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ED6A0" w14:textId="77777777" w:rsidR="00081A5B" w:rsidRPr="00E65AD7" w:rsidRDefault="00081A5B" w:rsidP="00081A5B">
      <w:pPr>
        <w:rPr>
          <w:rFonts w:ascii="Times New Roman" w:eastAsia="Times New Roman" w:hAnsi="Times New Roman" w:cs="Times New Roman"/>
          <w:b/>
          <w:sz w:val="40"/>
          <w:szCs w:val="40"/>
          <w:lang w:val="en-GB" w:eastAsia="en-GB"/>
        </w:rPr>
      </w:pPr>
      <w:r w:rsidRPr="00E65AD7">
        <w:rPr>
          <w:rFonts w:ascii="Times New Roman" w:eastAsia="Times New Roman" w:hAnsi="Times New Roman" w:cs="Times New Roman"/>
          <w:b/>
          <w:sz w:val="40"/>
          <w:szCs w:val="40"/>
          <w:lang w:val="en-GB" w:eastAsia="en-GB"/>
        </w:rPr>
        <w:t>BUSINESS STUDIES FORM ONE</w:t>
      </w:r>
    </w:p>
    <w:p w14:paraId="4DCC9DF4" w14:textId="5E10721E" w:rsidR="00081A5B" w:rsidRPr="00E65AD7" w:rsidRDefault="00093471" w:rsidP="00081A5B">
      <w:pPr>
        <w:rPr>
          <w:rFonts w:ascii="Times New Roman" w:eastAsia="Times New Roman" w:hAnsi="Times New Roman" w:cs="Times New Roman"/>
          <w:b/>
          <w:sz w:val="40"/>
          <w:szCs w:val="40"/>
          <w:lang w:val="en-GB" w:eastAsia="en-GB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en-GB" w:eastAsia="en-GB"/>
        </w:rPr>
        <w:t>END OF TERM 2</w:t>
      </w:r>
      <w:bookmarkStart w:id="0" w:name="_GoBack"/>
      <w:bookmarkEnd w:id="0"/>
      <w:r w:rsidR="00081A5B" w:rsidRPr="00E65AD7">
        <w:rPr>
          <w:rFonts w:ascii="Times New Roman" w:eastAsia="Times New Roman" w:hAnsi="Times New Roman" w:cs="Times New Roman"/>
          <w:b/>
          <w:sz w:val="40"/>
          <w:szCs w:val="40"/>
          <w:lang w:val="en-GB" w:eastAsia="en-GB"/>
        </w:rPr>
        <w:t xml:space="preserve"> EXAMINATION</w:t>
      </w:r>
    </w:p>
    <w:p w14:paraId="3DD46DB6" w14:textId="77777777" w:rsidR="00081A5B" w:rsidRPr="00E65AD7" w:rsidRDefault="00081A5B" w:rsidP="00081A5B">
      <w:pPr>
        <w:rPr>
          <w:rFonts w:ascii="Times New Roman" w:eastAsia="Times New Roman" w:hAnsi="Times New Roman" w:cs="Times New Roman"/>
          <w:b/>
          <w:sz w:val="40"/>
          <w:szCs w:val="40"/>
          <w:lang w:val="en-GB" w:eastAsia="en-GB"/>
        </w:rPr>
      </w:pPr>
      <w:r w:rsidRPr="00E65AD7">
        <w:rPr>
          <w:rFonts w:ascii="Times New Roman" w:eastAsia="Times New Roman" w:hAnsi="Times New Roman" w:cs="Times New Roman"/>
          <w:b/>
          <w:sz w:val="40"/>
          <w:szCs w:val="40"/>
          <w:lang w:val="en-GB" w:eastAsia="en-GB"/>
        </w:rPr>
        <w:t>MARKING SCHEME</w:t>
      </w:r>
    </w:p>
    <w:p w14:paraId="1981B151" w14:textId="77777777" w:rsidR="00081A5B" w:rsidRPr="00E65AD7" w:rsidRDefault="00081A5B" w:rsidP="00081A5B">
      <w:pPr>
        <w:rPr>
          <w:rFonts w:ascii="Calibri" w:eastAsia="Times New Roman" w:hAnsi="Calibri" w:cs="Times New Roman"/>
          <w:lang w:val="en-GB" w:eastAsia="en-GB"/>
        </w:rPr>
      </w:pPr>
    </w:p>
    <w:p w14:paraId="1F7C2DDF" w14:textId="77777777" w:rsidR="00081A5B" w:rsidRPr="00E65AD7" w:rsidRDefault="00081A5B" w:rsidP="00081A5B">
      <w:pPr>
        <w:rPr>
          <w:rFonts w:ascii="Calibri" w:eastAsia="Times New Roman" w:hAnsi="Calibri" w:cs="Times New Roman"/>
          <w:lang w:val="en-GB" w:eastAsia="en-GB"/>
        </w:rPr>
      </w:pPr>
    </w:p>
    <w:p w14:paraId="79F87563" w14:textId="77777777" w:rsidR="00081A5B" w:rsidRPr="00E65AD7" w:rsidRDefault="00081A5B" w:rsidP="00081A5B">
      <w:pPr>
        <w:rPr>
          <w:rFonts w:ascii="Calibri" w:eastAsia="Times New Roman" w:hAnsi="Calibri" w:cs="Times New Roman"/>
          <w:lang w:val="en-GB" w:eastAsia="en-GB"/>
        </w:rPr>
      </w:pPr>
    </w:p>
    <w:p w14:paraId="4BBC4BB4" w14:textId="77777777" w:rsidR="00081A5B" w:rsidRPr="00E65AD7" w:rsidRDefault="00081A5B" w:rsidP="00081A5B">
      <w:pPr>
        <w:rPr>
          <w:rFonts w:ascii="Calibri" w:eastAsia="Times New Roman" w:hAnsi="Calibri" w:cs="Times New Roman"/>
          <w:lang w:val="en-GB" w:eastAsia="en-GB"/>
        </w:rPr>
      </w:pPr>
    </w:p>
    <w:p w14:paraId="11B1123C" w14:textId="77777777" w:rsidR="00081A5B" w:rsidRPr="00E65AD7" w:rsidRDefault="00081A5B" w:rsidP="00081A5B">
      <w:pPr>
        <w:rPr>
          <w:rFonts w:ascii="Calibri" w:eastAsia="Times New Roman" w:hAnsi="Calibri" w:cs="Times New Roman"/>
          <w:lang w:val="en-GB" w:eastAsia="en-GB"/>
        </w:rPr>
      </w:pPr>
    </w:p>
    <w:p w14:paraId="5115331B" w14:textId="77777777" w:rsidR="00081A5B" w:rsidRPr="00E65AD7" w:rsidRDefault="00081A5B" w:rsidP="00081A5B">
      <w:pPr>
        <w:rPr>
          <w:rFonts w:ascii="Calibri" w:eastAsia="Times New Roman" w:hAnsi="Calibri" w:cs="Times New Roman"/>
          <w:lang w:val="en-GB" w:eastAsia="en-GB"/>
        </w:rPr>
      </w:pPr>
    </w:p>
    <w:p w14:paraId="35566C33" w14:textId="77777777" w:rsidR="00081A5B" w:rsidRPr="00E65AD7" w:rsidRDefault="00081A5B" w:rsidP="00081A5B">
      <w:pPr>
        <w:rPr>
          <w:rFonts w:ascii="Calibri" w:eastAsia="Times New Roman" w:hAnsi="Calibri" w:cs="Times New Roman"/>
          <w:lang w:val="en-GB" w:eastAsia="en-GB"/>
        </w:rPr>
      </w:pPr>
    </w:p>
    <w:p w14:paraId="4F81AEC0" w14:textId="77777777" w:rsidR="00081A5B" w:rsidRPr="00E65AD7" w:rsidRDefault="00081A5B" w:rsidP="00081A5B">
      <w:pPr>
        <w:rPr>
          <w:rFonts w:ascii="Calibri" w:eastAsia="Times New Roman" w:hAnsi="Calibri" w:cs="Times New Roman"/>
          <w:lang w:val="en-GB" w:eastAsia="en-GB"/>
        </w:rPr>
      </w:pPr>
    </w:p>
    <w:p w14:paraId="3D19EDDE" w14:textId="77777777" w:rsidR="00081A5B" w:rsidRPr="00E65AD7" w:rsidRDefault="00081A5B" w:rsidP="00081A5B">
      <w:pPr>
        <w:rPr>
          <w:rFonts w:ascii="Calibri" w:eastAsia="Times New Roman" w:hAnsi="Calibri" w:cs="Times New Roman"/>
          <w:lang w:val="en-GB" w:eastAsia="en-GB"/>
        </w:rPr>
      </w:pPr>
    </w:p>
    <w:p w14:paraId="26C729A1" w14:textId="77777777" w:rsidR="00081A5B" w:rsidRPr="00E65AD7" w:rsidRDefault="00081A5B" w:rsidP="00081A5B">
      <w:pPr>
        <w:rPr>
          <w:rFonts w:ascii="Calibri" w:eastAsia="Times New Roman" w:hAnsi="Calibri" w:cs="Times New Roman"/>
          <w:lang w:val="en-GB" w:eastAsia="en-GB"/>
        </w:rPr>
      </w:pPr>
    </w:p>
    <w:p w14:paraId="4194C002" w14:textId="77777777" w:rsidR="00081A5B" w:rsidRPr="00E65AD7" w:rsidRDefault="00081A5B" w:rsidP="00081A5B">
      <w:pPr>
        <w:rPr>
          <w:rFonts w:ascii="Calibri" w:eastAsia="Times New Roman" w:hAnsi="Calibri" w:cs="Times New Roman"/>
          <w:lang w:val="en-GB" w:eastAsia="en-GB"/>
        </w:rPr>
      </w:pPr>
    </w:p>
    <w:p w14:paraId="0296E140" w14:textId="77777777" w:rsidR="00081A5B" w:rsidRPr="00E65AD7" w:rsidRDefault="00081A5B" w:rsidP="00081A5B">
      <w:pPr>
        <w:rPr>
          <w:rFonts w:ascii="Calibri" w:eastAsia="Times New Roman" w:hAnsi="Calibri" w:cs="Times New Roman"/>
          <w:lang w:val="en-GB" w:eastAsia="en-GB"/>
        </w:rPr>
      </w:pPr>
    </w:p>
    <w:p w14:paraId="714C0387" w14:textId="77777777" w:rsidR="00081A5B" w:rsidRPr="00E65AD7" w:rsidRDefault="00081A5B" w:rsidP="00081A5B">
      <w:pPr>
        <w:rPr>
          <w:rFonts w:ascii="Calibri" w:eastAsia="Times New Roman" w:hAnsi="Calibri" w:cs="Times New Roman"/>
          <w:lang w:val="en-GB" w:eastAsia="en-GB"/>
        </w:rPr>
      </w:pPr>
    </w:p>
    <w:p w14:paraId="0C30437E" w14:textId="77777777" w:rsidR="00081A5B" w:rsidRPr="00E65AD7" w:rsidRDefault="00081A5B" w:rsidP="00081A5B">
      <w:pPr>
        <w:rPr>
          <w:rFonts w:ascii="Calibri" w:eastAsia="Times New Roman" w:hAnsi="Calibri" w:cs="Times New Roman"/>
          <w:lang w:val="en-GB" w:eastAsia="en-GB"/>
        </w:rPr>
      </w:pPr>
    </w:p>
    <w:p w14:paraId="3299DD1D" w14:textId="77777777" w:rsidR="00081A5B" w:rsidRPr="00E65AD7" w:rsidRDefault="00081A5B" w:rsidP="00081A5B">
      <w:pPr>
        <w:rPr>
          <w:rFonts w:ascii="Calibri" w:eastAsia="Times New Roman" w:hAnsi="Calibri" w:cs="Times New Roman"/>
          <w:lang w:val="en-GB" w:eastAsia="en-GB"/>
        </w:rPr>
      </w:pPr>
    </w:p>
    <w:p w14:paraId="53C47F0B" w14:textId="77777777" w:rsidR="00081A5B" w:rsidRPr="00E65AD7" w:rsidRDefault="00081A5B" w:rsidP="00081A5B">
      <w:pPr>
        <w:rPr>
          <w:rFonts w:ascii="Calibri" w:eastAsia="Times New Roman" w:hAnsi="Calibri" w:cs="Times New Roman"/>
          <w:lang w:val="en-GB" w:eastAsia="en-GB"/>
        </w:rPr>
      </w:pPr>
    </w:p>
    <w:p w14:paraId="344ABD36" w14:textId="77777777" w:rsidR="00081A5B" w:rsidRPr="00E65AD7" w:rsidRDefault="00081A5B" w:rsidP="00081A5B">
      <w:pPr>
        <w:rPr>
          <w:rFonts w:ascii="Calibri" w:eastAsia="Times New Roman" w:hAnsi="Calibri" w:cs="Times New Roman"/>
          <w:lang w:val="en-GB" w:eastAsia="en-GB"/>
        </w:rPr>
      </w:pPr>
    </w:p>
    <w:p w14:paraId="32498FE4" w14:textId="77777777" w:rsidR="00081A5B" w:rsidRPr="00E65AD7" w:rsidRDefault="00081A5B" w:rsidP="00081A5B">
      <w:pPr>
        <w:rPr>
          <w:rFonts w:ascii="Calibri" w:eastAsia="Times New Roman" w:hAnsi="Calibri" w:cs="Times New Roman"/>
          <w:lang w:val="en-GB" w:eastAsia="en-GB"/>
        </w:rPr>
      </w:pPr>
    </w:p>
    <w:p w14:paraId="4B21FE69" w14:textId="77777777" w:rsidR="00081A5B" w:rsidRPr="00E65AD7" w:rsidRDefault="00081A5B" w:rsidP="00081A5B">
      <w:pPr>
        <w:rPr>
          <w:rFonts w:ascii="Calibri" w:eastAsia="Times New Roman" w:hAnsi="Calibri" w:cs="Times New Roman"/>
          <w:lang w:val="en-GB" w:eastAsia="en-GB"/>
        </w:rPr>
      </w:pPr>
    </w:p>
    <w:p w14:paraId="7229E127" w14:textId="77777777" w:rsidR="00081A5B" w:rsidRPr="00E65AD7" w:rsidRDefault="00081A5B" w:rsidP="00081A5B">
      <w:pPr>
        <w:rPr>
          <w:rFonts w:ascii="Calibri" w:eastAsia="Times New Roman" w:hAnsi="Calibri" w:cs="Times New Roman"/>
          <w:lang w:val="en-GB" w:eastAsia="en-GB"/>
        </w:rPr>
      </w:pPr>
    </w:p>
    <w:p w14:paraId="4BAF7B4B" w14:textId="77777777" w:rsidR="00081A5B" w:rsidRPr="00E65AD7" w:rsidRDefault="00081A5B" w:rsidP="00081A5B">
      <w:pPr>
        <w:rPr>
          <w:rFonts w:ascii="Calibri" w:eastAsia="Times New Roman" w:hAnsi="Calibri" w:cs="Times New Roman"/>
          <w:lang w:val="en-GB" w:eastAsia="en-GB"/>
        </w:rPr>
      </w:pPr>
    </w:p>
    <w:p w14:paraId="2619DC44" w14:textId="77777777" w:rsidR="00081A5B" w:rsidRPr="00E65AD7" w:rsidRDefault="00081A5B" w:rsidP="00081A5B">
      <w:pPr>
        <w:rPr>
          <w:rFonts w:ascii="Calibri" w:eastAsia="Times New Roman" w:hAnsi="Calibri" w:cs="Times New Roman"/>
          <w:lang w:val="en-GB" w:eastAsia="en-GB"/>
        </w:rPr>
      </w:pPr>
    </w:p>
    <w:p w14:paraId="4923E562" w14:textId="77777777" w:rsidR="00081A5B" w:rsidRPr="00E65AD7" w:rsidRDefault="00081A5B" w:rsidP="00081A5B">
      <w:pPr>
        <w:rPr>
          <w:rFonts w:ascii="Calibri" w:eastAsia="Times New Roman" w:hAnsi="Calibri" w:cs="Times New Roman"/>
          <w:lang w:val="en-GB" w:eastAsia="en-GB"/>
        </w:rPr>
      </w:pPr>
    </w:p>
    <w:p w14:paraId="0123C1CA" w14:textId="77777777" w:rsidR="00081A5B" w:rsidRPr="00E65AD7" w:rsidRDefault="00081A5B" w:rsidP="00081A5B">
      <w:pPr>
        <w:rPr>
          <w:rFonts w:ascii="Calibri" w:eastAsia="Times New Roman" w:hAnsi="Calibri" w:cs="Times New Roman"/>
          <w:b/>
          <w:sz w:val="36"/>
          <w:szCs w:val="36"/>
          <w:u w:val="single"/>
          <w:lang w:val="en-GB" w:eastAsia="en-GB"/>
        </w:rPr>
      </w:pPr>
    </w:p>
    <w:p w14:paraId="53CE060C" w14:textId="77777777" w:rsidR="00081A5B" w:rsidRPr="00E65AD7" w:rsidRDefault="00081A5B" w:rsidP="00081A5B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1.</w:t>
      </w: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Outline four types of economic resources (4 marks)</w:t>
      </w:r>
    </w:p>
    <w:p w14:paraId="21CAE5E3" w14:textId="77777777" w:rsidR="00081A5B" w:rsidRPr="00E65AD7" w:rsidRDefault="00081A5B" w:rsidP="00081A5B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- 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Natural resources</w:t>
      </w: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- 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Renewable resources</w:t>
      </w:r>
    </w:p>
    <w:p w14:paraId="7FE1E724" w14:textId="77777777" w:rsidR="00081A5B" w:rsidRPr="00E65AD7" w:rsidRDefault="00081A5B" w:rsidP="00081A5B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- 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Human resources</w:t>
      </w: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- 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Non-renewable resources</w:t>
      </w:r>
    </w:p>
    <w:p w14:paraId="186D3A54" w14:textId="77777777" w:rsidR="00081A5B" w:rsidRPr="00E65AD7" w:rsidRDefault="00081A5B" w:rsidP="00081A5B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2.</w:t>
      </w: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State the terms given to the descriptions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"/>
        <w:gridCol w:w="5837"/>
        <w:gridCol w:w="3123"/>
      </w:tblGrid>
      <w:tr w:rsidR="00081A5B" w:rsidRPr="00E65AD7" w14:paraId="6A61F2C4" w14:textId="77777777" w:rsidTr="00287630">
        <w:tc>
          <w:tcPr>
            <w:tcW w:w="378" w:type="dxa"/>
          </w:tcPr>
          <w:p w14:paraId="316371DF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</w:tcPr>
          <w:p w14:paraId="4F144B2E" w14:textId="77777777" w:rsidR="00081A5B" w:rsidRPr="00E65AD7" w:rsidRDefault="00081A5B" w:rsidP="00287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3192" w:type="dxa"/>
          </w:tcPr>
          <w:p w14:paraId="58951560" w14:textId="77777777" w:rsidR="00081A5B" w:rsidRPr="00E65AD7" w:rsidRDefault="00081A5B" w:rsidP="00287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b/>
                <w:sz w:val="24"/>
                <w:szCs w:val="24"/>
              </w:rPr>
              <w:t>Term</w:t>
            </w:r>
          </w:p>
        </w:tc>
      </w:tr>
      <w:tr w:rsidR="00081A5B" w:rsidRPr="00E65AD7" w14:paraId="5B5B58C9" w14:textId="77777777" w:rsidTr="00287630">
        <w:tc>
          <w:tcPr>
            <w:tcW w:w="378" w:type="dxa"/>
          </w:tcPr>
          <w:p w14:paraId="4AAB42D0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06" w:type="dxa"/>
          </w:tcPr>
          <w:p w14:paraId="272EF7D6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Study of how human beings strive to satisfy their unlimited wants using limited resources</w:t>
            </w:r>
          </w:p>
        </w:tc>
        <w:tc>
          <w:tcPr>
            <w:tcW w:w="3192" w:type="dxa"/>
          </w:tcPr>
          <w:p w14:paraId="4FE69127" w14:textId="77777777" w:rsidR="00081A5B" w:rsidRPr="00E65AD7" w:rsidRDefault="00081A5B" w:rsidP="00287630">
            <w:pPr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>Economics</w:t>
            </w:r>
          </w:p>
        </w:tc>
      </w:tr>
      <w:tr w:rsidR="00081A5B" w:rsidRPr="00E65AD7" w14:paraId="6440D9B4" w14:textId="77777777" w:rsidTr="00287630">
        <w:tc>
          <w:tcPr>
            <w:tcW w:w="378" w:type="dxa"/>
          </w:tcPr>
          <w:p w14:paraId="5A6A0C22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06" w:type="dxa"/>
          </w:tcPr>
          <w:p w14:paraId="31604A85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Activities that are carried out in and around production , distribution and consumption of goods and services</w:t>
            </w:r>
          </w:p>
        </w:tc>
        <w:tc>
          <w:tcPr>
            <w:tcW w:w="3192" w:type="dxa"/>
          </w:tcPr>
          <w:p w14:paraId="5617A5CF" w14:textId="77777777" w:rsidR="00081A5B" w:rsidRPr="00E65AD7" w:rsidRDefault="00081A5B" w:rsidP="00287630">
            <w:pPr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>Business</w:t>
            </w:r>
          </w:p>
        </w:tc>
      </w:tr>
      <w:tr w:rsidR="00081A5B" w:rsidRPr="00E65AD7" w14:paraId="5A3EB376" w14:textId="77777777" w:rsidTr="00287630">
        <w:trPr>
          <w:trHeight w:val="377"/>
        </w:trPr>
        <w:tc>
          <w:tcPr>
            <w:tcW w:w="378" w:type="dxa"/>
          </w:tcPr>
          <w:p w14:paraId="26ECB0A0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06" w:type="dxa"/>
          </w:tcPr>
          <w:p w14:paraId="6140A29F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Increasing the usefulness of goods and services</w:t>
            </w:r>
          </w:p>
        </w:tc>
        <w:tc>
          <w:tcPr>
            <w:tcW w:w="3192" w:type="dxa"/>
          </w:tcPr>
          <w:p w14:paraId="07AB85F5" w14:textId="77777777" w:rsidR="00081A5B" w:rsidRPr="00E65AD7" w:rsidRDefault="00081A5B" w:rsidP="00287630">
            <w:pPr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>Production</w:t>
            </w:r>
          </w:p>
        </w:tc>
      </w:tr>
      <w:tr w:rsidR="00081A5B" w:rsidRPr="00E65AD7" w14:paraId="7A9FD6A1" w14:textId="77777777" w:rsidTr="00287630">
        <w:tc>
          <w:tcPr>
            <w:tcW w:w="378" w:type="dxa"/>
          </w:tcPr>
          <w:p w14:paraId="32779D32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06" w:type="dxa"/>
          </w:tcPr>
          <w:p w14:paraId="31D64D26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Systematic way of recording business activities which are used for decision making</w:t>
            </w:r>
          </w:p>
        </w:tc>
        <w:tc>
          <w:tcPr>
            <w:tcW w:w="3192" w:type="dxa"/>
          </w:tcPr>
          <w:p w14:paraId="055A774F" w14:textId="77777777" w:rsidR="00081A5B" w:rsidRPr="00E65AD7" w:rsidRDefault="00081A5B" w:rsidP="00287630">
            <w:pPr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>Accounting</w:t>
            </w:r>
          </w:p>
        </w:tc>
      </w:tr>
    </w:tbl>
    <w:p w14:paraId="60F9E2E3" w14:textId="77777777" w:rsidR="00081A5B" w:rsidRPr="00E65AD7" w:rsidRDefault="00081A5B" w:rsidP="00081A5B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D81F6CE" w14:textId="77777777" w:rsidR="00081A5B" w:rsidRPr="00E65AD7" w:rsidRDefault="00081A5B" w:rsidP="00081A5B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 w:eastAsia="en-GB"/>
        </w:rPr>
      </w:pPr>
    </w:p>
    <w:p w14:paraId="2DE61C99" w14:textId="77777777" w:rsidR="00081A5B" w:rsidRPr="00E65AD7" w:rsidRDefault="00081A5B" w:rsidP="00081A5B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3.</w:t>
      </w: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Outline four ways in which documents can be reproduced (4 marks)</w:t>
      </w:r>
    </w:p>
    <w:p w14:paraId="6FE3D273" w14:textId="77777777" w:rsidR="00081A5B" w:rsidRPr="00E65AD7" w:rsidRDefault="00081A5B" w:rsidP="00081A5B">
      <w:pPr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(a)Printing</w:t>
      </w:r>
    </w:p>
    <w:p w14:paraId="120D80D0" w14:textId="77777777" w:rsidR="00081A5B" w:rsidRPr="00E65AD7" w:rsidRDefault="00081A5B" w:rsidP="00081A5B">
      <w:pPr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(b)Carbon copying</w:t>
      </w:r>
    </w:p>
    <w:p w14:paraId="2B1368EE" w14:textId="77777777" w:rsidR="00081A5B" w:rsidRPr="00E65AD7" w:rsidRDefault="00081A5B" w:rsidP="00081A5B">
      <w:pPr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(c)Photocopying</w:t>
      </w:r>
    </w:p>
    <w:p w14:paraId="22AD433C" w14:textId="77777777" w:rsidR="00081A5B" w:rsidRPr="00E65AD7" w:rsidRDefault="00081A5B" w:rsidP="00081A5B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(d)Duplicating</w:t>
      </w:r>
    </w:p>
    <w:p w14:paraId="6BF9274A" w14:textId="77777777" w:rsidR="00081A5B" w:rsidRPr="00E65AD7" w:rsidRDefault="00081A5B" w:rsidP="00081A5B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4.</w:t>
      </w: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Indicate with a tick in the spaces provided below as to whether each of the resources as renewable or non-renewable (4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1710"/>
        <w:gridCol w:w="1440"/>
        <w:gridCol w:w="1530"/>
      </w:tblGrid>
      <w:tr w:rsidR="00081A5B" w:rsidRPr="00E65AD7" w14:paraId="2FF03927" w14:textId="77777777" w:rsidTr="00287630">
        <w:tc>
          <w:tcPr>
            <w:tcW w:w="468" w:type="dxa"/>
          </w:tcPr>
          <w:p w14:paraId="5065418F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790F891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Resource</w:t>
            </w:r>
          </w:p>
        </w:tc>
        <w:tc>
          <w:tcPr>
            <w:tcW w:w="1440" w:type="dxa"/>
          </w:tcPr>
          <w:p w14:paraId="6F9CC8E9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Renewable</w:t>
            </w:r>
          </w:p>
        </w:tc>
        <w:tc>
          <w:tcPr>
            <w:tcW w:w="1530" w:type="dxa"/>
          </w:tcPr>
          <w:p w14:paraId="6CD4849C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Non-renewable</w:t>
            </w:r>
          </w:p>
        </w:tc>
      </w:tr>
      <w:tr w:rsidR="00081A5B" w:rsidRPr="00E65AD7" w14:paraId="30432C5E" w14:textId="77777777" w:rsidTr="00287630">
        <w:trPr>
          <w:trHeight w:val="368"/>
        </w:trPr>
        <w:tc>
          <w:tcPr>
            <w:tcW w:w="468" w:type="dxa"/>
          </w:tcPr>
          <w:p w14:paraId="2DCD56F9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1710" w:type="dxa"/>
          </w:tcPr>
          <w:p w14:paraId="398E6513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Solar energy</w:t>
            </w:r>
          </w:p>
        </w:tc>
        <w:tc>
          <w:tcPr>
            <w:tcW w:w="1440" w:type="dxa"/>
          </w:tcPr>
          <w:p w14:paraId="26C862D8" w14:textId="77777777" w:rsidR="00081A5B" w:rsidRPr="00E65AD7" w:rsidRDefault="00081A5B" w:rsidP="00287630">
            <w:pPr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  <w:t>Renewable</w:t>
            </w:r>
          </w:p>
        </w:tc>
        <w:tc>
          <w:tcPr>
            <w:tcW w:w="1530" w:type="dxa"/>
          </w:tcPr>
          <w:p w14:paraId="7084C33F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5B" w:rsidRPr="00E65AD7" w14:paraId="2E0CBA49" w14:textId="77777777" w:rsidTr="00287630">
        <w:trPr>
          <w:trHeight w:val="350"/>
        </w:trPr>
        <w:tc>
          <w:tcPr>
            <w:tcW w:w="468" w:type="dxa"/>
          </w:tcPr>
          <w:p w14:paraId="1C09DBF5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710" w:type="dxa"/>
          </w:tcPr>
          <w:p w14:paraId="4147F642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Oil</w:t>
            </w:r>
          </w:p>
        </w:tc>
        <w:tc>
          <w:tcPr>
            <w:tcW w:w="1440" w:type="dxa"/>
          </w:tcPr>
          <w:p w14:paraId="00BF1AEC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E787426" w14:textId="77777777" w:rsidR="00081A5B" w:rsidRPr="00E65AD7" w:rsidRDefault="00081A5B" w:rsidP="00287630">
            <w:pPr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  <w:t>Non-renewable</w:t>
            </w:r>
          </w:p>
        </w:tc>
      </w:tr>
      <w:tr w:rsidR="00081A5B" w:rsidRPr="00E65AD7" w14:paraId="361790EE" w14:textId="77777777" w:rsidTr="00287630">
        <w:trPr>
          <w:trHeight w:val="350"/>
        </w:trPr>
        <w:tc>
          <w:tcPr>
            <w:tcW w:w="468" w:type="dxa"/>
          </w:tcPr>
          <w:p w14:paraId="395357B7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10" w:type="dxa"/>
          </w:tcPr>
          <w:p w14:paraId="4D58CF1D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</w:tc>
        <w:tc>
          <w:tcPr>
            <w:tcW w:w="1440" w:type="dxa"/>
          </w:tcPr>
          <w:p w14:paraId="630E57E3" w14:textId="77777777" w:rsidR="00081A5B" w:rsidRPr="00E65AD7" w:rsidRDefault="00081A5B" w:rsidP="00287630">
            <w:pPr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  <w:t>Renewable</w:t>
            </w:r>
          </w:p>
        </w:tc>
        <w:tc>
          <w:tcPr>
            <w:tcW w:w="1530" w:type="dxa"/>
          </w:tcPr>
          <w:p w14:paraId="384E7CD4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5B" w:rsidRPr="00E65AD7" w14:paraId="346747DD" w14:textId="77777777" w:rsidTr="00287630">
        <w:trPr>
          <w:trHeight w:val="440"/>
        </w:trPr>
        <w:tc>
          <w:tcPr>
            <w:tcW w:w="468" w:type="dxa"/>
          </w:tcPr>
          <w:p w14:paraId="411FD1FA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10" w:type="dxa"/>
          </w:tcPr>
          <w:p w14:paraId="7CC743A6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Soda ash</w:t>
            </w:r>
          </w:p>
        </w:tc>
        <w:tc>
          <w:tcPr>
            <w:tcW w:w="1440" w:type="dxa"/>
          </w:tcPr>
          <w:p w14:paraId="037B43B9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AE1D2F8" w14:textId="77777777" w:rsidR="00081A5B" w:rsidRPr="00E65AD7" w:rsidRDefault="00081A5B" w:rsidP="00287630">
            <w:pPr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  <w:t>Non-renewable</w:t>
            </w:r>
          </w:p>
        </w:tc>
      </w:tr>
    </w:tbl>
    <w:p w14:paraId="793CC5F8" w14:textId="77777777" w:rsidR="00081A5B" w:rsidRPr="00E65AD7" w:rsidRDefault="00081A5B" w:rsidP="00081A5B">
      <w:pP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14:paraId="2B83AF62" w14:textId="77777777" w:rsidR="00081A5B" w:rsidRPr="00E65AD7" w:rsidRDefault="00081A5B" w:rsidP="00081A5B">
      <w:pP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14:paraId="75EC18D7" w14:textId="77777777" w:rsidR="00081A5B" w:rsidRPr="00E65AD7" w:rsidRDefault="00081A5B" w:rsidP="00081A5B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5.</w:t>
      </w: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Outline four gaps in the market that may give rise to a business opportunity (4 marks)</w:t>
      </w:r>
    </w:p>
    <w:p w14:paraId="7D81F2ED" w14:textId="77777777" w:rsidR="00081A5B" w:rsidRPr="00E65AD7" w:rsidRDefault="00081A5B" w:rsidP="00081A5B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(a)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Unavailability of products</w:t>
      </w:r>
    </w:p>
    <w:p w14:paraId="7D5173FE" w14:textId="77777777" w:rsidR="00081A5B" w:rsidRPr="00E65AD7" w:rsidRDefault="00081A5B" w:rsidP="00081A5B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(b)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Poor quality products</w:t>
      </w:r>
    </w:p>
    <w:p w14:paraId="38DBC7E4" w14:textId="77777777" w:rsidR="00081A5B" w:rsidRPr="00E65AD7" w:rsidRDefault="00081A5B" w:rsidP="00081A5B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(c)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Insufficient quantities</w:t>
      </w:r>
    </w:p>
    <w:p w14:paraId="62904FF7" w14:textId="77777777" w:rsidR="00081A5B" w:rsidRPr="00E65AD7" w:rsidRDefault="00081A5B" w:rsidP="00081A5B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(d)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Unaffordable prices</w:t>
      </w:r>
    </w:p>
    <w:p w14:paraId="5558A446" w14:textId="77777777" w:rsidR="00081A5B" w:rsidRPr="00E65AD7" w:rsidRDefault="00081A5B" w:rsidP="00081A5B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(e)Poor services</w:t>
      </w:r>
    </w:p>
    <w:p w14:paraId="44A300B3" w14:textId="77777777" w:rsidR="00081A5B" w:rsidRPr="00E65AD7" w:rsidRDefault="00081A5B" w:rsidP="00081A5B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6.</w:t>
      </w: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Name two occupations that relate to each of the following activities (4 marks)</w:t>
      </w:r>
    </w:p>
    <w:p w14:paraId="3C5EA2C0" w14:textId="77777777" w:rsidR="00081A5B" w:rsidRPr="00E65AD7" w:rsidRDefault="00081A5B" w:rsidP="00081A5B">
      <w:pPr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(a)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Extraction .Obtaining goods from their natural setting e.g. mining, farming, lumbering and fishing</w:t>
      </w:r>
    </w:p>
    <w:p w14:paraId="159683C8" w14:textId="77777777" w:rsidR="00081A5B" w:rsidRPr="00E65AD7" w:rsidRDefault="00081A5B" w:rsidP="00081A5B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(b)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Processing .Changing the form of a good without combining it with other goods e.g. refining crude oil</w:t>
      </w:r>
    </w:p>
    <w:p w14:paraId="4A4A55F0" w14:textId="77777777" w:rsidR="00081A5B" w:rsidRPr="00E65AD7" w:rsidRDefault="00081A5B" w:rsidP="00081A5B">
      <w:pPr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7.</w:t>
      </w: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Outline four </w:t>
      </w:r>
      <w:proofErr w:type="spellStart"/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importances</w:t>
      </w:r>
      <w:proofErr w:type="spellEnd"/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of business studies to a learner (4 marks)</w:t>
      </w: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(a)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Equips one with skills and knowledge to start and run a business</w:t>
      </w: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(b)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Enables one to appreciate the role of business in promotion of goods and services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br/>
      </w: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(c)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 xml:space="preserve">Enables one to appreciate the role of government in business activities 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br/>
      </w: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(d)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Equips one with knowledge and skills to help in evaluation of business performance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br/>
      </w: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(e)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One would get a foundation for further education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br/>
      </w: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(f)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 xml:space="preserve">One acquires </w:t>
      </w:r>
      <w:proofErr w:type="spellStart"/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self discipline</w:t>
      </w:r>
      <w:proofErr w:type="spellEnd"/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 xml:space="preserve"> and  positive attitude towards work</w:t>
      </w:r>
    </w:p>
    <w:p w14:paraId="20CFC091" w14:textId="77777777" w:rsidR="00081A5B" w:rsidRPr="00E65AD7" w:rsidRDefault="00081A5B" w:rsidP="00081A5B">
      <w:pP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14:paraId="5D1B2F20" w14:textId="77777777" w:rsidR="00081A5B" w:rsidRPr="00E65AD7" w:rsidRDefault="00081A5B" w:rsidP="00081A5B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8.</w:t>
      </w: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Given below are functions of office equipment. Identify the name of the equipment against the rightful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"/>
        <w:gridCol w:w="3871"/>
        <w:gridCol w:w="4927"/>
      </w:tblGrid>
      <w:tr w:rsidR="00081A5B" w:rsidRPr="00E65AD7" w14:paraId="69A75D13" w14:textId="77777777" w:rsidTr="00287630">
        <w:tc>
          <w:tcPr>
            <w:tcW w:w="558" w:type="dxa"/>
          </w:tcPr>
          <w:p w14:paraId="76EBBE28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CEAF513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Functions of the machine</w:t>
            </w:r>
          </w:p>
        </w:tc>
        <w:tc>
          <w:tcPr>
            <w:tcW w:w="5058" w:type="dxa"/>
          </w:tcPr>
          <w:p w14:paraId="6CC8AD25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Office equipment</w:t>
            </w:r>
          </w:p>
        </w:tc>
      </w:tr>
      <w:tr w:rsidR="00081A5B" w:rsidRPr="00E65AD7" w14:paraId="03BF848C" w14:textId="77777777" w:rsidTr="00287630">
        <w:tc>
          <w:tcPr>
            <w:tcW w:w="558" w:type="dxa"/>
          </w:tcPr>
          <w:p w14:paraId="54AA8CD3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60" w:type="dxa"/>
          </w:tcPr>
          <w:p w14:paraId="2DE95C36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Used in posting information to ledgers and preparing payroll</w:t>
            </w:r>
          </w:p>
        </w:tc>
        <w:tc>
          <w:tcPr>
            <w:tcW w:w="5058" w:type="dxa"/>
          </w:tcPr>
          <w:p w14:paraId="6C834A1F" w14:textId="77777777" w:rsidR="00081A5B" w:rsidRPr="00E65AD7" w:rsidRDefault="00081A5B" w:rsidP="00287630">
            <w:pPr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>Accounting machine</w:t>
            </w:r>
          </w:p>
        </w:tc>
      </w:tr>
      <w:tr w:rsidR="00081A5B" w:rsidRPr="00E65AD7" w14:paraId="0F11F876" w14:textId="77777777" w:rsidTr="00287630">
        <w:tc>
          <w:tcPr>
            <w:tcW w:w="558" w:type="dxa"/>
          </w:tcPr>
          <w:p w14:paraId="654C96F2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60" w:type="dxa"/>
          </w:tcPr>
          <w:p w14:paraId="4647A292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To transmit printed messages such as photographs , letters and maps</w:t>
            </w:r>
          </w:p>
        </w:tc>
        <w:tc>
          <w:tcPr>
            <w:tcW w:w="5058" w:type="dxa"/>
          </w:tcPr>
          <w:p w14:paraId="4534A104" w14:textId="77777777" w:rsidR="00081A5B" w:rsidRPr="00E65AD7" w:rsidRDefault="00081A5B" w:rsidP="00287630">
            <w:pPr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>A fax machine</w:t>
            </w:r>
          </w:p>
        </w:tc>
      </w:tr>
      <w:tr w:rsidR="00081A5B" w:rsidRPr="00E65AD7" w14:paraId="2F035C26" w14:textId="77777777" w:rsidTr="00287630">
        <w:tc>
          <w:tcPr>
            <w:tcW w:w="558" w:type="dxa"/>
          </w:tcPr>
          <w:p w14:paraId="3F7590D2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60" w:type="dxa"/>
          </w:tcPr>
          <w:p w14:paraId="1C41ACD8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Usually fireproofs where important documents in an organization are stored</w:t>
            </w:r>
          </w:p>
        </w:tc>
        <w:tc>
          <w:tcPr>
            <w:tcW w:w="5058" w:type="dxa"/>
          </w:tcPr>
          <w:p w14:paraId="1E90AB2B" w14:textId="77777777" w:rsidR="00081A5B" w:rsidRPr="00E65AD7" w:rsidRDefault="00081A5B" w:rsidP="00287630">
            <w:pPr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>A safe vault</w:t>
            </w:r>
          </w:p>
        </w:tc>
      </w:tr>
      <w:tr w:rsidR="00081A5B" w:rsidRPr="00E65AD7" w14:paraId="09B3038F" w14:textId="77777777" w:rsidTr="00287630">
        <w:tc>
          <w:tcPr>
            <w:tcW w:w="558" w:type="dxa"/>
          </w:tcPr>
          <w:p w14:paraId="2EF2FB3E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60" w:type="dxa"/>
          </w:tcPr>
          <w:p w14:paraId="3A9D4068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Used to carry out many functions such as storing information , typing and performing complex calculation</w:t>
            </w:r>
          </w:p>
        </w:tc>
        <w:tc>
          <w:tcPr>
            <w:tcW w:w="5058" w:type="dxa"/>
          </w:tcPr>
          <w:p w14:paraId="3DBCA92D" w14:textId="77777777" w:rsidR="00081A5B" w:rsidRPr="00E65AD7" w:rsidRDefault="00081A5B" w:rsidP="00287630">
            <w:pPr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>A computer</w:t>
            </w:r>
          </w:p>
        </w:tc>
      </w:tr>
    </w:tbl>
    <w:p w14:paraId="339C411E" w14:textId="77777777" w:rsidR="00081A5B" w:rsidRPr="00E65AD7" w:rsidRDefault="00081A5B" w:rsidP="00081A5B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C7AF045" w14:textId="77777777" w:rsidR="00081A5B" w:rsidRPr="00E65AD7" w:rsidRDefault="00081A5B" w:rsidP="00081A5B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9.</w:t>
      </w: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Outline four reasons that make it difficult to satisfy human wants (4 marks)</w:t>
      </w:r>
    </w:p>
    <w:p w14:paraId="63604EC5" w14:textId="77777777" w:rsidR="00081A5B" w:rsidRPr="00E65AD7" w:rsidRDefault="00081A5B" w:rsidP="00081A5B">
      <w:pPr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(a)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Human wants are unlimited</w:t>
      </w:r>
    </w:p>
    <w:p w14:paraId="00BAD541" w14:textId="77777777" w:rsidR="00081A5B" w:rsidRPr="00E65AD7" w:rsidRDefault="00081A5B" w:rsidP="00081A5B">
      <w:pPr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(b)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Resources to satisfy human wants are scarce</w:t>
      </w:r>
    </w:p>
    <w:p w14:paraId="1A93D17E" w14:textId="77777777" w:rsidR="00081A5B" w:rsidRPr="00E65AD7" w:rsidRDefault="00081A5B" w:rsidP="00081A5B">
      <w:pPr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(c)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Some human wants are recurrent</w:t>
      </w:r>
    </w:p>
    <w:p w14:paraId="33D88F10" w14:textId="77777777" w:rsidR="00081A5B" w:rsidRPr="00E65AD7" w:rsidRDefault="00081A5B" w:rsidP="00081A5B">
      <w:pPr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(d)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 xml:space="preserve">Wants change according to age, season, social status </w:t>
      </w:r>
      <w:proofErr w:type="spellStart"/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etc</w:t>
      </w:r>
      <w:proofErr w:type="spellEnd"/>
    </w:p>
    <w:p w14:paraId="15F53850" w14:textId="77777777" w:rsidR="00081A5B" w:rsidRPr="00E65AD7" w:rsidRDefault="00081A5B" w:rsidP="00081A5B">
      <w:pPr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(e)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Consumers have to make tough choice in the course of satisfying wants</w:t>
      </w:r>
    </w:p>
    <w:p w14:paraId="7B7E0893" w14:textId="77777777" w:rsidR="00081A5B" w:rsidRPr="00E65AD7" w:rsidRDefault="00081A5B" w:rsidP="00081A5B">
      <w:pP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14:paraId="2D1BD7BE" w14:textId="77777777" w:rsidR="00081A5B" w:rsidRPr="00E65AD7" w:rsidRDefault="00081A5B" w:rsidP="00081A5B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10.</w:t>
      </w: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Classification of competition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"/>
        <w:gridCol w:w="5741"/>
        <w:gridCol w:w="3145"/>
      </w:tblGrid>
      <w:tr w:rsidR="00081A5B" w:rsidRPr="00E65AD7" w14:paraId="0040CE99" w14:textId="77777777" w:rsidTr="00287630">
        <w:tc>
          <w:tcPr>
            <w:tcW w:w="468" w:type="dxa"/>
          </w:tcPr>
          <w:p w14:paraId="20305849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6" w:type="dxa"/>
          </w:tcPr>
          <w:p w14:paraId="79B7AE33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3192" w:type="dxa"/>
          </w:tcPr>
          <w:p w14:paraId="16A2D7E3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Generic/Enterprise</w:t>
            </w:r>
          </w:p>
        </w:tc>
      </w:tr>
      <w:tr w:rsidR="00081A5B" w:rsidRPr="00E65AD7" w14:paraId="5A76985E" w14:textId="77777777" w:rsidTr="00287630">
        <w:tc>
          <w:tcPr>
            <w:tcW w:w="468" w:type="dxa"/>
          </w:tcPr>
          <w:p w14:paraId="514280B9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916" w:type="dxa"/>
          </w:tcPr>
          <w:p w14:paraId="7F511B70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 xml:space="preserve">A coffee seller competing with a tea seller </w:t>
            </w:r>
            <w:r w:rsidRPr="00E65AD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2" w:type="dxa"/>
          </w:tcPr>
          <w:p w14:paraId="659684EE" w14:textId="77777777" w:rsidR="00081A5B" w:rsidRPr="00E65AD7" w:rsidRDefault="00081A5B" w:rsidP="00287630">
            <w:pPr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>Generic</w:t>
            </w:r>
          </w:p>
        </w:tc>
      </w:tr>
      <w:tr w:rsidR="00081A5B" w:rsidRPr="00E65AD7" w14:paraId="227B927E" w14:textId="77777777" w:rsidTr="00287630">
        <w:tc>
          <w:tcPr>
            <w:tcW w:w="468" w:type="dxa"/>
          </w:tcPr>
          <w:p w14:paraId="12C03C4C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916" w:type="dxa"/>
          </w:tcPr>
          <w:p w14:paraId="73D5E388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Kenya Literature Bureau competing with Longhorn publishers in book selling</w:t>
            </w:r>
            <w:r w:rsidRPr="00E65AD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2" w:type="dxa"/>
          </w:tcPr>
          <w:p w14:paraId="6F86D3E3" w14:textId="77777777" w:rsidR="00081A5B" w:rsidRPr="00E65AD7" w:rsidRDefault="00081A5B" w:rsidP="00287630">
            <w:pPr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>Enterprise</w:t>
            </w:r>
          </w:p>
        </w:tc>
      </w:tr>
      <w:tr w:rsidR="00081A5B" w:rsidRPr="00E65AD7" w14:paraId="2C74A644" w14:textId="77777777" w:rsidTr="00287630">
        <w:tc>
          <w:tcPr>
            <w:tcW w:w="468" w:type="dxa"/>
          </w:tcPr>
          <w:p w14:paraId="79AFBC51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916" w:type="dxa"/>
          </w:tcPr>
          <w:p w14:paraId="65D879BE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 xml:space="preserve">Alliance girls competing with </w:t>
            </w:r>
            <w:proofErr w:type="spellStart"/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Starehe</w:t>
            </w:r>
            <w:proofErr w:type="spellEnd"/>
            <w:r w:rsidRPr="00E65AD7">
              <w:rPr>
                <w:rFonts w:ascii="Times New Roman" w:hAnsi="Times New Roman" w:cs="Times New Roman"/>
                <w:sz w:val="24"/>
                <w:szCs w:val="24"/>
              </w:rPr>
              <w:t xml:space="preserve"> girls in academic excellence </w:t>
            </w:r>
            <w:r w:rsidRPr="00E65AD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2" w:type="dxa"/>
          </w:tcPr>
          <w:p w14:paraId="3CC353DA" w14:textId="77777777" w:rsidR="00081A5B" w:rsidRPr="00E65AD7" w:rsidRDefault="00081A5B" w:rsidP="00287630">
            <w:pPr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>Enterprise</w:t>
            </w:r>
          </w:p>
        </w:tc>
      </w:tr>
      <w:tr w:rsidR="00081A5B" w:rsidRPr="00E65AD7" w14:paraId="2411B58B" w14:textId="77777777" w:rsidTr="00287630">
        <w:tc>
          <w:tcPr>
            <w:tcW w:w="468" w:type="dxa"/>
          </w:tcPr>
          <w:p w14:paraId="121B50E7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</w:p>
        </w:tc>
        <w:tc>
          <w:tcPr>
            <w:tcW w:w="5916" w:type="dxa"/>
          </w:tcPr>
          <w:p w14:paraId="3CFB6B5C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Imported shoe company competing with Local shoe manufacturing company</w:t>
            </w:r>
          </w:p>
          <w:p w14:paraId="1452802A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C0B99A2" w14:textId="77777777" w:rsidR="00081A5B" w:rsidRPr="00E65AD7" w:rsidRDefault="00081A5B" w:rsidP="00287630">
            <w:pPr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>Generic</w:t>
            </w:r>
          </w:p>
        </w:tc>
      </w:tr>
    </w:tbl>
    <w:p w14:paraId="566E593B" w14:textId="77777777" w:rsidR="00081A5B" w:rsidRPr="00E65AD7" w:rsidRDefault="00081A5B" w:rsidP="00081A5B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2620E10" w14:textId="77777777" w:rsidR="00081A5B" w:rsidRPr="00E65AD7" w:rsidRDefault="00081A5B" w:rsidP="00081A5B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11.</w:t>
      </w: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Classify the following forms of production primary, secondary or tertiary (4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"/>
        <w:gridCol w:w="3240"/>
        <w:gridCol w:w="3510"/>
      </w:tblGrid>
      <w:tr w:rsidR="00081A5B" w:rsidRPr="00E65AD7" w14:paraId="0FF9163A" w14:textId="77777777" w:rsidTr="00287630">
        <w:tc>
          <w:tcPr>
            <w:tcW w:w="378" w:type="dxa"/>
          </w:tcPr>
          <w:p w14:paraId="66C26FA6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4C422C77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Form of production</w:t>
            </w:r>
          </w:p>
        </w:tc>
        <w:tc>
          <w:tcPr>
            <w:tcW w:w="3510" w:type="dxa"/>
          </w:tcPr>
          <w:p w14:paraId="21B0A00F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Classification</w:t>
            </w:r>
          </w:p>
        </w:tc>
      </w:tr>
      <w:tr w:rsidR="00081A5B" w:rsidRPr="00E65AD7" w14:paraId="110F216D" w14:textId="77777777" w:rsidTr="00287630">
        <w:tc>
          <w:tcPr>
            <w:tcW w:w="378" w:type="dxa"/>
          </w:tcPr>
          <w:p w14:paraId="61D65A14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40" w:type="dxa"/>
          </w:tcPr>
          <w:p w14:paraId="774A9524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Retailing</w:t>
            </w:r>
          </w:p>
        </w:tc>
        <w:tc>
          <w:tcPr>
            <w:tcW w:w="3510" w:type="dxa"/>
          </w:tcPr>
          <w:p w14:paraId="03488B28" w14:textId="77777777" w:rsidR="00081A5B" w:rsidRPr="00E65AD7" w:rsidRDefault="00081A5B" w:rsidP="00287630">
            <w:pPr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>Tertiary</w:t>
            </w:r>
          </w:p>
        </w:tc>
      </w:tr>
      <w:tr w:rsidR="00081A5B" w:rsidRPr="00E65AD7" w14:paraId="57751F16" w14:textId="77777777" w:rsidTr="00287630">
        <w:tc>
          <w:tcPr>
            <w:tcW w:w="378" w:type="dxa"/>
          </w:tcPr>
          <w:p w14:paraId="0C82064E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240" w:type="dxa"/>
          </w:tcPr>
          <w:p w14:paraId="73388F30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Farming</w:t>
            </w:r>
          </w:p>
        </w:tc>
        <w:tc>
          <w:tcPr>
            <w:tcW w:w="3510" w:type="dxa"/>
          </w:tcPr>
          <w:p w14:paraId="5BDA0EC2" w14:textId="77777777" w:rsidR="00081A5B" w:rsidRPr="00E65AD7" w:rsidRDefault="00081A5B" w:rsidP="00287630">
            <w:pPr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>Primary</w:t>
            </w:r>
          </w:p>
        </w:tc>
      </w:tr>
      <w:tr w:rsidR="00081A5B" w:rsidRPr="00E65AD7" w14:paraId="16ACD786" w14:textId="77777777" w:rsidTr="00287630">
        <w:tc>
          <w:tcPr>
            <w:tcW w:w="378" w:type="dxa"/>
          </w:tcPr>
          <w:p w14:paraId="43367D70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240" w:type="dxa"/>
          </w:tcPr>
          <w:p w14:paraId="1C77017D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Transportation</w:t>
            </w:r>
          </w:p>
        </w:tc>
        <w:tc>
          <w:tcPr>
            <w:tcW w:w="3510" w:type="dxa"/>
          </w:tcPr>
          <w:p w14:paraId="1C80DD0C" w14:textId="77777777" w:rsidR="00081A5B" w:rsidRPr="00E65AD7" w:rsidRDefault="00081A5B" w:rsidP="00287630">
            <w:pPr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>Tertiary</w:t>
            </w:r>
          </w:p>
        </w:tc>
      </w:tr>
      <w:tr w:rsidR="00081A5B" w:rsidRPr="00E65AD7" w14:paraId="511A239A" w14:textId="77777777" w:rsidTr="00287630">
        <w:tc>
          <w:tcPr>
            <w:tcW w:w="378" w:type="dxa"/>
          </w:tcPr>
          <w:p w14:paraId="7FD4F210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240" w:type="dxa"/>
          </w:tcPr>
          <w:p w14:paraId="27574D78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House building</w:t>
            </w:r>
          </w:p>
        </w:tc>
        <w:tc>
          <w:tcPr>
            <w:tcW w:w="3510" w:type="dxa"/>
          </w:tcPr>
          <w:p w14:paraId="5B43BF98" w14:textId="77777777" w:rsidR="00081A5B" w:rsidRPr="00E65AD7" w:rsidRDefault="00081A5B" w:rsidP="00287630">
            <w:pPr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>Secondary</w:t>
            </w:r>
          </w:p>
        </w:tc>
      </w:tr>
    </w:tbl>
    <w:p w14:paraId="72D4AEAC" w14:textId="77777777" w:rsidR="00081A5B" w:rsidRPr="00E65AD7" w:rsidRDefault="00081A5B" w:rsidP="00081A5B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43DF39E" w14:textId="77777777" w:rsidR="00081A5B" w:rsidRPr="00E65AD7" w:rsidRDefault="00081A5B" w:rsidP="00081A5B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12.</w:t>
      </w: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State the terms represented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"/>
        <w:gridCol w:w="5854"/>
        <w:gridCol w:w="3106"/>
      </w:tblGrid>
      <w:tr w:rsidR="00081A5B" w:rsidRPr="00E65AD7" w14:paraId="3A2D3F25" w14:textId="77777777" w:rsidTr="00287630">
        <w:tc>
          <w:tcPr>
            <w:tcW w:w="288" w:type="dxa"/>
          </w:tcPr>
          <w:p w14:paraId="37B7ED69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61B9609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3192" w:type="dxa"/>
          </w:tcPr>
          <w:p w14:paraId="0B57964A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Term</w:t>
            </w:r>
          </w:p>
        </w:tc>
      </w:tr>
      <w:tr w:rsidR="00081A5B" w:rsidRPr="00E65AD7" w14:paraId="01A7AB2B" w14:textId="77777777" w:rsidTr="00287630">
        <w:tc>
          <w:tcPr>
            <w:tcW w:w="288" w:type="dxa"/>
          </w:tcPr>
          <w:p w14:paraId="74DC32FF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96" w:type="dxa"/>
          </w:tcPr>
          <w:p w14:paraId="3E9D688F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This is the value of the best next alternative foregone when acquiring something</w:t>
            </w:r>
          </w:p>
        </w:tc>
        <w:tc>
          <w:tcPr>
            <w:tcW w:w="3192" w:type="dxa"/>
          </w:tcPr>
          <w:p w14:paraId="37C0FC9C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>Opportunity</w:t>
            </w: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AD7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>cost</w:t>
            </w:r>
          </w:p>
        </w:tc>
      </w:tr>
      <w:tr w:rsidR="00081A5B" w:rsidRPr="00E65AD7" w14:paraId="63723F39" w14:textId="77777777" w:rsidTr="00287630">
        <w:trPr>
          <w:trHeight w:val="440"/>
        </w:trPr>
        <w:tc>
          <w:tcPr>
            <w:tcW w:w="288" w:type="dxa"/>
          </w:tcPr>
          <w:p w14:paraId="185E3078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96" w:type="dxa"/>
          </w:tcPr>
          <w:p w14:paraId="707626A3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This means limited or not adequate in supply</w:t>
            </w:r>
          </w:p>
        </w:tc>
        <w:tc>
          <w:tcPr>
            <w:tcW w:w="3192" w:type="dxa"/>
          </w:tcPr>
          <w:p w14:paraId="7FB525A6" w14:textId="77777777" w:rsidR="00081A5B" w:rsidRPr="00E65AD7" w:rsidRDefault="00081A5B" w:rsidP="00287630">
            <w:pPr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>Scarcity</w:t>
            </w:r>
          </w:p>
        </w:tc>
      </w:tr>
      <w:tr w:rsidR="00081A5B" w:rsidRPr="00E65AD7" w14:paraId="22B33200" w14:textId="77777777" w:rsidTr="00287630">
        <w:tc>
          <w:tcPr>
            <w:tcW w:w="288" w:type="dxa"/>
          </w:tcPr>
          <w:p w14:paraId="30F05988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96" w:type="dxa"/>
          </w:tcPr>
          <w:p w14:paraId="0FA7787F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Selecting that human wants to satisfy first based on the scale of preference</w:t>
            </w:r>
          </w:p>
        </w:tc>
        <w:tc>
          <w:tcPr>
            <w:tcW w:w="3192" w:type="dxa"/>
          </w:tcPr>
          <w:p w14:paraId="26C65B8F" w14:textId="77777777" w:rsidR="00081A5B" w:rsidRPr="00E65AD7" w:rsidRDefault="00081A5B" w:rsidP="00287630">
            <w:pPr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>Choice</w:t>
            </w:r>
          </w:p>
        </w:tc>
      </w:tr>
      <w:tr w:rsidR="00081A5B" w:rsidRPr="00E65AD7" w14:paraId="146C5D70" w14:textId="77777777" w:rsidTr="00287630">
        <w:tc>
          <w:tcPr>
            <w:tcW w:w="288" w:type="dxa"/>
          </w:tcPr>
          <w:p w14:paraId="4F91F48E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96" w:type="dxa"/>
          </w:tcPr>
          <w:p w14:paraId="2D5FBB29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Use of a good or service to satisfy human wants</w:t>
            </w:r>
          </w:p>
        </w:tc>
        <w:tc>
          <w:tcPr>
            <w:tcW w:w="3192" w:type="dxa"/>
          </w:tcPr>
          <w:p w14:paraId="4C9BE9FD" w14:textId="77777777" w:rsidR="00081A5B" w:rsidRPr="00E65AD7" w:rsidRDefault="00081A5B" w:rsidP="00287630">
            <w:pPr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>Consumption</w:t>
            </w:r>
          </w:p>
        </w:tc>
      </w:tr>
    </w:tbl>
    <w:p w14:paraId="1C4952F4" w14:textId="77777777" w:rsidR="00081A5B" w:rsidRPr="00E65AD7" w:rsidRDefault="00081A5B" w:rsidP="00081A5B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44001622" w14:textId="77777777" w:rsidR="00081A5B" w:rsidRPr="00E65AD7" w:rsidRDefault="00081A5B" w:rsidP="00081A5B">
      <w:pP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14:paraId="525DF8BB" w14:textId="77777777" w:rsidR="00081A5B" w:rsidRPr="00E65AD7" w:rsidRDefault="00081A5B" w:rsidP="00081A5B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13.</w:t>
      </w: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Outline four features of labour as a factor of production (4 marks)</w:t>
      </w:r>
    </w:p>
    <w:p w14:paraId="7A1C0ABA" w14:textId="77777777" w:rsidR="00081A5B" w:rsidRPr="00E65AD7" w:rsidRDefault="00081A5B" w:rsidP="00081A5B">
      <w:pPr>
        <w:rPr>
          <w:rFonts w:ascii="Times New Roman" w:eastAsia="Times New Roman" w:hAnsi="Times New Roman" w:cs="Times New Roman"/>
          <w:b/>
          <w:color w:val="548DD4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(a)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It cannot be stored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br/>
      </w: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(b)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It is a basic factor of production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br/>
      </w: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(c)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 xml:space="preserve">Cannot be separated from the </w:t>
      </w:r>
      <w:proofErr w:type="spellStart"/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laborer</w:t>
      </w:r>
      <w:proofErr w:type="spellEnd"/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br/>
      </w: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(d)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Can be improved through training and experience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br/>
      </w: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(e)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Labourer sells labour not himself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br/>
      </w: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(f)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Labour is mobile</w:t>
      </w:r>
    </w:p>
    <w:p w14:paraId="20D477E2" w14:textId="77777777" w:rsidR="00081A5B" w:rsidRPr="00E65AD7" w:rsidRDefault="00081A5B" w:rsidP="00081A5B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lastRenderedPageBreak/>
        <w:t>14.</w:t>
      </w: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State four qualities of a good office messenger (4 marks)</w:t>
      </w:r>
    </w:p>
    <w:p w14:paraId="1207EBC0" w14:textId="77777777" w:rsidR="00081A5B" w:rsidRPr="00E65AD7" w:rsidRDefault="00081A5B" w:rsidP="00081A5B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(a)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Should be polite</w:t>
      </w:r>
    </w:p>
    <w:p w14:paraId="54EBE5A3" w14:textId="77777777" w:rsidR="00081A5B" w:rsidRPr="00E65AD7" w:rsidRDefault="00081A5B" w:rsidP="00081A5B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(b) 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Should be honest</w:t>
      </w: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</w:p>
    <w:p w14:paraId="78D58397" w14:textId="77777777" w:rsidR="00081A5B" w:rsidRPr="00E65AD7" w:rsidRDefault="00081A5B" w:rsidP="00081A5B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(c) 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Should be an eloquent</w:t>
      </w:r>
    </w:p>
    <w:p w14:paraId="32262ED8" w14:textId="77777777" w:rsidR="00081A5B" w:rsidRPr="00E65AD7" w:rsidRDefault="00081A5B" w:rsidP="00081A5B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(d) 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Should be loyal</w:t>
      </w:r>
    </w:p>
    <w:p w14:paraId="7DDFD906" w14:textId="77777777" w:rsidR="00081A5B" w:rsidRPr="00E65AD7" w:rsidRDefault="00081A5B" w:rsidP="00081A5B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(e) 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Should be punctual</w:t>
      </w:r>
    </w:p>
    <w:p w14:paraId="0F95C31A" w14:textId="77777777" w:rsidR="00081A5B" w:rsidRPr="00E65AD7" w:rsidRDefault="00081A5B" w:rsidP="00081A5B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(f) 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Should be respectful</w:t>
      </w:r>
    </w:p>
    <w:p w14:paraId="7F6A8319" w14:textId="77777777" w:rsidR="00081A5B" w:rsidRPr="00E65AD7" w:rsidRDefault="00081A5B" w:rsidP="00081A5B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(g) 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Should be accurate</w:t>
      </w:r>
    </w:p>
    <w:p w14:paraId="3434614D" w14:textId="77777777" w:rsidR="00081A5B" w:rsidRPr="00E65AD7" w:rsidRDefault="00081A5B" w:rsidP="00081A5B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(h) 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Should be diplomatic</w:t>
      </w:r>
    </w:p>
    <w:p w14:paraId="58858D54" w14:textId="77777777" w:rsidR="00081A5B" w:rsidRPr="00E65AD7" w:rsidRDefault="00081A5B" w:rsidP="00081A5B">
      <w:pP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14:paraId="168BBEDD" w14:textId="77777777" w:rsidR="00081A5B" w:rsidRPr="00E65AD7" w:rsidRDefault="00081A5B" w:rsidP="00081A5B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15.</w:t>
      </w: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Highlight four characteristics of secondary wants (4 marks)</w:t>
      </w:r>
    </w:p>
    <w:p w14:paraId="0A25D49E" w14:textId="77777777" w:rsidR="00081A5B" w:rsidRPr="00E65AD7" w:rsidRDefault="00081A5B" w:rsidP="00081A5B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</w:t>
      </w:r>
      <w:proofErr w:type="spellStart"/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One can survive without them</w:t>
      </w:r>
    </w:p>
    <w:p w14:paraId="685A6AF1" w14:textId="77777777" w:rsidR="00081A5B" w:rsidRPr="00E65AD7" w:rsidRDefault="00081A5B" w:rsidP="00081A5B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(ii)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They are satisfied after basic wants</w:t>
      </w: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</w:p>
    <w:p w14:paraId="6FC58C92" w14:textId="77777777" w:rsidR="00081A5B" w:rsidRPr="00E65AD7" w:rsidRDefault="00081A5B" w:rsidP="00081A5B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(iii)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They make a person’s life more comfortable</w:t>
      </w:r>
    </w:p>
    <w:p w14:paraId="08AEA1E5" w14:textId="77777777" w:rsidR="00081A5B" w:rsidRPr="00E65AD7" w:rsidRDefault="00081A5B" w:rsidP="00081A5B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(iv)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They are competitive</w:t>
      </w:r>
    </w:p>
    <w:p w14:paraId="2E85948D" w14:textId="77777777" w:rsidR="00081A5B" w:rsidRPr="00E65AD7" w:rsidRDefault="00081A5B" w:rsidP="00081A5B">
      <w:pP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14:paraId="55A0AE34" w14:textId="77777777" w:rsidR="00081A5B" w:rsidRPr="00E65AD7" w:rsidRDefault="00081A5B" w:rsidP="00081A5B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16.</w:t>
      </w: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Highlight four advantages of indirect production (4 marks)</w:t>
      </w:r>
    </w:p>
    <w:p w14:paraId="1047D796" w14:textId="77777777" w:rsidR="00081A5B" w:rsidRPr="00E65AD7" w:rsidRDefault="00081A5B" w:rsidP="00081A5B">
      <w:pP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(a)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Access to enough quantity due to surplus production</w:t>
      </w: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(b)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Improved standards of living</w:t>
      </w: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(c)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Availability of employment opportunities</w:t>
      </w: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(d)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High quality goods produces</w:t>
      </w: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(e)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Society enjoys improved infrastructure</w:t>
      </w: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(f)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There is specialization</w:t>
      </w:r>
    </w:p>
    <w:p w14:paraId="2F264F0A" w14:textId="77777777" w:rsidR="00081A5B" w:rsidRPr="00E65AD7" w:rsidRDefault="00081A5B" w:rsidP="00081A5B">
      <w:pP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14:paraId="6BB2F94A" w14:textId="77777777" w:rsidR="00081A5B" w:rsidRPr="00E65AD7" w:rsidRDefault="00081A5B" w:rsidP="00081A5B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17.</w:t>
      </w: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State whether each of the following activities would satisfy basic or secondary wants</w:t>
      </w:r>
    </w:p>
    <w:p w14:paraId="4C1270BC" w14:textId="77777777" w:rsidR="00081A5B" w:rsidRPr="00E65AD7" w:rsidRDefault="00081A5B" w:rsidP="00081A5B">
      <w:pP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"/>
        <w:gridCol w:w="5866"/>
        <w:gridCol w:w="3094"/>
      </w:tblGrid>
      <w:tr w:rsidR="00081A5B" w:rsidRPr="00E65AD7" w14:paraId="62E0D532" w14:textId="77777777" w:rsidTr="00287630">
        <w:tc>
          <w:tcPr>
            <w:tcW w:w="288" w:type="dxa"/>
          </w:tcPr>
          <w:p w14:paraId="7A7BC904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9DB8DCB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3192" w:type="dxa"/>
          </w:tcPr>
          <w:p w14:paraId="76DBA1F3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Basic or secondary</w:t>
            </w:r>
          </w:p>
        </w:tc>
      </w:tr>
      <w:tr w:rsidR="00081A5B" w:rsidRPr="00E65AD7" w14:paraId="3DF2D149" w14:textId="77777777" w:rsidTr="00287630">
        <w:tc>
          <w:tcPr>
            <w:tcW w:w="288" w:type="dxa"/>
          </w:tcPr>
          <w:p w14:paraId="665FCAFC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96" w:type="dxa"/>
          </w:tcPr>
          <w:p w14:paraId="03FB0E00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Buying clothes for the family</w:t>
            </w:r>
          </w:p>
        </w:tc>
        <w:tc>
          <w:tcPr>
            <w:tcW w:w="3192" w:type="dxa"/>
          </w:tcPr>
          <w:p w14:paraId="5154D16B" w14:textId="77777777" w:rsidR="00081A5B" w:rsidRPr="00E65AD7" w:rsidRDefault="00081A5B" w:rsidP="00287630">
            <w:pPr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>Basic</w:t>
            </w:r>
          </w:p>
        </w:tc>
      </w:tr>
      <w:tr w:rsidR="00081A5B" w:rsidRPr="00E65AD7" w14:paraId="5213C708" w14:textId="77777777" w:rsidTr="00287630">
        <w:tc>
          <w:tcPr>
            <w:tcW w:w="288" w:type="dxa"/>
          </w:tcPr>
          <w:p w14:paraId="2753A813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96" w:type="dxa"/>
          </w:tcPr>
          <w:p w14:paraId="4F63B07A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Transporting farm produce</w:t>
            </w:r>
          </w:p>
        </w:tc>
        <w:tc>
          <w:tcPr>
            <w:tcW w:w="3192" w:type="dxa"/>
          </w:tcPr>
          <w:p w14:paraId="3E760E6A" w14:textId="77777777" w:rsidR="00081A5B" w:rsidRPr="00E65AD7" w:rsidRDefault="00081A5B" w:rsidP="00287630">
            <w:pPr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>Secondary</w:t>
            </w:r>
          </w:p>
        </w:tc>
      </w:tr>
      <w:tr w:rsidR="00081A5B" w:rsidRPr="00E65AD7" w14:paraId="02E5CFA5" w14:textId="77777777" w:rsidTr="00287630">
        <w:tc>
          <w:tcPr>
            <w:tcW w:w="288" w:type="dxa"/>
          </w:tcPr>
          <w:p w14:paraId="5BC76588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96" w:type="dxa"/>
          </w:tcPr>
          <w:p w14:paraId="0B8EF444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Providing food for children</w:t>
            </w:r>
          </w:p>
        </w:tc>
        <w:tc>
          <w:tcPr>
            <w:tcW w:w="3192" w:type="dxa"/>
          </w:tcPr>
          <w:p w14:paraId="063D90B9" w14:textId="77777777" w:rsidR="00081A5B" w:rsidRPr="00E65AD7" w:rsidRDefault="00081A5B" w:rsidP="00287630">
            <w:pPr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>Basic</w:t>
            </w:r>
          </w:p>
        </w:tc>
      </w:tr>
      <w:tr w:rsidR="00081A5B" w:rsidRPr="00E65AD7" w14:paraId="52951339" w14:textId="77777777" w:rsidTr="00287630">
        <w:tc>
          <w:tcPr>
            <w:tcW w:w="288" w:type="dxa"/>
          </w:tcPr>
          <w:p w14:paraId="455B9687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96" w:type="dxa"/>
          </w:tcPr>
          <w:p w14:paraId="65AA8B9D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Entertaining a guest</w:t>
            </w:r>
          </w:p>
        </w:tc>
        <w:tc>
          <w:tcPr>
            <w:tcW w:w="3192" w:type="dxa"/>
          </w:tcPr>
          <w:p w14:paraId="5ABAFD52" w14:textId="77777777" w:rsidR="00081A5B" w:rsidRPr="00E65AD7" w:rsidRDefault="00081A5B" w:rsidP="00287630">
            <w:pPr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>Secondary</w:t>
            </w:r>
          </w:p>
        </w:tc>
      </w:tr>
    </w:tbl>
    <w:p w14:paraId="3C0F42C8" w14:textId="77777777" w:rsidR="00081A5B" w:rsidRPr="00E65AD7" w:rsidRDefault="00081A5B" w:rsidP="00081A5B">
      <w:pP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14:paraId="3081BAAA" w14:textId="77777777" w:rsidR="00081A5B" w:rsidRPr="00E65AD7" w:rsidRDefault="00081A5B" w:rsidP="00081A5B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18. </w:t>
      </w: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State the reward of each of the following factors of production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"/>
        <w:gridCol w:w="4173"/>
        <w:gridCol w:w="4787"/>
      </w:tblGrid>
      <w:tr w:rsidR="00081A5B" w:rsidRPr="00E65AD7" w14:paraId="016E016F" w14:textId="77777777" w:rsidTr="00287630">
        <w:tc>
          <w:tcPr>
            <w:tcW w:w="288" w:type="dxa"/>
          </w:tcPr>
          <w:p w14:paraId="7BE2D496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8026D9C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Factor of production</w:t>
            </w:r>
          </w:p>
        </w:tc>
        <w:tc>
          <w:tcPr>
            <w:tcW w:w="4968" w:type="dxa"/>
          </w:tcPr>
          <w:p w14:paraId="2033E1E6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Reward</w:t>
            </w:r>
          </w:p>
        </w:tc>
      </w:tr>
      <w:tr w:rsidR="00081A5B" w:rsidRPr="00E65AD7" w14:paraId="1121D368" w14:textId="77777777" w:rsidTr="00287630">
        <w:tc>
          <w:tcPr>
            <w:tcW w:w="288" w:type="dxa"/>
          </w:tcPr>
          <w:p w14:paraId="7439C0BC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320" w:type="dxa"/>
          </w:tcPr>
          <w:p w14:paraId="66A3DC17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Engineer</w:t>
            </w:r>
          </w:p>
        </w:tc>
        <w:tc>
          <w:tcPr>
            <w:tcW w:w="4968" w:type="dxa"/>
          </w:tcPr>
          <w:p w14:paraId="373F4409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>Wages</w:t>
            </w: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AD7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>or</w:t>
            </w: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AD7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>salaries</w:t>
            </w:r>
          </w:p>
        </w:tc>
      </w:tr>
      <w:tr w:rsidR="00081A5B" w:rsidRPr="00E65AD7" w14:paraId="0340FE84" w14:textId="77777777" w:rsidTr="00287630">
        <w:tc>
          <w:tcPr>
            <w:tcW w:w="288" w:type="dxa"/>
          </w:tcPr>
          <w:p w14:paraId="59B7F0DB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320" w:type="dxa"/>
          </w:tcPr>
          <w:p w14:paraId="009FE49E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Soil</w:t>
            </w:r>
          </w:p>
        </w:tc>
        <w:tc>
          <w:tcPr>
            <w:tcW w:w="4968" w:type="dxa"/>
          </w:tcPr>
          <w:p w14:paraId="111239D3" w14:textId="77777777" w:rsidR="00081A5B" w:rsidRPr="00E65AD7" w:rsidRDefault="00081A5B" w:rsidP="00287630">
            <w:pPr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>Rent</w:t>
            </w:r>
          </w:p>
        </w:tc>
      </w:tr>
      <w:tr w:rsidR="00081A5B" w:rsidRPr="00E65AD7" w14:paraId="4261876F" w14:textId="77777777" w:rsidTr="00287630">
        <w:tc>
          <w:tcPr>
            <w:tcW w:w="288" w:type="dxa"/>
          </w:tcPr>
          <w:p w14:paraId="6F70C908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320" w:type="dxa"/>
          </w:tcPr>
          <w:p w14:paraId="54DD2D82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Business person</w:t>
            </w:r>
          </w:p>
        </w:tc>
        <w:tc>
          <w:tcPr>
            <w:tcW w:w="4968" w:type="dxa"/>
          </w:tcPr>
          <w:p w14:paraId="4427B542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>Profit/loss</w:t>
            </w:r>
          </w:p>
        </w:tc>
      </w:tr>
      <w:tr w:rsidR="00081A5B" w:rsidRPr="00E65AD7" w14:paraId="60D3ADC2" w14:textId="77777777" w:rsidTr="00287630">
        <w:tc>
          <w:tcPr>
            <w:tcW w:w="288" w:type="dxa"/>
          </w:tcPr>
          <w:p w14:paraId="32957ABA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320" w:type="dxa"/>
          </w:tcPr>
          <w:p w14:paraId="2B91FD66" w14:textId="77777777" w:rsidR="00081A5B" w:rsidRPr="00E65AD7" w:rsidRDefault="00081A5B" w:rsidP="0028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sz w:val="24"/>
                <w:szCs w:val="24"/>
              </w:rPr>
              <w:t>Plough</w:t>
            </w:r>
          </w:p>
        </w:tc>
        <w:tc>
          <w:tcPr>
            <w:tcW w:w="4968" w:type="dxa"/>
          </w:tcPr>
          <w:p w14:paraId="1AB30501" w14:textId="77777777" w:rsidR="00081A5B" w:rsidRPr="00E65AD7" w:rsidRDefault="00081A5B" w:rsidP="00287630">
            <w:pPr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E65AD7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>Interest</w:t>
            </w:r>
          </w:p>
        </w:tc>
      </w:tr>
    </w:tbl>
    <w:p w14:paraId="33BDE6BC" w14:textId="77777777" w:rsidR="00081A5B" w:rsidRPr="00E65AD7" w:rsidRDefault="00081A5B" w:rsidP="00081A5B">
      <w:pP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14:paraId="17498C6C" w14:textId="77777777" w:rsidR="00081A5B" w:rsidRPr="00E65AD7" w:rsidRDefault="00081A5B" w:rsidP="00081A5B">
      <w:pP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14:paraId="7B9CC1B4" w14:textId="77777777" w:rsidR="00081A5B" w:rsidRPr="00E65AD7" w:rsidRDefault="00081A5B" w:rsidP="00081A5B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19.</w:t>
      </w: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Outline four factors that may lead to the success of business (4 marks)</w:t>
      </w:r>
    </w:p>
    <w:p w14:paraId="47C0189E" w14:textId="77777777" w:rsidR="00081A5B" w:rsidRPr="00E65AD7" w:rsidRDefault="00081A5B" w:rsidP="00081A5B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(a)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Presence of good infrastructure</w:t>
      </w:r>
    </w:p>
    <w:p w14:paraId="2F7D338D" w14:textId="77777777" w:rsidR="00081A5B" w:rsidRPr="00E65AD7" w:rsidRDefault="00081A5B" w:rsidP="00081A5B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(b)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Proper allocation of resources</w:t>
      </w:r>
    </w:p>
    <w:p w14:paraId="712F6D01" w14:textId="77777777" w:rsidR="00081A5B" w:rsidRPr="00E65AD7" w:rsidRDefault="00081A5B" w:rsidP="00081A5B">
      <w:pPr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(c)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Relevant entrepreneur skills</w:t>
      </w:r>
    </w:p>
    <w:p w14:paraId="4375B5D3" w14:textId="77777777" w:rsidR="00081A5B" w:rsidRPr="00E65AD7" w:rsidRDefault="00081A5B" w:rsidP="00081A5B">
      <w:pPr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(d)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Use of modern technology</w:t>
      </w:r>
    </w:p>
    <w:p w14:paraId="15CD403D" w14:textId="77777777" w:rsidR="00081A5B" w:rsidRPr="00E65AD7" w:rsidRDefault="00081A5B" w:rsidP="00081A5B">
      <w:pPr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(e)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Availability of market</w:t>
      </w:r>
    </w:p>
    <w:p w14:paraId="7E261CCD" w14:textId="77777777" w:rsidR="00081A5B" w:rsidRPr="00E65AD7" w:rsidRDefault="00081A5B" w:rsidP="00081A5B">
      <w:pPr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(f)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Availability of capital</w:t>
      </w:r>
    </w:p>
    <w:p w14:paraId="172BF0F7" w14:textId="77777777" w:rsidR="00081A5B" w:rsidRPr="00E65AD7" w:rsidRDefault="00081A5B" w:rsidP="00081A5B">
      <w:pPr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(g)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Good customer relations</w:t>
      </w:r>
    </w:p>
    <w:p w14:paraId="0BC7FD63" w14:textId="77777777" w:rsidR="00081A5B" w:rsidRPr="00E65AD7" w:rsidRDefault="00081A5B" w:rsidP="00081A5B">
      <w:pPr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(h)</w:t>
      </w:r>
      <w:proofErr w:type="spellStart"/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Favorable</w:t>
      </w:r>
      <w:proofErr w:type="spellEnd"/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 xml:space="preserve"> government policies</w:t>
      </w:r>
    </w:p>
    <w:p w14:paraId="125087A6" w14:textId="77777777" w:rsidR="00081A5B" w:rsidRPr="00E65AD7" w:rsidRDefault="00081A5B" w:rsidP="00081A5B">
      <w:pPr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(</w:t>
      </w:r>
      <w:proofErr w:type="spellStart"/>
      <w:r w:rsidRPr="00E65AD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i</w:t>
      </w:r>
      <w:proofErr w:type="spellEnd"/>
      <w:r w:rsidRPr="00E65AD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)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Proper time management</w:t>
      </w:r>
    </w:p>
    <w:p w14:paraId="3670A620" w14:textId="77777777" w:rsidR="00081A5B" w:rsidRPr="00E65AD7" w:rsidRDefault="00081A5B" w:rsidP="00081A5B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1AA1E3A8" w14:textId="77777777" w:rsidR="00081A5B" w:rsidRPr="00E65AD7" w:rsidRDefault="00081A5B" w:rsidP="00081A5B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lastRenderedPageBreak/>
        <w:t>20.</w:t>
      </w: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Outline four functions of an entrepreneur (4 marks)</w:t>
      </w:r>
    </w:p>
    <w:p w14:paraId="4FA76930" w14:textId="77777777" w:rsidR="00081A5B" w:rsidRPr="00E65AD7" w:rsidRDefault="00081A5B" w:rsidP="00081A5B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(a) 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Starts the business</w:t>
      </w: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(b)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Controlling the business</w:t>
      </w: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(c)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Makes decisions for the business</w:t>
      </w: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(d)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Bears all business risks</w:t>
      </w: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(e)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Enjoys all the profit of the business</w:t>
      </w: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(f)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Paying for all expenses</w:t>
      </w: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(g)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Rewarding or paying other factors of production</w:t>
      </w:r>
    </w:p>
    <w:p w14:paraId="647B4960" w14:textId="77777777" w:rsidR="00081A5B" w:rsidRPr="00E65AD7" w:rsidRDefault="00081A5B" w:rsidP="00081A5B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21.</w:t>
      </w: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Explain five types of business activities (10 marks)</w:t>
      </w:r>
    </w:p>
    <w:p w14:paraId="68BADA23" w14:textId="77777777" w:rsidR="00081A5B" w:rsidRPr="00E65AD7" w:rsidRDefault="00081A5B" w:rsidP="00081A5B">
      <w:pPr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(a)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 xml:space="preserve">Extraction .Obtaining goods from their natural setting </w:t>
      </w:r>
      <w:proofErr w:type="spellStart"/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e.g</w:t>
      </w:r>
      <w:proofErr w:type="spellEnd"/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 xml:space="preserve"> </w:t>
      </w:r>
      <w:proofErr w:type="gramStart"/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mining ,farming</w:t>
      </w:r>
      <w:proofErr w:type="gramEnd"/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 xml:space="preserve"> ,lumbering and fishing</w:t>
      </w:r>
    </w:p>
    <w:p w14:paraId="634F70FE" w14:textId="77777777" w:rsidR="00081A5B" w:rsidRPr="00E65AD7" w:rsidRDefault="00081A5B" w:rsidP="00081A5B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(b)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Processing .Changing the form of a good without combining it with other goods e.g. refining crude oil</w:t>
      </w: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</w:p>
    <w:p w14:paraId="79AE98E9" w14:textId="77777777" w:rsidR="00081A5B" w:rsidRPr="00E65AD7" w:rsidRDefault="00081A5B" w:rsidP="00081A5B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(c)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Manufacturing. Combining different raw to materials to come up with one final product e.g. baking a bread</w:t>
      </w: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</w:p>
    <w:p w14:paraId="3A2D1E47" w14:textId="77777777" w:rsidR="00081A5B" w:rsidRPr="00E65AD7" w:rsidRDefault="00081A5B" w:rsidP="00081A5B">
      <w:pPr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(d)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Distribution. Moving goods from where they are produced to where they are needed</w:t>
      </w:r>
    </w:p>
    <w:p w14:paraId="6FEF588A" w14:textId="77777777" w:rsidR="00081A5B" w:rsidRPr="00E65AD7" w:rsidRDefault="00081A5B" w:rsidP="00081A5B">
      <w:pPr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(e)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 xml:space="preserve">Construction. Building of structures such as roads, bridges and houses </w:t>
      </w:r>
    </w:p>
    <w:p w14:paraId="4C24A2AA" w14:textId="77777777" w:rsidR="00081A5B" w:rsidRPr="00E65AD7" w:rsidRDefault="00081A5B" w:rsidP="00081A5B">
      <w:pPr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(f)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 xml:space="preserve">Trade, buying and selling of goods with a view </w:t>
      </w:r>
      <w:proofErr w:type="spellStart"/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o</w:t>
      </w:r>
      <w:proofErr w:type="spellEnd"/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 xml:space="preserve"> making a profit.</w:t>
      </w:r>
    </w:p>
    <w:p w14:paraId="34812967" w14:textId="77777777" w:rsidR="00081A5B" w:rsidRPr="00E65AD7" w:rsidRDefault="00081A5B" w:rsidP="00081A5B">
      <w:pPr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(g)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Provision of services e.g. car washer, travel agency and insurance companies</w:t>
      </w:r>
    </w:p>
    <w:p w14:paraId="5A1E1F7F" w14:textId="77777777" w:rsidR="00081A5B" w:rsidRPr="00E65AD7" w:rsidRDefault="00081A5B" w:rsidP="00081A5B">
      <w:pP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14:paraId="50AB2520" w14:textId="77777777" w:rsidR="00081A5B" w:rsidRPr="00E65AD7" w:rsidRDefault="00081A5B" w:rsidP="00081A5B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22.</w:t>
      </w: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Explain five problems that may be experienced by a new entrepreneur who is intending to start a business in Kenya (10 marks)</w:t>
      </w:r>
    </w:p>
    <w:p w14:paraId="50BC1C3C" w14:textId="77777777" w:rsidR="00081A5B" w:rsidRDefault="00081A5B" w:rsidP="00081A5B">
      <w:pPr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</w:pP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(a)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Inadequate capital funds to sustain / expand / operate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br/>
      </w: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(b)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Inadequate skills / poor management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br/>
      </w: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(c)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 xml:space="preserve">Unfriendly / poor government policy </w:t>
      </w:r>
      <w:proofErr w:type="spellStart"/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eg</w:t>
      </w:r>
      <w:proofErr w:type="spellEnd"/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 xml:space="preserve"> high taxes which are </w:t>
      </w:r>
      <w:proofErr w:type="spellStart"/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unfavorable</w:t>
      </w:r>
      <w:proofErr w:type="spellEnd"/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 xml:space="preserve"> to the growth and expansion of  the business 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br/>
      </w: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(d)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Poor infrastructure / poor roads which will hinder access to the market / inputs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br/>
      </w: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(e)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Inappropriate technology resulting in less quantity / poor quality products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br/>
      </w: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(f)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Inadequate manpower to run the business effectively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br/>
      </w: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(g)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Poor pricing which will make the product to be too expensive or too cheap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br/>
      </w:r>
      <w:r w:rsidRPr="00E65AD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(h)</w:t>
      </w:r>
      <w:r w:rsidRPr="00E65AD7"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  <w:t>Inadequate market to sell goods</w:t>
      </w:r>
    </w:p>
    <w:p w14:paraId="5B93FAF1" w14:textId="77777777" w:rsidR="00081A5B" w:rsidRDefault="00081A5B" w:rsidP="00081A5B">
      <w:pPr>
        <w:rPr>
          <w:rFonts w:ascii="Times New Roman" w:eastAsia="Times New Roman" w:hAnsi="Times New Roman" w:cs="Times New Roman"/>
          <w:color w:val="548DD4"/>
          <w:sz w:val="24"/>
          <w:szCs w:val="24"/>
          <w:lang w:val="en-GB" w:eastAsia="en-GB"/>
        </w:rPr>
      </w:pPr>
    </w:p>
    <w:p w14:paraId="570EE4E3" w14:textId="77777777" w:rsidR="008F3951" w:rsidRDefault="00093471"/>
    <w:sectPr w:rsidR="008F3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5B"/>
    <w:rsid w:val="00081A5B"/>
    <w:rsid w:val="00093471"/>
    <w:rsid w:val="00715C85"/>
    <w:rsid w:val="009005B8"/>
    <w:rsid w:val="00EB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1F034"/>
  <w15:chartTrackingRefBased/>
  <w15:docId w15:val="{86086176-6BCF-4818-A902-40AB3B04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A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A5B"/>
    <w:pPr>
      <w:spacing w:after="0" w:line="240" w:lineRule="auto"/>
    </w:pPr>
    <w:rPr>
      <w:rFonts w:eastAsia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Njuguna</dc:creator>
  <cp:keywords/>
  <dc:description/>
  <cp:lastModifiedBy>Windows User</cp:lastModifiedBy>
  <cp:revision>2</cp:revision>
  <dcterms:created xsi:type="dcterms:W3CDTF">2022-08-24T08:06:00Z</dcterms:created>
  <dcterms:modified xsi:type="dcterms:W3CDTF">2022-08-24T08:06:00Z</dcterms:modified>
</cp:coreProperties>
</file>