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7" w:rsidRDefault="00732621" w:rsidP="00D633D8">
      <w:pPr>
        <w:rPr>
          <w:rFonts w:asciiTheme="majorHAnsi" w:hAnsiTheme="majorHAnsi"/>
          <w:b/>
          <w:sz w:val="28"/>
          <w:szCs w:val="28"/>
        </w:rPr>
      </w:pPr>
      <w:r>
        <w:rPr>
          <w:rFonts w:asciiTheme="majorHAnsi" w:hAnsiTheme="majorHAnsi"/>
          <w:b/>
          <w:sz w:val="28"/>
          <w:szCs w:val="28"/>
        </w:rPr>
        <w:t xml:space="preserve"> </w:t>
      </w:r>
      <w:r w:rsidR="00240667">
        <w:rPr>
          <w:rFonts w:asciiTheme="majorHAnsi" w:hAnsiTheme="majorHAnsi"/>
          <w:b/>
          <w:sz w:val="28"/>
          <w:szCs w:val="28"/>
        </w:rPr>
        <w:t>MID</w:t>
      </w:r>
      <w:r w:rsidR="00BC155D">
        <w:rPr>
          <w:rFonts w:asciiTheme="majorHAnsi" w:hAnsiTheme="majorHAnsi"/>
          <w:b/>
          <w:sz w:val="28"/>
          <w:szCs w:val="28"/>
        </w:rPr>
        <w:t>- TE</w:t>
      </w:r>
      <w:r w:rsidR="007369ED">
        <w:rPr>
          <w:rFonts w:asciiTheme="majorHAnsi" w:hAnsiTheme="majorHAnsi"/>
          <w:b/>
          <w:sz w:val="28"/>
          <w:szCs w:val="28"/>
        </w:rPr>
        <w:t xml:space="preserve">RM </w:t>
      </w:r>
      <w:r w:rsidR="00240667">
        <w:rPr>
          <w:rFonts w:asciiTheme="majorHAnsi" w:hAnsiTheme="majorHAnsi"/>
          <w:b/>
          <w:sz w:val="28"/>
          <w:szCs w:val="28"/>
        </w:rPr>
        <w:t>THREE 2022</w:t>
      </w:r>
      <w:r w:rsidR="001560C5">
        <w:rPr>
          <w:rFonts w:asciiTheme="majorHAnsi" w:hAnsiTheme="majorHAnsi"/>
          <w:b/>
          <w:sz w:val="28"/>
          <w:szCs w:val="28"/>
        </w:rPr>
        <w:t xml:space="preserve"> </w:t>
      </w:r>
    </w:p>
    <w:p w:rsidR="00241D09" w:rsidRDefault="007E68C3" w:rsidP="00D633D8">
      <w:pPr>
        <w:rPr>
          <w:rFonts w:asciiTheme="majorHAnsi" w:hAnsiTheme="majorHAnsi"/>
          <w:b/>
          <w:sz w:val="28"/>
          <w:szCs w:val="28"/>
        </w:rPr>
      </w:pPr>
      <w:r>
        <w:rPr>
          <w:rFonts w:asciiTheme="majorHAnsi" w:hAnsiTheme="majorHAnsi"/>
          <w:b/>
          <w:sz w:val="28"/>
          <w:szCs w:val="28"/>
        </w:rPr>
        <w:t>BUSINESS STUDIES</w:t>
      </w:r>
      <w:r w:rsidR="001575EE">
        <w:rPr>
          <w:rFonts w:asciiTheme="majorHAnsi" w:hAnsiTheme="majorHAnsi"/>
          <w:b/>
          <w:sz w:val="28"/>
          <w:szCs w:val="28"/>
        </w:rPr>
        <w:t xml:space="preserve"> </w:t>
      </w:r>
      <w:r w:rsidR="00F03FAF">
        <w:rPr>
          <w:rFonts w:asciiTheme="majorHAnsi" w:hAnsiTheme="majorHAnsi"/>
          <w:b/>
          <w:sz w:val="28"/>
          <w:szCs w:val="28"/>
        </w:rPr>
        <w:t xml:space="preserve">FORM </w:t>
      </w:r>
      <w:r w:rsidR="001560C5">
        <w:rPr>
          <w:rFonts w:asciiTheme="majorHAnsi" w:hAnsiTheme="majorHAnsi"/>
          <w:b/>
          <w:sz w:val="28"/>
          <w:szCs w:val="28"/>
        </w:rPr>
        <w:t>THREE</w:t>
      </w:r>
      <w:r w:rsidR="00885C1F">
        <w:rPr>
          <w:rFonts w:asciiTheme="majorHAnsi" w:hAnsiTheme="majorHAnsi"/>
          <w:b/>
          <w:sz w:val="28"/>
          <w:szCs w:val="28"/>
        </w:rPr>
        <w:t xml:space="preserve"> </w:t>
      </w:r>
    </w:p>
    <w:p w:rsidR="00E453EC" w:rsidRPr="00631D33" w:rsidRDefault="00875744" w:rsidP="00D633D8">
      <w:pPr>
        <w:rPr>
          <w:rFonts w:asciiTheme="majorHAnsi" w:hAnsiTheme="majorHAnsi"/>
          <w:b/>
          <w:sz w:val="28"/>
          <w:szCs w:val="28"/>
        </w:rPr>
      </w:pPr>
      <w:r>
        <w:rPr>
          <w:rFonts w:asciiTheme="majorHAnsi" w:hAnsiTheme="majorHAnsi"/>
          <w:b/>
          <w:sz w:val="28"/>
          <w:szCs w:val="28"/>
        </w:rPr>
        <w:t>Marking scheme</w:t>
      </w:r>
    </w:p>
    <w:p w:rsidR="00B564BD" w:rsidRPr="00C175A6" w:rsidRDefault="00E453EC" w:rsidP="00D633D8">
      <w:pPr>
        <w:rPr>
          <w:rFonts w:asciiTheme="majorHAnsi" w:hAnsiTheme="majorHAnsi"/>
          <w:b/>
          <w:sz w:val="23"/>
          <w:szCs w:val="23"/>
        </w:rPr>
      </w:pPr>
      <w:proofErr w:type="gramStart"/>
      <w:r w:rsidRPr="00C175A6">
        <w:rPr>
          <w:rFonts w:asciiTheme="majorHAnsi" w:hAnsiTheme="majorHAnsi"/>
          <w:b/>
          <w:sz w:val="23"/>
          <w:szCs w:val="23"/>
        </w:rPr>
        <w:t>1.</w:t>
      </w:r>
      <w:r w:rsidR="007E68C3" w:rsidRPr="00C175A6">
        <w:rPr>
          <w:rFonts w:asciiTheme="majorHAnsi" w:hAnsiTheme="majorHAnsi"/>
          <w:b/>
          <w:sz w:val="23"/>
          <w:szCs w:val="23"/>
        </w:rPr>
        <w:t>Highlight</w:t>
      </w:r>
      <w:proofErr w:type="gramEnd"/>
      <w:r w:rsidR="007E68C3" w:rsidRPr="00C175A6">
        <w:rPr>
          <w:rFonts w:asciiTheme="majorHAnsi" w:hAnsiTheme="majorHAnsi"/>
          <w:b/>
          <w:sz w:val="23"/>
          <w:szCs w:val="23"/>
        </w:rPr>
        <w:t xml:space="preserve"> three ways in which the cultural environment may influence business negatively (3mks)</w:t>
      </w:r>
      <w:r w:rsidR="00B564BD" w:rsidRPr="00C175A6">
        <w:rPr>
          <w:rFonts w:asciiTheme="majorHAnsi" w:hAnsiTheme="majorHAnsi"/>
          <w:b/>
          <w:sz w:val="23"/>
          <w:szCs w:val="23"/>
        </w:rPr>
        <w:t xml:space="preserve">. </w:t>
      </w:r>
    </w:p>
    <w:p w:rsidR="00DC5D2A" w:rsidRPr="00C175A6" w:rsidRDefault="005F2453" w:rsidP="00D633D8">
      <w:pPr>
        <w:rPr>
          <w:rFonts w:asciiTheme="majorHAnsi" w:hAnsiTheme="majorHAnsi"/>
          <w:i/>
        </w:rPr>
      </w:pPr>
      <w:r w:rsidRPr="00C175A6">
        <w:rPr>
          <w:rFonts w:asciiTheme="majorHAnsi" w:hAnsiTheme="majorHAnsi"/>
          <w:i/>
        </w:rPr>
        <w:t>-</w:t>
      </w:r>
      <w:proofErr w:type="gramStart"/>
      <w:r w:rsidRPr="00C175A6">
        <w:rPr>
          <w:rFonts w:asciiTheme="majorHAnsi" w:hAnsiTheme="majorHAnsi"/>
          <w:i/>
        </w:rPr>
        <w:t>customs</w:t>
      </w:r>
      <w:proofErr w:type="gramEnd"/>
      <w:r w:rsidRPr="00C175A6">
        <w:rPr>
          <w:rFonts w:asciiTheme="majorHAnsi" w:hAnsiTheme="majorHAnsi"/>
          <w:i/>
        </w:rPr>
        <w:tab/>
        <w:t xml:space="preserve"> this relates to what the society may consider a taboo- consumption of rat meat may not </w:t>
      </w:r>
      <w:r w:rsidR="0053747F" w:rsidRPr="00C175A6">
        <w:rPr>
          <w:rFonts w:asciiTheme="majorHAnsi" w:hAnsiTheme="majorHAnsi"/>
          <w:i/>
        </w:rPr>
        <w:t>be acceptable in Kenya</w:t>
      </w:r>
    </w:p>
    <w:p w:rsidR="00C25B60" w:rsidRPr="00C175A6" w:rsidRDefault="00C25B60" w:rsidP="00D633D8">
      <w:pPr>
        <w:rPr>
          <w:rFonts w:asciiTheme="majorHAnsi" w:hAnsiTheme="majorHAnsi"/>
          <w:i/>
        </w:rPr>
      </w:pPr>
      <w:r w:rsidRPr="00C175A6">
        <w:rPr>
          <w:rFonts w:asciiTheme="majorHAnsi" w:hAnsiTheme="majorHAnsi"/>
          <w:i/>
        </w:rPr>
        <w:t>-</w:t>
      </w:r>
      <w:r w:rsidR="00FD4811" w:rsidRPr="00C175A6">
        <w:rPr>
          <w:rFonts w:asciiTheme="majorHAnsi" w:hAnsiTheme="majorHAnsi"/>
          <w:i/>
        </w:rPr>
        <w:t>Beliefs</w:t>
      </w:r>
      <w:r w:rsidR="00FD4811">
        <w:rPr>
          <w:rFonts w:asciiTheme="majorHAnsi" w:hAnsiTheme="majorHAnsi"/>
          <w:i/>
        </w:rPr>
        <w:tab/>
      </w:r>
      <w:r w:rsidRPr="00C175A6">
        <w:rPr>
          <w:rFonts w:asciiTheme="majorHAnsi" w:hAnsiTheme="majorHAnsi"/>
          <w:i/>
        </w:rPr>
        <w:t xml:space="preserve">negative opinion about certain forms of business by the society. Such business will </w:t>
      </w:r>
      <w:r w:rsidR="00FD4811">
        <w:rPr>
          <w:rFonts w:asciiTheme="majorHAnsi" w:hAnsiTheme="majorHAnsi"/>
          <w:i/>
        </w:rPr>
        <w:t xml:space="preserve">not </w:t>
      </w:r>
      <w:r w:rsidRPr="00C175A6">
        <w:rPr>
          <w:rFonts w:asciiTheme="majorHAnsi" w:hAnsiTheme="majorHAnsi"/>
          <w:i/>
        </w:rPr>
        <w:t xml:space="preserve">do well </w:t>
      </w:r>
    </w:p>
    <w:p w:rsidR="00C25B60" w:rsidRPr="00C175A6" w:rsidRDefault="00C25B60" w:rsidP="00D633D8">
      <w:pPr>
        <w:rPr>
          <w:rFonts w:asciiTheme="majorHAnsi" w:hAnsiTheme="majorHAnsi"/>
          <w:i/>
        </w:rPr>
      </w:pPr>
      <w:r w:rsidRPr="00C175A6">
        <w:rPr>
          <w:rFonts w:asciiTheme="majorHAnsi" w:hAnsiTheme="majorHAnsi"/>
          <w:i/>
        </w:rPr>
        <w:t>-Values</w:t>
      </w:r>
      <w:r w:rsidRPr="00C175A6">
        <w:rPr>
          <w:rFonts w:asciiTheme="majorHAnsi" w:hAnsiTheme="majorHAnsi"/>
          <w:i/>
        </w:rPr>
        <w:tab/>
        <w:t>Some things are not important in life a</w:t>
      </w:r>
      <w:r w:rsidR="00FD4811">
        <w:rPr>
          <w:rFonts w:asciiTheme="majorHAnsi" w:hAnsiTheme="majorHAnsi"/>
          <w:i/>
        </w:rPr>
        <w:t>nd may be wrong – customers shun</w:t>
      </w:r>
      <w:r w:rsidRPr="00C175A6">
        <w:rPr>
          <w:rFonts w:asciiTheme="majorHAnsi" w:hAnsiTheme="majorHAnsi"/>
          <w:i/>
        </w:rPr>
        <w:t xml:space="preserve"> them</w:t>
      </w:r>
    </w:p>
    <w:p w:rsidR="00A672A1" w:rsidRDefault="00B564BD" w:rsidP="00D633D8">
      <w:pPr>
        <w:rPr>
          <w:rFonts w:asciiTheme="majorHAnsi" w:hAnsiTheme="majorHAnsi"/>
          <w:sz w:val="23"/>
          <w:szCs w:val="23"/>
        </w:rPr>
      </w:pPr>
      <w:proofErr w:type="gramStart"/>
      <w:r>
        <w:rPr>
          <w:rFonts w:asciiTheme="majorHAnsi" w:hAnsiTheme="majorHAnsi"/>
          <w:sz w:val="23"/>
          <w:szCs w:val="23"/>
        </w:rPr>
        <w:t>2.</w:t>
      </w:r>
      <w:r w:rsidR="00683916">
        <w:rPr>
          <w:rFonts w:asciiTheme="majorHAnsi" w:hAnsiTheme="majorHAnsi"/>
          <w:sz w:val="23"/>
          <w:szCs w:val="23"/>
        </w:rPr>
        <w:t>Identify</w:t>
      </w:r>
      <w:proofErr w:type="gramEnd"/>
      <w:r w:rsidR="00683916">
        <w:rPr>
          <w:rFonts w:asciiTheme="majorHAnsi" w:hAnsiTheme="majorHAnsi"/>
          <w:sz w:val="23"/>
          <w:szCs w:val="23"/>
        </w:rPr>
        <w:t xml:space="preserve"> the mailing services that fits the following description (5mks)</w:t>
      </w:r>
    </w:p>
    <w:tbl>
      <w:tblPr>
        <w:tblStyle w:val="TableGrid"/>
        <w:tblW w:w="11022" w:type="dxa"/>
        <w:tblLook w:val="04A0" w:firstRow="1" w:lastRow="0" w:firstColumn="1" w:lastColumn="0" w:noHBand="0" w:noVBand="1"/>
      </w:tblPr>
      <w:tblGrid>
        <w:gridCol w:w="8928"/>
        <w:gridCol w:w="2094"/>
      </w:tblGrid>
      <w:tr w:rsidR="0077101E" w:rsidRPr="006D67BE" w:rsidTr="00D633D8">
        <w:trPr>
          <w:trHeight w:val="341"/>
        </w:trPr>
        <w:tc>
          <w:tcPr>
            <w:tcW w:w="8928" w:type="dxa"/>
          </w:tcPr>
          <w:p w:rsidR="0077101E" w:rsidRPr="006D67BE" w:rsidRDefault="000F1115" w:rsidP="00D633D8">
            <w:pPr>
              <w:rPr>
                <w:rFonts w:asciiTheme="majorHAnsi" w:hAnsiTheme="majorHAnsi"/>
                <w:sz w:val="20"/>
                <w:szCs w:val="20"/>
              </w:rPr>
            </w:pPr>
            <w:bookmarkStart w:id="0" w:name="_GoBack" w:colFirst="0" w:colLast="0"/>
            <w:r>
              <w:rPr>
                <w:rFonts w:asciiTheme="majorHAnsi" w:hAnsiTheme="majorHAnsi"/>
                <w:sz w:val="20"/>
                <w:szCs w:val="20"/>
              </w:rPr>
              <w:t>Description</w:t>
            </w:r>
          </w:p>
        </w:tc>
        <w:tc>
          <w:tcPr>
            <w:tcW w:w="2094" w:type="dxa"/>
          </w:tcPr>
          <w:p w:rsidR="0077101E" w:rsidRPr="006D67BE" w:rsidRDefault="000F1115" w:rsidP="00D633D8">
            <w:pPr>
              <w:rPr>
                <w:rFonts w:asciiTheme="majorHAnsi" w:hAnsiTheme="majorHAnsi"/>
                <w:sz w:val="20"/>
                <w:szCs w:val="20"/>
              </w:rPr>
            </w:pPr>
            <w:r>
              <w:rPr>
                <w:rFonts w:asciiTheme="majorHAnsi" w:hAnsiTheme="majorHAnsi"/>
                <w:sz w:val="20"/>
                <w:szCs w:val="20"/>
              </w:rPr>
              <w:t>Mailing service name</w:t>
            </w:r>
          </w:p>
        </w:tc>
      </w:tr>
      <w:tr w:rsidR="006D67BE" w:rsidRPr="006D67BE" w:rsidTr="00D633D8">
        <w:trPr>
          <w:trHeight w:val="583"/>
        </w:trPr>
        <w:tc>
          <w:tcPr>
            <w:tcW w:w="8928" w:type="dxa"/>
          </w:tcPr>
          <w:p w:rsidR="006D67BE" w:rsidRPr="00C175A6" w:rsidRDefault="006D67BE" w:rsidP="00D633D8">
            <w:pPr>
              <w:rPr>
                <w:rFonts w:asciiTheme="majorHAnsi" w:hAnsiTheme="majorHAnsi"/>
                <w:b/>
                <w:sz w:val="20"/>
                <w:szCs w:val="20"/>
              </w:rPr>
            </w:pPr>
            <w:r w:rsidRPr="00C175A6">
              <w:rPr>
                <w:rFonts w:asciiTheme="majorHAnsi" w:hAnsiTheme="majorHAnsi"/>
                <w:b/>
                <w:sz w:val="20"/>
                <w:szCs w:val="20"/>
              </w:rPr>
              <w:t>i)Offered to traders who may wish to receive correspondence away from their post office box</w:t>
            </w:r>
          </w:p>
        </w:tc>
        <w:tc>
          <w:tcPr>
            <w:tcW w:w="2094" w:type="dxa"/>
          </w:tcPr>
          <w:p w:rsidR="006D67BE" w:rsidRPr="00C175A6" w:rsidRDefault="00C175A6" w:rsidP="00D633D8">
            <w:pPr>
              <w:rPr>
                <w:rFonts w:asciiTheme="majorHAnsi" w:hAnsiTheme="majorHAnsi"/>
                <w:i/>
                <w:sz w:val="20"/>
                <w:szCs w:val="20"/>
              </w:rPr>
            </w:pPr>
            <w:r w:rsidRPr="00C175A6">
              <w:rPr>
                <w:rFonts w:asciiTheme="majorHAnsi" w:hAnsiTheme="majorHAnsi"/>
                <w:i/>
                <w:sz w:val="20"/>
                <w:szCs w:val="20"/>
              </w:rPr>
              <w:t>Poste restante</w:t>
            </w:r>
          </w:p>
        </w:tc>
      </w:tr>
      <w:tr w:rsidR="006D67BE" w:rsidRPr="006D67BE" w:rsidTr="00D633D8">
        <w:trPr>
          <w:trHeight w:val="603"/>
        </w:trPr>
        <w:tc>
          <w:tcPr>
            <w:tcW w:w="8928" w:type="dxa"/>
          </w:tcPr>
          <w:p w:rsidR="006D67BE" w:rsidRPr="00C175A6" w:rsidRDefault="006D67BE" w:rsidP="00D633D8">
            <w:pPr>
              <w:rPr>
                <w:rFonts w:asciiTheme="majorHAnsi" w:hAnsiTheme="majorHAnsi"/>
                <w:b/>
                <w:sz w:val="20"/>
                <w:szCs w:val="20"/>
              </w:rPr>
            </w:pPr>
            <w:proofErr w:type="gramStart"/>
            <w:r w:rsidRPr="00C175A6">
              <w:rPr>
                <w:rFonts w:asciiTheme="majorHAnsi" w:hAnsiTheme="majorHAnsi"/>
                <w:b/>
                <w:sz w:val="20"/>
                <w:szCs w:val="20"/>
              </w:rPr>
              <w:t>ii)</w:t>
            </w:r>
            <w:proofErr w:type="gramEnd"/>
            <w:r w:rsidRPr="00C175A6">
              <w:rPr>
                <w:rFonts w:asciiTheme="majorHAnsi" w:hAnsiTheme="majorHAnsi"/>
                <w:b/>
                <w:sz w:val="20"/>
                <w:szCs w:val="20"/>
              </w:rPr>
              <w:t>Used for sending correspondence and parcels to destination in shortest time possible.</w:t>
            </w:r>
          </w:p>
        </w:tc>
        <w:tc>
          <w:tcPr>
            <w:tcW w:w="2094" w:type="dxa"/>
          </w:tcPr>
          <w:p w:rsidR="006D67BE" w:rsidRPr="00C175A6" w:rsidRDefault="00C175A6" w:rsidP="00D633D8">
            <w:pPr>
              <w:rPr>
                <w:rFonts w:asciiTheme="majorHAnsi" w:hAnsiTheme="majorHAnsi"/>
                <w:i/>
                <w:sz w:val="20"/>
                <w:szCs w:val="20"/>
              </w:rPr>
            </w:pPr>
            <w:r w:rsidRPr="00C175A6">
              <w:rPr>
                <w:rFonts w:asciiTheme="majorHAnsi" w:hAnsiTheme="majorHAnsi"/>
                <w:i/>
                <w:sz w:val="20"/>
                <w:szCs w:val="20"/>
              </w:rPr>
              <w:t>Speed post</w:t>
            </w:r>
          </w:p>
        </w:tc>
      </w:tr>
      <w:tr w:rsidR="006D67BE" w:rsidRPr="006D67BE" w:rsidTr="00D633D8">
        <w:trPr>
          <w:trHeight w:val="583"/>
        </w:trPr>
        <w:tc>
          <w:tcPr>
            <w:tcW w:w="8928" w:type="dxa"/>
          </w:tcPr>
          <w:p w:rsidR="006D67BE" w:rsidRPr="00C175A6" w:rsidRDefault="006D67BE" w:rsidP="00D633D8">
            <w:pPr>
              <w:rPr>
                <w:rFonts w:asciiTheme="majorHAnsi" w:hAnsiTheme="majorHAnsi"/>
                <w:b/>
                <w:sz w:val="20"/>
                <w:szCs w:val="20"/>
              </w:rPr>
            </w:pPr>
            <w:r w:rsidRPr="00C175A6">
              <w:rPr>
                <w:rFonts w:asciiTheme="majorHAnsi" w:hAnsiTheme="majorHAnsi"/>
                <w:b/>
                <w:sz w:val="20"/>
                <w:szCs w:val="20"/>
              </w:rPr>
              <w:t>iii)Offered to those sending articles of value which require security handling</w:t>
            </w:r>
          </w:p>
        </w:tc>
        <w:tc>
          <w:tcPr>
            <w:tcW w:w="2094" w:type="dxa"/>
          </w:tcPr>
          <w:p w:rsidR="006D67BE" w:rsidRPr="00C175A6" w:rsidRDefault="00C175A6" w:rsidP="00D633D8">
            <w:pPr>
              <w:rPr>
                <w:rFonts w:asciiTheme="majorHAnsi" w:hAnsiTheme="majorHAnsi"/>
                <w:i/>
                <w:sz w:val="20"/>
                <w:szCs w:val="20"/>
              </w:rPr>
            </w:pPr>
            <w:r w:rsidRPr="00C175A6">
              <w:rPr>
                <w:rFonts w:asciiTheme="majorHAnsi" w:hAnsiTheme="majorHAnsi"/>
                <w:i/>
                <w:sz w:val="20"/>
                <w:szCs w:val="20"/>
              </w:rPr>
              <w:t>Registered mail</w:t>
            </w:r>
          </w:p>
        </w:tc>
      </w:tr>
      <w:tr w:rsidR="006D67BE" w:rsidRPr="006D67BE" w:rsidTr="00D633D8">
        <w:trPr>
          <w:trHeight w:val="583"/>
        </w:trPr>
        <w:tc>
          <w:tcPr>
            <w:tcW w:w="8928" w:type="dxa"/>
          </w:tcPr>
          <w:p w:rsidR="00D925EE" w:rsidRPr="00C175A6" w:rsidRDefault="006D67BE" w:rsidP="00D633D8">
            <w:pPr>
              <w:rPr>
                <w:rFonts w:asciiTheme="majorHAnsi" w:hAnsiTheme="majorHAnsi"/>
                <w:b/>
                <w:sz w:val="20"/>
                <w:szCs w:val="20"/>
              </w:rPr>
            </w:pPr>
            <w:r w:rsidRPr="00C175A6">
              <w:rPr>
                <w:rFonts w:asciiTheme="majorHAnsi" w:hAnsiTheme="majorHAnsi"/>
                <w:b/>
                <w:sz w:val="20"/>
                <w:szCs w:val="20"/>
              </w:rPr>
              <w:t xml:space="preserve">iv)Offered so that customers </w:t>
            </w:r>
            <w:r w:rsidR="00D925EE" w:rsidRPr="00C175A6">
              <w:rPr>
                <w:rFonts w:asciiTheme="majorHAnsi" w:hAnsiTheme="majorHAnsi"/>
                <w:b/>
                <w:sz w:val="20"/>
                <w:szCs w:val="20"/>
              </w:rPr>
              <w:t>may be encouraged to reply to their letters</w:t>
            </w:r>
          </w:p>
        </w:tc>
        <w:tc>
          <w:tcPr>
            <w:tcW w:w="2094" w:type="dxa"/>
          </w:tcPr>
          <w:p w:rsidR="00C175A6" w:rsidRPr="00C175A6" w:rsidRDefault="00C175A6" w:rsidP="00D633D8">
            <w:pPr>
              <w:rPr>
                <w:rFonts w:asciiTheme="majorHAnsi" w:hAnsiTheme="majorHAnsi"/>
                <w:i/>
                <w:sz w:val="20"/>
                <w:szCs w:val="20"/>
              </w:rPr>
            </w:pPr>
            <w:r w:rsidRPr="00C175A6">
              <w:rPr>
                <w:rFonts w:asciiTheme="majorHAnsi" w:hAnsiTheme="majorHAnsi"/>
                <w:i/>
                <w:sz w:val="20"/>
                <w:szCs w:val="20"/>
              </w:rPr>
              <w:t>Business reply service</w:t>
            </w:r>
          </w:p>
        </w:tc>
      </w:tr>
      <w:tr w:rsidR="006D67BE" w:rsidRPr="006D67BE" w:rsidTr="00D633D8">
        <w:trPr>
          <w:trHeight w:val="603"/>
        </w:trPr>
        <w:tc>
          <w:tcPr>
            <w:tcW w:w="8928" w:type="dxa"/>
          </w:tcPr>
          <w:p w:rsidR="006D67BE" w:rsidRPr="00C175A6" w:rsidRDefault="00D925EE" w:rsidP="00D633D8">
            <w:pPr>
              <w:rPr>
                <w:rFonts w:asciiTheme="majorHAnsi" w:hAnsiTheme="majorHAnsi"/>
                <w:b/>
                <w:sz w:val="20"/>
                <w:szCs w:val="20"/>
              </w:rPr>
            </w:pPr>
            <w:proofErr w:type="gramStart"/>
            <w:r w:rsidRPr="00C175A6">
              <w:rPr>
                <w:rFonts w:asciiTheme="majorHAnsi" w:hAnsiTheme="majorHAnsi"/>
                <w:b/>
                <w:sz w:val="20"/>
                <w:szCs w:val="20"/>
              </w:rPr>
              <w:t>v)Service</w:t>
            </w:r>
            <w:proofErr w:type="gramEnd"/>
            <w:r w:rsidRPr="00C175A6">
              <w:rPr>
                <w:rFonts w:asciiTheme="majorHAnsi" w:hAnsiTheme="majorHAnsi"/>
                <w:b/>
                <w:sz w:val="20"/>
                <w:szCs w:val="20"/>
              </w:rPr>
              <w:t xml:space="preserve"> </w:t>
            </w:r>
            <w:proofErr w:type="spellStart"/>
            <w:r w:rsidRPr="00C175A6">
              <w:rPr>
                <w:rFonts w:asciiTheme="majorHAnsi" w:hAnsiTheme="majorHAnsi"/>
                <w:b/>
                <w:sz w:val="20"/>
                <w:szCs w:val="20"/>
              </w:rPr>
              <w:t>offerd</w:t>
            </w:r>
            <w:proofErr w:type="spellEnd"/>
            <w:r w:rsidRPr="00C175A6">
              <w:rPr>
                <w:rFonts w:asciiTheme="majorHAnsi" w:hAnsiTheme="majorHAnsi"/>
                <w:b/>
                <w:sz w:val="20"/>
                <w:szCs w:val="20"/>
              </w:rPr>
              <w:t xml:space="preserve"> and arrangement starts at the </w:t>
            </w:r>
            <w:proofErr w:type="spellStart"/>
            <w:r w:rsidRPr="00C175A6">
              <w:rPr>
                <w:rFonts w:asciiTheme="majorHAnsi" w:hAnsiTheme="majorHAnsi"/>
                <w:b/>
                <w:sz w:val="20"/>
                <w:szCs w:val="20"/>
              </w:rPr>
              <w:t>addreses</w:t>
            </w:r>
            <w:proofErr w:type="spellEnd"/>
            <w:r w:rsidRPr="00C175A6">
              <w:rPr>
                <w:rFonts w:asciiTheme="majorHAnsi" w:hAnsiTheme="majorHAnsi"/>
                <w:b/>
                <w:sz w:val="20"/>
                <w:szCs w:val="20"/>
              </w:rPr>
              <w:t xml:space="preserve"> post office so that the mail is not delayed.</w:t>
            </w:r>
          </w:p>
        </w:tc>
        <w:tc>
          <w:tcPr>
            <w:tcW w:w="2094" w:type="dxa"/>
          </w:tcPr>
          <w:p w:rsidR="006D67BE" w:rsidRPr="00C175A6" w:rsidRDefault="00C175A6" w:rsidP="00D633D8">
            <w:pPr>
              <w:rPr>
                <w:rFonts w:asciiTheme="majorHAnsi" w:hAnsiTheme="majorHAnsi"/>
                <w:i/>
                <w:sz w:val="20"/>
                <w:szCs w:val="20"/>
              </w:rPr>
            </w:pPr>
            <w:proofErr w:type="spellStart"/>
            <w:r w:rsidRPr="00C175A6">
              <w:rPr>
                <w:rFonts w:asciiTheme="majorHAnsi" w:hAnsiTheme="majorHAnsi"/>
                <w:i/>
                <w:sz w:val="20"/>
                <w:szCs w:val="20"/>
              </w:rPr>
              <w:t>Fetpress</w:t>
            </w:r>
            <w:proofErr w:type="spellEnd"/>
            <w:r w:rsidRPr="00C175A6">
              <w:rPr>
                <w:rFonts w:asciiTheme="majorHAnsi" w:hAnsiTheme="majorHAnsi"/>
                <w:i/>
                <w:sz w:val="20"/>
                <w:szCs w:val="20"/>
              </w:rPr>
              <w:t xml:space="preserve"> mail</w:t>
            </w:r>
          </w:p>
        </w:tc>
      </w:tr>
    </w:tbl>
    <w:bookmarkEnd w:id="0"/>
    <w:p w:rsidR="00BC155D" w:rsidRDefault="00BC155D" w:rsidP="00D633D8">
      <w:pPr>
        <w:rPr>
          <w:rFonts w:asciiTheme="majorHAnsi" w:hAnsiTheme="majorHAnsi"/>
        </w:rPr>
      </w:pPr>
      <w:proofErr w:type="gramStart"/>
      <w:r>
        <w:rPr>
          <w:rFonts w:asciiTheme="majorHAnsi" w:hAnsiTheme="majorHAnsi"/>
        </w:rPr>
        <w:t>3.</w:t>
      </w:r>
      <w:r w:rsidR="00044142">
        <w:rPr>
          <w:rFonts w:asciiTheme="majorHAnsi" w:hAnsiTheme="majorHAnsi"/>
        </w:rPr>
        <w:t>Give</w:t>
      </w:r>
      <w:proofErr w:type="gramEnd"/>
      <w:r w:rsidR="00044142">
        <w:rPr>
          <w:rFonts w:asciiTheme="majorHAnsi" w:hAnsiTheme="majorHAnsi"/>
        </w:rPr>
        <w:t xml:space="preserve"> four reasons why a perfect competition market structure is theoretical  (4</w:t>
      </w:r>
      <w:r>
        <w:rPr>
          <w:rFonts w:asciiTheme="majorHAnsi" w:hAnsiTheme="majorHAnsi"/>
        </w:rPr>
        <w:t>mks)</w:t>
      </w:r>
    </w:p>
    <w:p w:rsidR="00696819" w:rsidRPr="00B37273" w:rsidRDefault="00C175A6" w:rsidP="00D633D8">
      <w:pPr>
        <w:rPr>
          <w:rFonts w:asciiTheme="majorHAnsi" w:hAnsiTheme="majorHAnsi"/>
          <w:i/>
        </w:rPr>
      </w:pPr>
      <w:r w:rsidRPr="00B37273">
        <w:rPr>
          <w:rFonts w:asciiTheme="majorHAnsi" w:hAnsiTheme="majorHAnsi"/>
          <w:i/>
        </w:rPr>
        <w:t>-all farms may not produce perfectly homogeneous products</w:t>
      </w:r>
    </w:p>
    <w:p w:rsidR="00C175A6" w:rsidRPr="00B37273" w:rsidRDefault="00C175A6" w:rsidP="00D633D8">
      <w:pPr>
        <w:rPr>
          <w:rFonts w:asciiTheme="majorHAnsi" w:hAnsiTheme="majorHAnsi"/>
          <w:i/>
        </w:rPr>
      </w:pPr>
      <w:r w:rsidRPr="00B37273">
        <w:rPr>
          <w:rFonts w:asciiTheme="majorHAnsi" w:hAnsiTheme="majorHAnsi"/>
          <w:i/>
        </w:rPr>
        <w:t xml:space="preserve">-the government may not </w:t>
      </w:r>
      <w:r w:rsidR="002C719E" w:rsidRPr="00B37273">
        <w:rPr>
          <w:rFonts w:asciiTheme="majorHAnsi" w:hAnsiTheme="majorHAnsi"/>
          <w:i/>
        </w:rPr>
        <w:t>let business continue unchecked</w:t>
      </w:r>
    </w:p>
    <w:p w:rsidR="002C719E" w:rsidRPr="00B37273" w:rsidRDefault="002C719E" w:rsidP="00D633D8">
      <w:pPr>
        <w:rPr>
          <w:rFonts w:asciiTheme="majorHAnsi" w:hAnsiTheme="majorHAnsi"/>
          <w:i/>
        </w:rPr>
      </w:pPr>
      <w:r w:rsidRPr="00B37273">
        <w:rPr>
          <w:rFonts w:asciiTheme="majorHAnsi" w:hAnsiTheme="majorHAnsi"/>
          <w:i/>
        </w:rPr>
        <w:t>-s</w:t>
      </w:r>
      <w:r w:rsidR="008D7DB0">
        <w:rPr>
          <w:rFonts w:asciiTheme="majorHAnsi" w:hAnsiTheme="majorHAnsi"/>
          <w:i/>
        </w:rPr>
        <w:t>ome firms must experience transp</w:t>
      </w:r>
      <w:r w:rsidR="008D7DB0" w:rsidRPr="00B37273">
        <w:rPr>
          <w:rFonts w:asciiTheme="majorHAnsi" w:hAnsiTheme="majorHAnsi"/>
          <w:i/>
        </w:rPr>
        <w:t>ortation</w:t>
      </w:r>
      <w:r w:rsidRPr="00B37273">
        <w:rPr>
          <w:rFonts w:asciiTheme="majorHAnsi" w:hAnsiTheme="majorHAnsi"/>
          <w:i/>
        </w:rPr>
        <w:t xml:space="preserve"> costs</w:t>
      </w:r>
    </w:p>
    <w:p w:rsidR="002C719E" w:rsidRPr="00B37273" w:rsidRDefault="002C719E" w:rsidP="00D633D8">
      <w:pPr>
        <w:rPr>
          <w:rFonts w:asciiTheme="majorHAnsi" w:hAnsiTheme="majorHAnsi"/>
          <w:i/>
        </w:rPr>
      </w:pPr>
      <w:r w:rsidRPr="00B37273">
        <w:rPr>
          <w:rFonts w:asciiTheme="majorHAnsi" w:hAnsiTheme="majorHAnsi"/>
          <w:i/>
        </w:rPr>
        <w:t>-it is hard for buyers and sellers to have perfect knowledge</w:t>
      </w:r>
    </w:p>
    <w:p w:rsidR="002C719E" w:rsidRPr="00B37273" w:rsidRDefault="002C719E" w:rsidP="00D633D8">
      <w:pPr>
        <w:rPr>
          <w:rFonts w:asciiTheme="majorHAnsi" w:hAnsiTheme="majorHAnsi"/>
          <w:i/>
        </w:rPr>
      </w:pPr>
      <w:r w:rsidRPr="00B37273">
        <w:rPr>
          <w:rFonts w:asciiTheme="majorHAnsi" w:hAnsiTheme="majorHAnsi"/>
          <w:i/>
        </w:rPr>
        <w:t>-uniformity of buyers and sellers may not be possible</w:t>
      </w:r>
    </w:p>
    <w:p w:rsidR="00BC155D" w:rsidRDefault="00BC155D" w:rsidP="00D633D8">
      <w:pPr>
        <w:rPr>
          <w:rFonts w:asciiTheme="majorHAnsi" w:hAnsiTheme="majorHAnsi"/>
        </w:rPr>
      </w:pPr>
      <w:proofErr w:type="gramStart"/>
      <w:r>
        <w:rPr>
          <w:rFonts w:asciiTheme="majorHAnsi" w:hAnsiTheme="majorHAnsi"/>
        </w:rPr>
        <w:t>4.</w:t>
      </w:r>
      <w:r w:rsidR="00357C3E">
        <w:rPr>
          <w:rFonts w:asciiTheme="majorHAnsi" w:hAnsiTheme="majorHAnsi"/>
        </w:rPr>
        <w:t>State</w:t>
      </w:r>
      <w:proofErr w:type="gramEnd"/>
      <w:r w:rsidR="00357C3E">
        <w:rPr>
          <w:rFonts w:asciiTheme="majorHAnsi" w:hAnsiTheme="majorHAnsi"/>
        </w:rPr>
        <w:t xml:space="preserve"> three main reasons why motor cycles are becoming popular in Kenya (3mks) </w:t>
      </w:r>
    </w:p>
    <w:p w:rsidR="00696819" w:rsidRPr="00913464" w:rsidRDefault="006A52C3" w:rsidP="00D633D8">
      <w:pPr>
        <w:rPr>
          <w:rFonts w:asciiTheme="majorHAnsi" w:hAnsiTheme="majorHAnsi"/>
          <w:i/>
        </w:rPr>
      </w:pPr>
      <w:r w:rsidRPr="00913464">
        <w:rPr>
          <w:rFonts w:asciiTheme="majorHAnsi" w:hAnsiTheme="majorHAnsi"/>
          <w:i/>
        </w:rPr>
        <w:t>-are highly flexible can deliver door to door services</w:t>
      </w:r>
    </w:p>
    <w:p w:rsidR="006A52C3" w:rsidRPr="00913464" w:rsidRDefault="006A52C3" w:rsidP="00D633D8">
      <w:pPr>
        <w:rPr>
          <w:rFonts w:asciiTheme="majorHAnsi" w:hAnsiTheme="majorHAnsi"/>
          <w:i/>
        </w:rPr>
      </w:pPr>
      <w:r w:rsidRPr="00913464">
        <w:rPr>
          <w:rFonts w:asciiTheme="majorHAnsi" w:hAnsiTheme="majorHAnsi"/>
          <w:i/>
        </w:rPr>
        <w:t>-cheap to buy compared to other means</w:t>
      </w:r>
    </w:p>
    <w:p w:rsidR="006A52C3" w:rsidRPr="00913464" w:rsidRDefault="006A52C3" w:rsidP="00D633D8">
      <w:pPr>
        <w:rPr>
          <w:rFonts w:asciiTheme="majorHAnsi" w:hAnsiTheme="majorHAnsi"/>
          <w:i/>
        </w:rPr>
      </w:pPr>
      <w:r w:rsidRPr="00913464">
        <w:rPr>
          <w:rFonts w:asciiTheme="majorHAnsi" w:hAnsiTheme="majorHAnsi"/>
          <w:i/>
        </w:rPr>
        <w:t>-easy to maintain</w:t>
      </w:r>
    </w:p>
    <w:p w:rsidR="006A52C3" w:rsidRPr="00913464" w:rsidRDefault="004E724C" w:rsidP="00D633D8">
      <w:pPr>
        <w:rPr>
          <w:rFonts w:asciiTheme="majorHAnsi" w:hAnsiTheme="majorHAnsi"/>
          <w:i/>
        </w:rPr>
      </w:pPr>
      <w:r w:rsidRPr="00913464">
        <w:rPr>
          <w:rFonts w:asciiTheme="majorHAnsi" w:hAnsiTheme="majorHAnsi"/>
          <w:i/>
        </w:rPr>
        <w:t>R</w:t>
      </w:r>
      <w:r w:rsidR="006A52C3" w:rsidRPr="00913464">
        <w:rPr>
          <w:rFonts w:asciiTheme="majorHAnsi" w:hAnsiTheme="majorHAnsi"/>
          <w:i/>
        </w:rPr>
        <w:t>ea</w:t>
      </w:r>
      <w:r w:rsidRPr="00913464">
        <w:rPr>
          <w:rFonts w:asciiTheme="majorHAnsi" w:hAnsiTheme="majorHAnsi"/>
          <w:i/>
        </w:rPr>
        <w:t>dily available</w:t>
      </w:r>
    </w:p>
    <w:p w:rsidR="004E724C" w:rsidRPr="00913464" w:rsidRDefault="004E724C" w:rsidP="00D633D8">
      <w:pPr>
        <w:rPr>
          <w:rFonts w:asciiTheme="majorHAnsi" w:hAnsiTheme="majorHAnsi"/>
          <w:i/>
        </w:rPr>
      </w:pPr>
      <w:r w:rsidRPr="00913464">
        <w:rPr>
          <w:rFonts w:asciiTheme="majorHAnsi" w:hAnsiTheme="majorHAnsi"/>
          <w:i/>
        </w:rPr>
        <w:t>-saves time/ fast</w:t>
      </w:r>
    </w:p>
    <w:p w:rsidR="00BC155D" w:rsidRDefault="0011541D" w:rsidP="00D633D8">
      <w:pPr>
        <w:rPr>
          <w:rFonts w:asciiTheme="majorHAnsi" w:hAnsiTheme="majorHAnsi"/>
        </w:rPr>
      </w:pPr>
      <w:proofErr w:type="gramStart"/>
      <w:r>
        <w:rPr>
          <w:rFonts w:asciiTheme="majorHAnsi" w:hAnsiTheme="majorHAnsi"/>
        </w:rPr>
        <w:t>5.</w:t>
      </w:r>
      <w:r w:rsidR="0022319F">
        <w:rPr>
          <w:rFonts w:asciiTheme="majorHAnsi" w:hAnsiTheme="majorHAnsi"/>
        </w:rPr>
        <w:t>In</w:t>
      </w:r>
      <w:proofErr w:type="gramEnd"/>
      <w:r w:rsidR="0022319F">
        <w:rPr>
          <w:rFonts w:asciiTheme="majorHAnsi" w:hAnsiTheme="majorHAnsi"/>
        </w:rPr>
        <w:t xml:space="preserve"> the spaces </w:t>
      </w:r>
      <w:r w:rsidR="000F0D11">
        <w:rPr>
          <w:rFonts w:asciiTheme="majorHAnsi" w:hAnsiTheme="majorHAnsi"/>
        </w:rPr>
        <w:t>provided</w:t>
      </w:r>
      <w:r w:rsidR="0022319F">
        <w:rPr>
          <w:rFonts w:asciiTheme="majorHAnsi" w:hAnsiTheme="majorHAnsi"/>
        </w:rPr>
        <w:t xml:space="preserve"> indicate with a (</w:t>
      </w:r>
      <w:r w:rsidR="00393950">
        <w:rPr>
          <w:rFonts w:asciiTheme="majorHAnsi" w:hAnsiTheme="majorHAnsi"/>
        </w:rPr>
        <w:t>√)</w:t>
      </w:r>
      <w:r>
        <w:rPr>
          <w:rFonts w:asciiTheme="majorHAnsi" w:hAnsiTheme="majorHAnsi"/>
        </w:rPr>
        <w:t xml:space="preserve"> </w:t>
      </w:r>
      <w:r w:rsidR="00D544DF">
        <w:rPr>
          <w:rFonts w:asciiTheme="majorHAnsi" w:hAnsiTheme="majorHAnsi"/>
        </w:rPr>
        <w:t>whether each of the following transactions will increase / decrease or have no effects on the balance sheet totals.</w:t>
      </w:r>
      <w:r>
        <w:rPr>
          <w:rFonts w:asciiTheme="majorHAnsi" w:hAnsiTheme="majorHAnsi"/>
        </w:rPr>
        <w:t>(5mks)</w:t>
      </w:r>
    </w:p>
    <w:tbl>
      <w:tblPr>
        <w:tblStyle w:val="TableGrid"/>
        <w:tblW w:w="0" w:type="auto"/>
        <w:tblLook w:val="04A0" w:firstRow="1" w:lastRow="0" w:firstColumn="1" w:lastColumn="0" w:noHBand="0" w:noVBand="1"/>
      </w:tblPr>
      <w:tblGrid>
        <w:gridCol w:w="5418"/>
        <w:gridCol w:w="2160"/>
        <w:gridCol w:w="1800"/>
        <w:gridCol w:w="1548"/>
      </w:tblGrid>
      <w:tr w:rsidR="006A7AD4" w:rsidTr="00420DB4">
        <w:tc>
          <w:tcPr>
            <w:tcW w:w="5418" w:type="dxa"/>
          </w:tcPr>
          <w:p w:rsidR="006A7AD4" w:rsidRDefault="006A7AD4" w:rsidP="00D633D8">
            <w:pPr>
              <w:rPr>
                <w:rFonts w:asciiTheme="majorHAnsi" w:hAnsiTheme="majorHAnsi"/>
              </w:rPr>
            </w:pPr>
            <w:r>
              <w:rPr>
                <w:rFonts w:asciiTheme="majorHAnsi" w:hAnsiTheme="majorHAnsi"/>
              </w:rPr>
              <w:t xml:space="preserve">Transaction </w:t>
            </w:r>
          </w:p>
        </w:tc>
        <w:tc>
          <w:tcPr>
            <w:tcW w:w="2160" w:type="dxa"/>
          </w:tcPr>
          <w:p w:rsidR="006A7AD4" w:rsidRDefault="006A7AD4" w:rsidP="00D633D8">
            <w:pPr>
              <w:rPr>
                <w:rFonts w:asciiTheme="majorHAnsi" w:hAnsiTheme="majorHAnsi"/>
              </w:rPr>
            </w:pPr>
            <w:r>
              <w:rPr>
                <w:rFonts w:asciiTheme="majorHAnsi" w:hAnsiTheme="majorHAnsi"/>
              </w:rPr>
              <w:t xml:space="preserve">Increase </w:t>
            </w:r>
          </w:p>
        </w:tc>
        <w:tc>
          <w:tcPr>
            <w:tcW w:w="1800" w:type="dxa"/>
          </w:tcPr>
          <w:p w:rsidR="006A7AD4" w:rsidRDefault="006A7AD4" w:rsidP="00D633D8">
            <w:pPr>
              <w:rPr>
                <w:rFonts w:asciiTheme="majorHAnsi" w:hAnsiTheme="majorHAnsi"/>
              </w:rPr>
            </w:pPr>
            <w:r>
              <w:rPr>
                <w:rFonts w:asciiTheme="majorHAnsi" w:hAnsiTheme="majorHAnsi"/>
              </w:rPr>
              <w:t xml:space="preserve">Decrease </w:t>
            </w:r>
          </w:p>
        </w:tc>
        <w:tc>
          <w:tcPr>
            <w:tcW w:w="1548" w:type="dxa"/>
          </w:tcPr>
          <w:p w:rsidR="006A7AD4" w:rsidRDefault="006A7AD4" w:rsidP="00D633D8">
            <w:pPr>
              <w:rPr>
                <w:rFonts w:asciiTheme="majorHAnsi" w:hAnsiTheme="majorHAnsi"/>
              </w:rPr>
            </w:pPr>
            <w:r>
              <w:rPr>
                <w:rFonts w:asciiTheme="majorHAnsi" w:hAnsiTheme="majorHAnsi"/>
              </w:rPr>
              <w:t>No effect</w:t>
            </w:r>
          </w:p>
        </w:tc>
      </w:tr>
      <w:tr w:rsidR="006A7AD4" w:rsidTr="00420DB4">
        <w:tc>
          <w:tcPr>
            <w:tcW w:w="5418" w:type="dxa"/>
          </w:tcPr>
          <w:p w:rsidR="006A7AD4" w:rsidRDefault="006A7AD4" w:rsidP="00D633D8">
            <w:pPr>
              <w:rPr>
                <w:rFonts w:asciiTheme="majorHAnsi" w:hAnsiTheme="majorHAnsi"/>
              </w:rPr>
            </w:pPr>
            <w:r>
              <w:rPr>
                <w:rFonts w:asciiTheme="majorHAnsi" w:hAnsiTheme="majorHAnsi"/>
              </w:rPr>
              <w:t>i)</w:t>
            </w:r>
            <w:r w:rsidR="00EF6DC0">
              <w:rPr>
                <w:rFonts w:asciiTheme="majorHAnsi" w:hAnsiTheme="majorHAnsi"/>
              </w:rPr>
              <w:t>Selling a business asset at a loss</w:t>
            </w:r>
          </w:p>
        </w:tc>
        <w:tc>
          <w:tcPr>
            <w:tcW w:w="2160" w:type="dxa"/>
          </w:tcPr>
          <w:p w:rsidR="006A7AD4" w:rsidRDefault="006A7AD4" w:rsidP="00D633D8">
            <w:pPr>
              <w:rPr>
                <w:rFonts w:asciiTheme="majorHAnsi" w:hAnsiTheme="majorHAnsi"/>
              </w:rPr>
            </w:pPr>
          </w:p>
        </w:tc>
        <w:tc>
          <w:tcPr>
            <w:tcW w:w="1800" w:type="dxa"/>
          </w:tcPr>
          <w:p w:rsidR="006A7AD4" w:rsidRDefault="00913464" w:rsidP="00D633D8">
            <w:pPr>
              <w:rPr>
                <w:rFonts w:asciiTheme="majorHAnsi" w:hAnsiTheme="majorHAnsi"/>
              </w:rPr>
            </w:pPr>
            <w:r>
              <w:rPr>
                <w:rFonts w:asciiTheme="majorHAnsi" w:hAnsiTheme="majorHAnsi"/>
              </w:rPr>
              <w:t>√</w:t>
            </w:r>
          </w:p>
        </w:tc>
        <w:tc>
          <w:tcPr>
            <w:tcW w:w="1548" w:type="dxa"/>
          </w:tcPr>
          <w:p w:rsidR="006A7AD4" w:rsidRDefault="006A7AD4" w:rsidP="00D633D8">
            <w:pPr>
              <w:rPr>
                <w:rFonts w:asciiTheme="majorHAnsi" w:hAnsiTheme="majorHAnsi"/>
              </w:rPr>
            </w:pPr>
          </w:p>
        </w:tc>
      </w:tr>
      <w:tr w:rsidR="006A7AD4" w:rsidTr="00420DB4">
        <w:tc>
          <w:tcPr>
            <w:tcW w:w="5418" w:type="dxa"/>
          </w:tcPr>
          <w:p w:rsidR="006A7AD4" w:rsidRDefault="00EF6DC0" w:rsidP="00D633D8">
            <w:pPr>
              <w:rPr>
                <w:rFonts w:asciiTheme="majorHAnsi" w:hAnsiTheme="majorHAnsi"/>
              </w:rPr>
            </w:pPr>
            <w:r>
              <w:rPr>
                <w:rFonts w:asciiTheme="majorHAnsi" w:hAnsiTheme="majorHAnsi"/>
              </w:rPr>
              <w:t>ii</w:t>
            </w:r>
            <w:proofErr w:type="gramStart"/>
            <w:r>
              <w:rPr>
                <w:rFonts w:asciiTheme="majorHAnsi" w:hAnsiTheme="majorHAnsi"/>
              </w:rPr>
              <w:t>)Depositing</w:t>
            </w:r>
            <w:proofErr w:type="gramEnd"/>
            <w:r>
              <w:rPr>
                <w:rFonts w:asciiTheme="majorHAnsi" w:hAnsiTheme="majorHAnsi"/>
              </w:rPr>
              <w:t xml:space="preserve"> extra cash in business account.</w:t>
            </w:r>
          </w:p>
        </w:tc>
        <w:tc>
          <w:tcPr>
            <w:tcW w:w="2160" w:type="dxa"/>
          </w:tcPr>
          <w:p w:rsidR="006A7AD4" w:rsidRDefault="00913464" w:rsidP="00D633D8">
            <w:pPr>
              <w:rPr>
                <w:rFonts w:asciiTheme="majorHAnsi" w:hAnsiTheme="majorHAnsi"/>
              </w:rPr>
            </w:pPr>
            <w:r>
              <w:rPr>
                <w:rFonts w:asciiTheme="majorHAnsi" w:hAnsiTheme="majorHAnsi"/>
              </w:rPr>
              <w:t>√</w:t>
            </w:r>
          </w:p>
        </w:tc>
        <w:tc>
          <w:tcPr>
            <w:tcW w:w="1800" w:type="dxa"/>
          </w:tcPr>
          <w:p w:rsidR="006A7AD4" w:rsidRDefault="006A7AD4" w:rsidP="00D633D8">
            <w:pPr>
              <w:rPr>
                <w:rFonts w:asciiTheme="majorHAnsi" w:hAnsiTheme="majorHAnsi"/>
              </w:rPr>
            </w:pPr>
          </w:p>
        </w:tc>
        <w:tc>
          <w:tcPr>
            <w:tcW w:w="1548" w:type="dxa"/>
          </w:tcPr>
          <w:p w:rsidR="006A7AD4" w:rsidRDefault="006A7AD4" w:rsidP="00D633D8">
            <w:pPr>
              <w:rPr>
                <w:rFonts w:asciiTheme="majorHAnsi" w:hAnsiTheme="majorHAnsi"/>
              </w:rPr>
            </w:pPr>
          </w:p>
        </w:tc>
      </w:tr>
      <w:tr w:rsidR="006A7AD4" w:rsidTr="00420DB4">
        <w:tc>
          <w:tcPr>
            <w:tcW w:w="5418" w:type="dxa"/>
          </w:tcPr>
          <w:p w:rsidR="006A7AD4" w:rsidRDefault="00EF6DC0" w:rsidP="00D633D8">
            <w:pPr>
              <w:rPr>
                <w:rFonts w:asciiTheme="majorHAnsi" w:hAnsiTheme="majorHAnsi"/>
              </w:rPr>
            </w:pPr>
            <w:r>
              <w:rPr>
                <w:rFonts w:asciiTheme="majorHAnsi" w:hAnsiTheme="majorHAnsi"/>
              </w:rPr>
              <w:t>iii)Drawing cash for personal use</w:t>
            </w:r>
          </w:p>
        </w:tc>
        <w:tc>
          <w:tcPr>
            <w:tcW w:w="2160" w:type="dxa"/>
          </w:tcPr>
          <w:p w:rsidR="006A7AD4" w:rsidRDefault="006A7AD4" w:rsidP="00D633D8">
            <w:pPr>
              <w:rPr>
                <w:rFonts w:asciiTheme="majorHAnsi" w:hAnsiTheme="majorHAnsi"/>
              </w:rPr>
            </w:pPr>
          </w:p>
        </w:tc>
        <w:tc>
          <w:tcPr>
            <w:tcW w:w="1800" w:type="dxa"/>
          </w:tcPr>
          <w:p w:rsidR="006A7AD4" w:rsidRDefault="00913464" w:rsidP="00D633D8">
            <w:pPr>
              <w:rPr>
                <w:rFonts w:asciiTheme="majorHAnsi" w:hAnsiTheme="majorHAnsi"/>
              </w:rPr>
            </w:pPr>
            <w:r>
              <w:rPr>
                <w:rFonts w:asciiTheme="majorHAnsi" w:hAnsiTheme="majorHAnsi"/>
              </w:rPr>
              <w:t>√</w:t>
            </w:r>
          </w:p>
        </w:tc>
        <w:tc>
          <w:tcPr>
            <w:tcW w:w="1548" w:type="dxa"/>
          </w:tcPr>
          <w:p w:rsidR="006A7AD4" w:rsidRDefault="006A7AD4" w:rsidP="00D633D8">
            <w:pPr>
              <w:rPr>
                <w:rFonts w:asciiTheme="majorHAnsi" w:hAnsiTheme="majorHAnsi"/>
              </w:rPr>
            </w:pPr>
          </w:p>
        </w:tc>
      </w:tr>
      <w:tr w:rsidR="006A7AD4" w:rsidTr="00420DB4">
        <w:tc>
          <w:tcPr>
            <w:tcW w:w="5418" w:type="dxa"/>
          </w:tcPr>
          <w:p w:rsidR="006A7AD4" w:rsidRDefault="00EF6DC0" w:rsidP="00D633D8">
            <w:pPr>
              <w:rPr>
                <w:rFonts w:asciiTheme="majorHAnsi" w:hAnsiTheme="majorHAnsi"/>
              </w:rPr>
            </w:pPr>
            <w:r>
              <w:rPr>
                <w:rFonts w:asciiTheme="majorHAnsi" w:hAnsiTheme="majorHAnsi"/>
              </w:rPr>
              <w:t>iv)Buying stock on credit</w:t>
            </w:r>
          </w:p>
        </w:tc>
        <w:tc>
          <w:tcPr>
            <w:tcW w:w="2160" w:type="dxa"/>
          </w:tcPr>
          <w:p w:rsidR="006A7AD4" w:rsidRDefault="00913464" w:rsidP="00D633D8">
            <w:pPr>
              <w:rPr>
                <w:rFonts w:asciiTheme="majorHAnsi" w:hAnsiTheme="majorHAnsi"/>
              </w:rPr>
            </w:pPr>
            <w:r>
              <w:rPr>
                <w:rFonts w:asciiTheme="majorHAnsi" w:hAnsiTheme="majorHAnsi"/>
              </w:rPr>
              <w:t>√</w:t>
            </w:r>
          </w:p>
        </w:tc>
        <w:tc>
          <w:tcPr>
            <w:tcW w:w="1800" w:type="dxa"/>
          </w:tcPr>
          <w:p w:rsidR="006A7AD4" w:rsidRDefault="006A7AD4" w:rsidP="00D633D8">
            <w:pPr>
              <w:rPr>
                <w:rFonts w:asciiTheme="majorHAnsi" w:hAnsiTheme="majorHAnsi"/>
              </w:rPr>
            </w:pPr>
          </w:p>
        </w:tc>
        <w:tc>
          <w:tcPr>
            <w:tcW w:w="1548" w:type="dxa"/>
          </w:tcPr>
          <w:p w:rsidR="006A7AD4" w:rsidRDefault="006A7AD4" w:rsidP="00D633D8">
            <w:pPr>
              <w:rPr>
                <w:rFonts w:asciiTheme="majorHAnsi" w:hAnsiTheme="majorHAnsi"/>
              </w:rPr>
            </w:pPr>
          </w:p>
        </w:tc>
      </w:tr>
      <w:tr w:rsidR="00EF6DC0" w:rsidTr="00420DB4">
        <w:tc>
          <w:tcPr>
            <w:tcW w:w="5418" w:type="dxa"/>
          </w:tcPr>
          <w:p w:rsidR="00EF6DC0" w:rsidRDefault="00EF6DC0" w:rsidP="00D633D8">
            <w:pPr>
              <w:rPr>
                <w:rFonts w:asciiTheme="majorHAnsi" w:hAnsiTheme="majorHAnsi"/>
              </w:rPr>
            </w:pPr>
            <w:r>
              <w:rPr>
                <w:rFonts w:asciiTheme="majorHAnsi" w:hAnsiTheme="majorHAnsi"/>
              </w:rPr>
              <w:t>v)A debtor paid by cash</w:t>
            </w:r>
          </w:p>
        </w:tc>
        <w:tc>
          <w:tcPr>
            <w:tcW w:w="2160" w:type="dxa"/>
          </w:tcPr>
          <w:p w:rsidR="00EF6DC0" w:rsidRDefault="00EF6DC0" w:rsidP="00D633D8">
            <w:pPr>
              <w:rPr>
                <w:rFonts w:asciiTheme="majorHAnsi" w:hAnsiTheme="majorHAnsi"/>
              </w:rPr>
            </w:pPr>
          </w:p>
        </w:tc>
        <w:tc>
          <w:tcPr>
            <w:tcW w:w="1800" w:type="dxa"/>
          </w:tcPr>
          <w:p w:rsidR="00EF6DC0" w:rsidRDefault="00EF6DC0" w:rsidP="00D633D8">
            <w:pPr>
              <w:rPr>
                <w:rFonts w:asciiTheme="majorHAnsi" w:hAnsiTheme="majorHAnsi"/>
              </w:rPr>
            </w:pPr>
          </w:p>
        </w:tc>
        <w:tc>
          <w:tcPr>
            <w:tcW w:w="1548" w:type="dxa"/>
          </w:tcPr>
          <w:p w:rsidR="00EF6DC0" w:rsidRDefault="00913464" w:rsidP="00D633D8">
            <w:pPr>
              <w:rPr>
                <w:rFonts w:asciiTheme="majorHAnsi" w:hAnsiTheme="majorHAnsi"/>
              </w:rPr>
            </w:pPr>
            <w:r>
              <w:rPr>
                <w:rFonts w:asciiTheme="majorHAnsi" w:hAnsiTheme="majorHAnsi"/>
              </w:rPr>
              <w:t>√</w:t>
            </w:r>
          </w:p>
        </w:tc>
      </w:tr>
    </w:tbl>
    <w:p w:rsidR="00DD1D9F" w:rsidRDefault="0011541D" w:rsidP="00D633D8">
      <w:pPr>
        <w:rPr>
          <w:rFonts w:asciiTheme="majorHAnsi" w:hAnsiTheme="majorHAnsi"/>
        </w:rPr>
      </w:pPr>
      <w:proofErr w:type="gramStart"/>
      <w:r>
        <w:rPr>
          <w:rFonts w:asciiTheme="majorHAnsi" w:hAnsiTheme="majorHAnsi"/>
        </w:rPr>
        <w:t>6.</w:t>
      </w:r>
      <w:r w:rsidR="00E23642">
        <w:rPr>
          <w:rFonts w:asciiTheme="majorHAnsi" w:hAnsiTheme="majorHAnsi"/>
        </w:rPr>
        <w:t>The</w:t>
      </w:r>
      <w:proofErr w:type="gramEnd"/>
      <w:r w:rsidR="00E23642">
        <w:rPr>
          <w:rFonts w:asciiTheme="majorHAnsi" w:hAnsiTheme="majorHAnsi"/>
        </w:rPr>
        <w:t xml:space="preserve"> following information relates to </w:t>
      </w:r>
      <w:proofErr w:type="spellStart"/>
      <w:r w:rsidR="00E23642">
        <w:rPr>
          <w:rFonts w:asciiTheme="majorHAnsi" w:hAnsiTheme="majorHAnsi"/>
        </w:rPr>
        <w:t>Zawadi</w:t>
      </w:r>
      <w:proofErr w:type="spellEnd"/>
      <w:r w:rsidR="00E23642">
        <w:rPr>
          <w:rFonts w:asciiTheme="majorHAnsi" w:hAnsiTheme="majorHAnsi"/>
        </w:rPr>
        <w:t xml:space="preserve"> Traders rental income</w:t>
      </w:r>
      <w:r w:rsidR="00DD1D9F">
        <w:rPr>
          <w:rFonts w:asciiTheme="majorHAnsi" w:hAnsiTheme="majorHAnsi"/>
        </w:rPr>
        <w:t>.</w:t>
      </w:r>
    </w:p>
    <w:p w:rsidR="00DD1D9F" w:rsidRDefault="00DD1D9F" w:rsidP="00D633D8">
      <w:pPr>
        <w:rPr>
          <w:rFonts w:asciiTheme="majorHAnsi" w:hAnsiTheme="majorHAnsi"/>
        </w:rPr>
      </w:pPr>
      <w:r>
        <w:rPr>
          <w:rFonts w:asciiTheme="majorHAnsi" w:hAnsiTheme="majorHAnsi"/>
        </w:rPr>
        <w:t xml:space="preserve">1/01/2015-Had </w:t>
      </w:r>
      <w:proofErr w:type="spellStart"/>
      <w:r>
        <w:rPr>
          <w:rFonts w:asciiTheme="majorHAnsi" w:hAnsiTheme="majorHAnsi"/>
        </w:rPr>
        <w:t>Ksh</w:t>
      </w:r>
      <w:proofErr w:type="spellEnd"/>
      <w:r>
        <w:rPr>
          <w:rFonts w:asciiTheme="majorHAnsi" w:hAnsiTheme="majorHAnsi"/>
        </w:rPr>
        <w:t>. 50,000 in the rent income account at the beginning of the year</w:t>
      </w:r>
    </w:p>
    <w:p w:rsidR="00DD1D9F" w:rsidRDefault="00DD1D9F" w:rsidP="00D633D8">
      <w:pPr>
        <w:rPr>
          <w:rFonts w:asciiTheme="majorHAnsi" w:hAnsiTheme="majorHAnsi"/>
        </w:rPr>
      </w:pPr>
      <w:r>
        <w:rPr>
          <w:rFonts w:asciiTheme="majorHAnsi" w:hAnsiTheme="majorHAnsi"/>
        </w:rPr>
        <w:t xml:space="preserve">10/6/2019-Received </w:t>
      </w:r>
      <w:proofErr w:type="spellStart"/>
      <w:r>
        <w:rPr>
          <w:rFonts w:asciiTheme="majorHAnsi" w:hAnsiTheme="majorHAnsi"/>
        </w:rPr>
        <w:t>Ksh</w:t>
      </w:r>
      <w:proofErr w:type="spellEnd"/>
      <w:r>
        <w:rPr>
          <w:rFonts w:asciiTheme="majorHAnsi" w:hAnsiTheme="majorHAnsi"/>
        </w:rPr>
        <w:t xml:space="preserve"> 120000 from </w:t>
      </w:r>
      <w:proofErr w:type="gramStart"/>
      <w:r>
        <w:rPr>
          <w:rFonts w:asciiTheme="majorHAnsi" w:hAnsiTheme="majorHAnsi"/>
        </w:rPr>
        <w:t xml:space="preserve">tenants  </w:t>
      </w:r>
      <w:proofErr w:type="spellStart"/>
      <w:r>
        <w:rPr>
          <w:rFonts w:asciiTheme="majorHAnsi" w:hAnsiTheme="majorHAnsi"/>
        </w:rPr>
        <w:t>Kinyua</w:t>
      </w:r>
      <w:proofErr w:type="spellEnd"/>
      <w:proofErr w:type="gramEnd"/>
    </w:p>
    <w:p w:rsidR="00DD1D9F" w:rsidRDefault="00DD1D9F" w:rsidP="00D633D8">
      <w:pPr>
        <w:rPr>
          <w:rFonts w:asciiTheme="majorHAnsi" w:hAnsiTheme="majorHAnsi"/>
        </w:rPr>
      </w:pPr>
      <w:r>
        <w:rPr>
          <w:rFonts w:asciiTheme="majorHAnsi" w:hAnsiTheme="majorHAnsi"/>
        </w:rPr>
        <w:t xml:space="preserve">12/11/2015-Mr </w:t>
      </w:r>
      <w:proofErr w:type="spellStart"/>
      <w:r>
        <w:rPr>
          <w:rFonts w:asciiTheme="majorHAnsi" w:hAnsiTheme="majorHAnsi"/>
        </w:rPr>
        <w:t>Kinyua</w:t>
      </w:r>
      <w:proofErr w:type="spellEnd"/>
      <w:r>
        <w:rPr>
          <w:rFonts w:asciiTheme="majorHAnsi" w:hAnsiTheme="majorHAnsi"/>
        </w:rPr>
        <w:t xml:space="preserve"> vacated the premises and was refunded </w:t>
      </w:r>
      <w:proofErr w:type="spellStart"/>
      <w:r>
        <w:rPr>
          <w:rFonts w:asciiTheme="majorHAnsi" w:hAnsiTheme="majorHAnsi"/>
        </w:rPr>
        <w:t>Ksh</w:t>
      </w:r>
      <w:proofErr w:type="spellEnd"/>
      <w:r>
        <w:rPr>
          <w:rFonts w:asciiTheme="majorHAnsi" w:hAnsiTheme="majorHAnsi"/>
        </w:rPr>
        <w:t xml:space="preserve"> 20000</w:t>
      </w:r>
    </w:p>
    <w:p w:rsidR="0011541D" w:rsidRDefault="00DD1D9F" w:rsidP="00D633D8">
      <w:pPr>
        <w:rPr>
          <w:rFonts w:asciiTheme="majorHAnsi" w:hAnsiTheme="majorHAnsi"/>
        </w:rPr>
      </w:pPr>
      <w:r>
        <w:rPr>
          <w:rFonts w:asciiTheme="majorHAnsi" w:hAnsiTheme="majorHAnsi"/>
        </w:rPr>
        <w:t xml:space="preserve">Required: prepare </w:t>
      </w:r>
      <w:proofErr w:type="spellStart"/>
      <w:r>
        <w:rPr>
          <w:rFonts w:asciiTheme="majorHAnsi" w:hAnsiTheme="majorHAnsi"/>
        </w:rPr>
        <w:t>Zawadi</w:t>
      </w:r>
      <w:proofErr w:type="spellEnd"/>
      <w:r>
        <w:rPr>
          <w:rFonts w:asciiTheme="majorHAnsi" w:hAnsiTheme="majorHAnsi"/>
        </w:rPr>
        <w:t xml:space="preserve"> traders rental income account and balance it off as at 31</w:t>
      </w:r>
      <w:r w:rsidRPr="00DD1D9F">
        <w:rPr>
          <w:rFonts w:asciiTheme="majorHAnsi" w:hAnsiTheme="majorHAnsi"/>
          <w:vertAlign w:val="superscript"/>
        </w:rPr>
        <w:t>st</w:t>
      </w:r>
      <w:r>
        <w:rPr>
          <w:rFonts w:asciiTheme="majorHAnsi" w:hAnsiTheme="majorHAnsi"/>
        </w:rPr>
        <w:t xml:space="preserve"> Dec 2015.</w:t>
      </w:r>
    </w:p>
    <w:p w:rsidR="00AA5614" w:rsidRDefault="00AA5614" w:rsidP="00D633D8">
      <w:pPr>
        <w:rPr>
          <w:rFonts w:asciiTheme="majorHAnsi" w:hAnsiTheme="majorHAnsi"/>
          <w:i/>
        </w:rPr>
      </w:pPr>
      <w:r>
        <w:rPr>
          <w:rFonts w:asciiTheme="majorHAnsi" w:hAnsiTheme="majorHAnsi"/>
          <w:i/>
        </w:rPr>
        <w:t>RENTAL INCOME A/C</w:t>
      </w:r>
    </w:p>
    <w:tbl>
      <w:tblPr>
        <w:tblStyle w:val="TableGrid"/>
        <w:tblW w:w="0" w:type="auto"/>
        <w:tblLook w:val="04A0" w:firstRow="1" w:lastRow="0" w:firstColumn="1" w:lastColumn="0" w:noHBand="0" w:noVBand="1"/>
      </w:tblPr>
      <w:tblGrid>
        <w:gridCol w:w="1365"/>
        <w:gridCol w:w="1365"/>
        <w:gridCol w:w="1366"/>
        <w:gridCol w:w="1366"/>
        <w:gridCol w:w="1366"/>
        <w:gridCol w:w="1366"/>
        <w:gridCol w:w="1366"/>
        <w:gridCol w:w="1366"/>
      </w:tblGrid>
      <w:tr w:rsidR="00AA5614" w:rsidTr="00AA5614">
        <w:tc>
          <w:tcPr>
            <w:tcW w:w="1365" w:type="dxa"/>
          </w:tcPr>
          <w:p w:rsidR="00AA5614" w:rsidRDefault="00AA5614" w:rsidP="00BC155D">
            <w:pPr>
              <w:spacing w:line="360" w:lineRule="auto"/>
              <w:rPr>
                <w:rFonts w:asciiTheme="majorHAnsi" w:hAnsiTheme="majorHAnsi"/>
                <w:i/>
              </w:rPr>
            </w:pPr>
            <w:r>
              <w:rPr>
                <w:rFonts w:asciiTheme="majorHAnsi" w:hAnsiTheme="majorHAnsi"/>
                <w:i/>
              </w:rPr>
              <w:t>Date</w:t>
            </w:r>
          </w:p>
        </w:tc>
        <w:tc>
          <w:tcPr>
            <w:tcW w:w="1365" w:type="dxa"/>
          </w:tcPr>
          <w:p w:rsidR="00AA5614" w:rsidRDefault="00AA5614" w:rsidP="00BC155D">
            <w:pPr>
              <w:spacing w:line="360" w:lineRule="auto"/>
              <w:rPr>
                <w:rFonts w:asciiTheme="majorHAnsi" w:hAnsiTheme="majorHAnsi"/>
                <w:i/>
              </w:rPr>
            </w:pPr>
            <w:r>
              <w:rPr>
                <w:rFonts w:asciiTheme="majorHAnsi" w:hAnsiTheme="majorHAnsi"/>
                <w:i/>
              </w:rPr>
              <w:t>details</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L.F</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 xml:space="preserve">Amount </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 xml:space="preserve">Date </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 xml:space="preserve">Details </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L.F</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 xml:space="preserve">Amount </w:t>
            </w:r>
          </w:p>
        </w:tc>
      </w:tr>
      <w:tr w:rsidR="00AA5614" w:rsidTr="00AA5614">
        <w:tc>
          <w:tcPr>
            <w:tcW w:w="1365" w:type="dxa"/>
          </w:tcPr>
          <w:p w:rsidR="00AA5614" w:rsidRDefault="00AA5614" w:rsidP="00BC155D">
            <w:pPr>
              <w:spacing w:line="360" w:lineRule="auto"/>
              <w:rPr>
                <w:rFonts w:asciiTheme="majorHAnsi" w:hAnsiTheme="majorHAnsi"/>
                <w:i/>
              </w:rPr>
            </w:pPr>
          </w:p>
        </w:tc>
        <w:tc>
          <w:tcPr>
            <w:tcW w:w="1365"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r>
              <w:rPr>
                <w:rFonts w:asciiTheme="majorHAnsi" w:hAnsiTheme="majorHAnsi"/>
                <w:i/>
              </w:rPr>
              <w:t>Jan 1</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bal</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b/d</w:t>
            </w:r>
          </w:p>
        </w:tc>
        <w:tc>
          <w:tcPr>
            <w:tcW w:w="1366" w:type="dxa"/>
          </w:tcPr>
          <w:p w:rsidR="00AA5614" w:rsidRDefault="00AA5614" w:rsidP="00BC155D">
            <w:pPr>
              <w:spacing w:line="360" w:lineRule="auto"/>
              <w:rPr>
                <w:rFonts w:asciiTheme="majorHAnsi" w:hAnsiTheme="majorHAnsi"/>
                <w:i/>
              </w:rPr>
            </w:pPr>
            <w:r>
              <w:rPr>
                <w:rFonts w:asciiTheme="majorHAnsi" w:hAnsiTheme="majorHAnsi"/>
                <w:i/>
              </w:rPr>
              <w:t>50,000</w:t>
            </w:r>
          </w:p>
        </w:tc>
      </w:tr>
      <w:tr w:rsidR="00AA5614" w:rsidTr="00AA5614">
        <w:tc>
          <w:tcPr>
            <w:tcW w:w="1365" w:type="dxa"/>
          </w:tcPr>
          <w:p w:rsidR="00AA5614" w:rsidRDefault="00AA5614" w:rsidP="00BC155D">
            <w:pPr>
              <w:spacing w:line="360" w:lineRule="auto"/>
              <w:rPr>
                <w:rFonts w:asciiTheme="majorHAnsi" w:hAnsiTheme="majorHAnsi"/>
                <w:i/>
              </w:rPr>
            </w:pPr>
          </w:p>
        </w:tc>
        <w:tc>
          <w:tcPr>
            <w:tcW w:w="1365"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r>
              <w:rPr>
                <w:rFonts w:asciiTheme="majorHAnsi" w:hAnsiTheme="majorHAnsi"/>
                <w:i/>
              </w:rPr>
              <w:t>June 10</w:t>
            </w:r>
          </w:p>
        </w:tc>
        <w:tc>
          <w:tcPr>
            <w:tcW w:w="1366" w:type="dxa"/>
          </w:tcPr>
          <w:p w:rsidR="00AA5614" w:rsidRDefault="00AA5614" w:rsidP="00BC155D">
            <w:pPr>
              <w:spacing w:line="360" w:lineRule="auto"/>
              <w:rPr>
                <w:rFonts w:asciiTheme="majorHAnsi" w:hAnsiTheme="majorHAnsi"/>
                <w:i/>
              </w:rPr>
            </w:pPr>
            <w:proofErr w:type="spellStart"/>
            <w:r>
              <w:rPr>
                <w:rFonts w:asciiTheme="majorHAnsi" w:hAnsiTheme="majorHAnsi"/>
                <w:i/>
              </w:rPr>
              <w:t>Kinyua</w:t>
            </w:r>
            <w:proofErr w:type="spellEnd"/>
            <w:r>
              <w:rPr>
                <w:rFonts w:asciiTheme="majorHAnsi" w:hAnsiTheme="majorHAnsi"/>
                <w:i/>
              </w:rPr>
              <w:t xml:space="preserve"> </w:t>
            </w: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r>
              <w:rPr>
                <w:rFonts w:asciiTheme="majorHAnsi" w:hAnsiTheme="majorHAnsi"/>
                <w:i/>
              </w:rPr>
              <w:t>120,000</w:t>
            </w:r>
          </w:p>
        </w:tc>
      </w:tr>
      <w:tr w:rsidR="00AA5614" w:rsidTr="00AA5614">
        <w:tc>
          <w:tcPr>
            <w:tcW w:w="1365" w:type="dxa"/>
          </w:tcPr>
          <w:p w:rsidR="00AA5614" w:rsidRDefault="00AA5614" w:rsidP="00BC155D">
            <w:pPr>
              <w:spacing w:line="360" w:lineRule="auto"/>
              <w:rPr>
                <w:rFonts w:asciiTheme="majorHAnsi" w:hAnsiTheme="majorHAnsi"/>
                <w:i/>
              </w:rPr>
            </w:pPr>
            <w:r>
              <w:rPr>
                <w:rFonts w:asciiTheme="majorHAnsi" w:hAnsiTheme="majorHAnsi"/>
                <w:i/>
              </w:rPr>
              <w:t>Nov 12</w:t>
            </w:r>
          </w:p>
        </w:tc>
        <w:tc>
          <w:tcPr>
            <w:tcW w:w="1365" w:type="dxa"/>
          </w:tcPr>
          <w:p w:rsidR="00AA5614" w:rsidRDefault="00AA5614" w:rsidP="00BC155D">
            <w:pPr>
              <w:spacing w:line="360" w:lineRule="auto"/>
              <w:rPr>
                <w:rFonts w:asciiTheme="majorHAnsi" w:hAnsiTheme="majorHAnsi"/>
                <w:i/>
              </w:rPr>
            </w:pPr>
            <w:proofErr w:type="spellStart"/>
            <w:r>
              <w:rPr>
                <w:rFonts w:asciiTheme="majorHAnsi" w:hAnsiTheme="majorHAnsi"/>
                <w:i/>
              </w:rPr>
              <w:t>Kinyua</w:t>
            </w:r>
            <w:proofErr w:type="spellEnd"/>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0F0D11" w:rsidP="00BC155D">
            <w:pPr>
              <w:spacing w:line="360" w:lineRule="auto"/>
              <w:rPr>
                <w:rFonts w:asciiTheme="majorHAnsi" w:hAnsiTheme="majorHAnsi"/>
                <w:i/>
              </w:rPr>
            </w:pPr>
            <w:r>
              <w:rPr>
                <w:rFonts w:asciiTheme="majorHAnsi" w:hAnsiTheme="majorHAnsi"/>
                <w:i/>
              </w:rPr>
              <w:t>20000</w:t>
            </w: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r>
      <w:tr w:rsidR="00AA5614" w:rsidTr="00AA5614">
        <w:tc>
          <w:tcPr>
            <w:tcW w:w="1365" w:type="dxa"/>
          </w:tcPr>
          <w:p w:rsidR="00AA5614" w:rsidRDefault="00FD54AA" w:rsidP="00BC155D">
            <w:pPr>
              <w:spacing w:line="360" w:lineRule="auto"/>
              <w:rPr>
                <w:rFonts w:asciiTheme="majorHAnsi" w:hAnsiTheme="majorHAnsi"/>
                <w:i/>
              </w:rPr>
            </w:pPr>
            <w:r>
              <w:rPr>
                <w:rFonts w:asciiTheme="majorHAnsi" w:hAnsiTheme="majorHAnsi"/>
                <w:i/>
              </w:rPr>
              <w:t>Dec 31</w:t>
            </w:r>
          </w:p>
        </w:tc>
        <w:tc>
          <w:tcPr>
            <w:tcW w:w="1365" w:type="dxa"/>
          </w:tcPr>
          <w:p w:rsidR="00AA5614" w:rsidRDefault="00FD54AA" w:rsidP="00BC155D">
            <w:pPr>
              <w:spacing w:line="360" w:lineRule="auto"/>
              <w:rPr>
                <w:rFonts w:asciiTheme="majorHAnsi" w:hAnsiTheme="majorHAnsi"/>
                <w:i/>
              </w:rPr>
            </w:pPr>
            <w:r>
              <w:rPr>
                <w:rFonts w:asciiTheme="majorHAnsi" w:hAnsiTheme="majorHAnsi"/>
                <w:i/>
              </w:rPr>
              <w:t>bal</w:t>
            </w:r>
          </w:p>
        </w:tc>
        <w:tc>
          <w:tcPr>
            <w:tcW w:w="1366" w:type="dxa"/>
          </w:tcPr>
          <w:p w:rsidR="00AA5614" w:rsidRDefault="00FD54AA" w:rsidP="00BC155D">
            <w:pPr>
              <w:spacing w:line="360" w:lineRule="auto"/>
              <w:rPr>
                <w:rFonts w:asciiTheme="majorHAnsi" w:hAnsiTheme="majorHAnsi"/>
                <w:i/>
              </w:rPr>
            </w:pPr>
            <w:r>
              <w:rPr>
                <w:rFonts w:asciiTheme="majorHAnsi" w:hAnsiTheme="majorHAnsi"/>
                <w:i/>
              </w:rPr>
              <w:t>c/d</w:t>
            </w:r>
          </w:p>
        </w:tc>
        <w:tc>
          <w:tcPr>
            <w:tcW w:w="1366" w:type="dxa"/>
          </w:tcPr>
          <w:p w:rsidR="00AA5614" w:rsidRDefault="00FD54AA" w:rsidP="00BC155D">
            <w:pPr>
              <w:spacing w:line="360" w:lineRule="auto"/>
              <w:rPr>
                <w:rFonts w:asciiTheme="majorHAnsi" w:hAnsiTheme="majorHAnsi"/>
                <w:i/>
              </w:rPr>
            </w:pPr>
            <w:r>
              <w:rPr>
                <w:rFonts w:asciiTheme="majorHAnsi" w:hAnsiTheme="majorHAnsi"/>
                <w:i/>
              </w:rPr>
              <w:t>150,000</w:t>
            </w: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r>
      <w:tr w:rsidR="00AA5614" w:rsidTr="00AA5614">
        <w:tc>
          <w:tcPr>
            <w:tcW w:w="1365" w:type="dxa"/>
          </w:tcPr>
          <w:p w:rsidR="00AA5614" w:rsidRDefault="00FD54AA" w:rsidP="00BC155D">
            <w:pPr>
              <w:spacing w:line="360" w:lineRule="auto"/>
              <w:rPr>
                <w:rFonts w:asciiTheme="majorHAnsi" w:hAnsiTheme="majorHAnsi"/>
                <w:i/>
              </w:rPr>
            </w:pPr>
            <w:r>
              <w:rPr>
                <w:rFonts w:asciiTheme="majorHAnsi" w:hAnsiTheme="majorHAnsi"/>
                <w:i/>
              </w:rPr>
              <w:t xml:space="preserve">Total </w:t>
            </w:r>
          </w:p>
        </w:tc>
        <w:tc>
          <w:tcPr>
            <w:tcW w:w="1365"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FD54AA" w:rsidP="00BC155D">
            <w:pPr>
              <w:spacing w:line="360" w:lineRule="auto"/>
              <w:rPr>
                <w:rFonts w:asciiTheme="majorHAnsi" w:hAnsiTheme="majorHAnsi"/>
                <w:i/>
              </w:rPr>
            </w:pPr>
            <w:r>
              <w:rPr>
                <w:rFonts w:asciiTheme="majorHAnsi" w:hAnsiTheme="majorHAnsi"/>
                <w:i/>
              </w:rPr>
              <w:t>170,000</w:t>
            </w: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FD54AA" w:rsidP="00BC155D">
            <w:pPr>
              <w:spacing w:line="360" w:lineRule="auto"/>
              <w:rPr>
                <w:rFonts w:asciiTheme="majorHAnsi" w:hAnsiTheme="majorHAnsi"/>
                <w:i/>
              </w:rPr>
            </w:pPr>
            <w:r>
              <w:rPr>
                <w:rFonts w:asciiTheme="majorHAnsi" w:hAnsiTheme="majorHAnsi"/>
                <w:i/>
              </w:rPr>
              <w:t>170,000</w:t>
            </w:r>
          </w:p>
        </w:tc>
      </w:tr>
      <w:tr w:rsidR="00AA5614" w:rsidTr="00AA5614">
        <w:tc>
          <w:tcPr>
            <w:tcW w:w="1365" w:type="dxa"/>
          </w:tcPr>
          <w:p w:rsidR="00AA5614" w:rsidRDefault="00AA5614" w:rsidP="00BC155D">
            <w:pPr>
              <w:spacing w:line="360" w:lineRule="auto"/>
              <w:rPr>
                <w:rFonts w:asciiTheme="majorHAnsi" w:hAnsiTheme="majorHAnsi"/>
                <w:i/>
              </w:rPr>
            </w:pPr>
          </w:p>
        </w:tc>
        <w:tc>
          <w:tcPr>
            <w:tcW w:w="1365"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AA5614" w:rsidP="00BC155D">
            <w:pPr>
              <w:spacing w:line="360" w:lineRule="auto"/>
              <w:rPr>
                <w:rFonts w:asciiTheme="majorHAnsi" w:hAnsiTheme="majorHAnsi"/>
                <w:i/>
              </w:rPr>
            </w:pPr>
          </w:p>
        </w:tc>
        <w:tc>
          <w:tcPr>
            <w:tcW w:w="1366" w:type="dxa"/>
          </w:tcPr>
          <w:p w:rsidR="00AA5614" w:rsidRDefault="00FD54AA" w:rsidP="00BC155D">
            <w:pPr>
              <w:spacing w:line="360" w:lineRule="auto"/>
              <w:rPr>
                <w:rFonts w:asciiTheme="majorHAnsi" w:hAnsiTheme="majorHAnsi"/>
                <w:i/>
              </w:rPr>
            </w:pPr>
            <w:r>
              <w:rPr>
                <w:rFonts w:asciiTheme="majorHAnsi" w:hAnsiTheme="majorHAnsi"/>
                <w:i/>
              </w:rPr>
              <w:t>Dec 31</w:t>
            </w:r>
          </w:p>
        </w:tc>
        <w:tc>
          <w:tcPr>
            <w:tcW w:w="1366" w:type="dxa"/>
          </w:tcPr>
          <w:p w:rsidR="00AA5614" w:rsidRDefault="00FD54AA" w:rsidP="00BC155D">
            <w:pPr>
              <w:spacing w:line="360" w:lineRule="auto"/>
              <w:rPr>
                <w:rFonts w:asciiTheme="majorHAnsi" w:hAnsiTheme="majorHAnsi"/>
                <w:i/>
              </w:rPr>
            </w:pPr>
            <w:r>
              <w:rPr>
                <w:rFonts w:asciiTheme="majorHAnsi" w:hAnsiTheme="majorHAnsi"/>
                <w:i/>
              </w:rPr>
              <w:t>bal</w:t>
            </w:r>
          </w:p>
        </w:tc>
        <w:tc>
          <w:tcPr>
            <w:tcW w:w="1366" w:type="dxa"/>
          </w:tcPr>
          <w:p w:rsidR="00AA5614" w:rsidRDefault="00FD54AA" w:rsidP="00BC155D">
            <w:pPr>
              <w:spacing w:line="360" w:lineRule="auto"/>
              <w:rPr>
                <w:rFonts w:asciiTheme="majorHAnsi" w:hAnsiTheme="majorHAnsi"/>
                <w:i/>
              </w:rPr>
            </w:pPr>
            <w:r>
              <w:rPr>
                <w:rFonts w:asciiTheme="majorHAnsi" w:hAnsiTheme="majorHAnsi"/>
                <w:i/>
              </w:rPr>
              <w:t>b/d</w:t>
            </w:r>
          </w:p>
        </w:tc>
        <w:tc>
          <w:tcPr>
            <w:tcW w:w="1366" w:type="dxa"/>
          </w:tcPr>
          <w:p w:rsidR="00AA5614" w:rsidRDefault="00FD54AA" w:rsidP="00BC155D">
            <w:pPr>
              <w:spacing w:line="360" w:lineRule="auto"/>
              <w:rPr>
                <w:rFonts w:asciiTheme="majorHAnsi" w:hAnsiTheme="majorHAnsi"/>
                <w:i/>
              </w:rPr>
            </w:pPr>
            <w:r>
              <w:rPr>
                <w:rFonts w:asciiTheme="majorHAnsi" w:hAnsiTheme="majorHAnsi"/>
                <w:i/>
              </w:rPr>
              <w:t>150,000</w:t>
            </w:r>
          </w:p>
        </w:tc>
      </w:tr>
    </w:tbl>
    <w:p w:rsidR="00D75D83" w:rsidRDefault="001E5BC8" w:rsidP="00BC155D">
      <w:pPr>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834390</wp:posOffset>
                </wp:positionH>
                <wp:positionV relativeFrom="paragraph">
                  <wp:posOffset>175260</wp:posOffset>
                </wp:positionV>
                <wp:extent cx="2011680" cy="2011680"/>
                <wp:effectExtent l="5715" t="13335" r="11430" b="13335"/>
                <wp:wrapNone/>
                <wp:docPr id="18"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11680" cy="20116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 o:spid="_x0000_s1026" style="position:absolute;margin-left:65.7pt;margin-top:13.8pt;width:158.4pt;height:158.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" path="m-1,nfc11929,,21600,9670,21600,21600em-1,nsc11929,,21600,9670,21600,21600l,21600,-1,xe" filled="f">
                <v:path arrowok="t" o:extrusionok="f" o:connecttype="custom" o:connectlocs="0,0;2011680,2011680;0,2011680" o:connectangles="0,0,0"/>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1459230</wp:posOffset>
                </wp:positionH>
                <wp:positionV relativeFrom="paragraph">
                  <wp:posOffset>83820</wp:posOffset>
                </wp:positionV>
                <wp:extent cx="2194560" cy="2194560"/>
                <wp:effectExtent l="11430" t="7620" r="13335" b="7620"/>
                <wp:wrapNone/>
                <wp:docPr id="17"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94560" cy="21945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 o:spid="_x0000_s1026" style="position:absolute;margin-left:114.9pt;margin-top:6.6pt;width:172.8pt;height:172.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" path="m-1,nfc11929,,21600,9670,21600,21600em-1,nsc11929,,21600,9670,21600,21600l,21600,-1,xe" filled="f">
                <v:path arrowok="t" o:extrusionok="f" o:connecttype="custom" o:connectlocs="0,0;2194560,2194560;0,2194560" o:connectangles="0,0,0"/>
              </v:shap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659130</wp:posOffset>
                </wp:positionH>
                <wp:positionV relativeFrom="paragraph">
                  <wp:posOffset>198120</wp:posOffset>
                </wp:positionV>
                <wp:extent cx="0" cy="2506980"/>
                <wp:effectExtent l="59055" t="17145" r="5524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6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9pt;margin-top:15.6pt;width:0;height:197.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zA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">
                <v:stroke endarrow="block"/>
              </v:shape>
            </w:pict>
          </mc:Fallback>
        </mc:AlternateContent>
      </w:r>
      <w:proofErr w:type="gramStart"/>
      <w:r w:rsidR="00D75D83">
        <w:rPr>
          <w:rFonts w:asciiTheme="majorHAnsi" w:hAnsiTheme="majorHAnsi"/>
        </w:rPr>
        <w:t>7.Use</w:t>
      </w:r>
      <w:proofErr w:type="gramEnd"/>
      <w:r w:rsidR="00D75D83">
        <w:rPr>
          <w:rFonts w:asciiTheme="majorHAnsi" w:hAnsiTheme="majorHAnsi"/>
        </w:rPr>
        <w:t xml:space="preserve"> a well labeled diagram to illustrate equilibrium q</w:t>
      </w:r>
      <w:r w:rsidR="007063AF">
        <w:rPr>
          <w:rFonts w:asciiTheme="majorHAnsi" w:hAnsiTheme="majorHAnsi"/>
        </w:rPr>
        <w:t>uantity and equilibrium price (4</w:t>
      </w:r>
      <w:r w:rsidR="00D75D83">
        <w:rPr>
          <w:rFonts w:asciiTheme="majorHAnsi" w:hAnsiTheme="majorHAnsi"/>
        </w:rPr>
        <w:t>mks)</w:t>
      </w:r>
    </w:p>
    <w:p w:rsidR="00E01BD6" w:rsidRDefault="00C73CAC" w:rsidP="00BC155D">
      <w:pPr>
        <w:spacing w:line="360" w:lineRule="auto"/>
        <w:rPr>
          <w:rFonts w:asciiTheme="majorHAnsi" w:hAnsiTheme="majorHAnsi"/>
        </w:rPr>
      </w:pPr>
      <w:r>
        <w:rPr>
          <w:rFonts w:asciiTheme="majorHAnsi" w:hAnsiTheme="majorHAnsi"/>
        </w:rPr>
        <w:t xml:space="preserve">                                          D                                      S</w:t>
      </w:r>
    </w:p>
    <w:p w:rsidR="00E01BD6" w:rsidRDefault="00E01BD6" w:rsidP="00BC155D">
      <w:pPr>
        <w:spacing w:line="360" w:lineRule="auto"/>
        <w:rPr>
          <w:rFonts w:asciiTheme="majorHAnsi" w:hAnsiTheme="majorHAnsi"/>
        </w:rPr>
      </w:pPr>
    </w:p>
    <w:p w:rsidR="00E01BD6" w:rsidRDefault="00E01BD6" w:rsidP="00BC155D">
      <w:pPr>
        <w:spacing w:line="360" w:lineRule="auto"/>
        <w:rPr>
          <w:rFonts w:asciiTheme="majorHAnsi" w:hAnsiTheme="majorHAnsi"/>
        </w:rPr>
      </w:pPr>
    </w:p>
    <w:p w:rsidR="00E01BD6" w:rsidRDefault="00954DBE" w:rsidP="00BC155D">
      <w:pPr>
        <w:spacing w:line="360" w:lineRule="auto"/>
        <w:rPr>
          <w:rFonts w:asciiTheme="majorHAnsi" w:hAnsiTheme="majorHAnsi"/>
        </w:rPr>
      </w:pPr>
      <w:r>
        <w:rPr>
          <w:rFonts w:asciiTheme="majorHAnsi" w:hAnsiTheme="majorHAnsi"/>
        </w:rPr>
        <w:t>Price</w:t>
      </w:r>
    </w:p>
    <w:p w:rsidR="00E01BD6" w:rsidRDefault="00E01BD6" w:rsidP="00BC155D">
      <w:pPr>
        <w:spacing w:line="360" w:lineRule="auto"/>
        <w:rPr>
          <w:rFonts w:asciiTheme="majorHAnsi" w:hAnsiTheme="majorHAnsi"/>
        </w:rPr>
      </w:pPr>
    </w:p>
    <w:p w:rsidR="00E01BD6" w:rsidRDefault="001E5BC8" w:rsidP="00BC155D">
      <w:pPr>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659130</wp:posOffset>
                </wp:positionH>
                <wp:positionV relativeFrom="paragraph">
                  <wp:posOffset>91440</wp:posOffset>
                </wp:positionV>
                <wp:extent cx="1501140" cy="0"/>
                <wp:effectExtent l="11430" t="5715" r="11430" b="1333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1.9pt;margin-top:7.2pt;width:118.2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1zJQIAAEY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"/>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2160270</wp:posOffset>
                </wp:positionH>
                <wp:positionV relativeFrom="paragraph">
                  <wp:posOffset>83820</wp:posOffset>
                </wp:positionV>
                <wp:extent cx="0" cy="998220"/>
                <wp:effectExtent l="7620" t="7620" r="11430" b="1333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0.1pt;margin-top:6.6pt;width:0;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"/>
            </w:pict>
          </mc:Fallback>
        </mc:AlternateContent>
      </w:r>
      <w:proofErr w:type="spellStart"/>
      <w:r w:rsidR="00954DBE">
        <w:rPr>
          <w:rFonts w:asciiTheme="majorHAnsi" w:hAnsiTheme="majorHAnsi"/>
        </w:rPr>
        <w:t>Pe</w:t>
      </w:r>
      <w:proofErr w:type="spellEnd"/>
    </w:p>
    <w:p w:rsidR="00E01BD6" w:rsidRDefault="00E01BD6" w:rsidP="00BC155D">
      <w:pPr>
        <w:spacing w:line="360" w:lineRule="auto"/>
        <w:rPr>
          <w:rFonts w:asciiTheme="majorHAnsi" w:hAnsiTheme="majorHAnsi"/>
        </w:rPr>
      </w:pPr>
    </w:p>
    <w:p w:rsidR="00E01BD6" w:rsidRDefault="00C73CAC" w:rsidP="00BC155D">
      <w:pPr>
        <w:spacing w:line="360" w:lineRule="auto"/>
        <w:rPr>
          <w:rFonts w:asciiTheme="majorHAnsi" w:hAnsiTheme="majorHAnsi"/>
        </w:rPr>
      </w:pPr>
      <w:r>
        <w:rPr>
          <w:rFonts w:asciiTheme="majorHAnsi" w:hAnsiTheme="majorHAnsi"/>
        </w:rPr>
        <w:t xml:space="preserve">                          S                                                                                  D</w:t>
      </w:r>
    </w:p>
    <w:p w:rsidR="00E01BD6" w:rsidRDefault="00E01BD6" w:rsidP="00BC155D">
      <w:pPr>
        <w:spacing w:line="360" w:lineRule="auto"/>
        <w:rPr>
          <w:rFonts w:asciiTheme="majorHAnsi" w:hAnsiTheme="majorHAnsi"/>
        </w:rPr>
      </w:pPr>
    </w:p>
    <w:p w:rsidR="00E01BD6" w:rsidRDefault="001E5BC8" w:rsidP="00BC155D">
      <w:pPr>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659130</wp:posOffset>
                </wp:positionH>
                <wp:positionV relativeFrom="paragraph">
                  <wp:posOffset>25400</wp:posOffset>
                </wp:positionV>
                <wp:extent cx="4038600" cy="0"/>
                <wp:effectExtent l="11430" t="53975" r="17145" b="6032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1.9pt;margin-top:2pt;width:3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YWNQIAAF4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">
                <v:stroke endarrow="block"/>
              </v:shape>
            </w:pict>
          </mc:Fallback>
        </mc:AlternateContent>
      </w:r>
      <w:r w:rsidR="00954DBE">
        <w:rPr>
          <w:rFonts w:asciiTheme="majorHAnsi" w:hAnsiTheme="majorHAnsi"/>
        </w:rPr>
        <w:tab/>
      </w:r>
      <w:r w:rsidR="00954DBE">
        <w:rPr>
          <w:rFonts w:asciiTheme="majorHAnsi" w:hAnsiTheme="majorHAnsi"/>
        </w:rPr>
        <w:tab/>
      </w:r>
      <w:r w:rsidR="00954DBE">
        <w:rPr>
          <w:rFonts w:asciiTheme="majorHAnsi" w:hAnsiTheme="majorHAnsi"/>
        </w:rPr>
        <w:tab/>
      </w:r>
      <w:r w:rsidR="00954DBE">
        <w:rPr>
          <w:rFonts w:asciiTheme="majorHAnsi" w:hAnsiTheme="majorHAnsi"/>
        </w:rPr>
        <w:tab/>
        <w:t xml:space="preserve">        </w:t>
      </w:r>
      <w:proofErr w:type="spellStart"/>
      <w:r w:rsidR="00954DBE">
        <w:rPr>
          <w:rFonts w:asciiTheme="majorHAnsi" w:hAnsiTheme="majorHAnsi"/>
        </w:rPr>
        <w:t>Qe</w:t>
      </w:r>
      <w:proofErr w:type="spellEnd"/>
      <w:r w:rsidR="00954DBE">
        <w:rPr>
          <w:rFonts w:asciiTheme="majorHAnsi" w:hAnsiTheme="majorHAnsi"/>
        </w:rPr>
        <w:tab/>
      </w:r>
      <w:r w:rsidR="00954DBE">
        <w:rPr>
          <w:rFonts w:asciiTheme="majorHAnsi" w:hAnsiTheme="majorHAnsi"/>
        </w:rPr>
        <w:tab/>
      </w:r>
      <w:r w:rsidR="00954DBE">
        <w:rPr>
          <w:rFonts w:asciiTheme="majorHAnsi" w:hAnsiTheme="majorHAnsi"/>
        </w:rPr>
        <w:tab/>
      </w:r>
      <w:r w:rsidR="007063AF">
        <w:rPr>
          <w:rFonts w:asciiTheme="majorHAnsi" w:hAnsiTheme="majorHAnsi"/>
        </w:rPr>
        <w:t>quantity</w:t>
      </w:r>
    </w:p>
    <w:p w:rsidR="00E01BD6" w:rsidRDefault="00E01BD6" w:rsidP="00BC155D">
      <w:pPr>
        <w:spacing w:line="360" w:lineRule="auto"/>
        <w:rPr>
          <w:rFonts w:asciiTheme="majorHAnsi" w:hAnsiTheme="majorHAnsi"/>
        </w:rPr>
      </w:pPr>
      <w:proofErr w:type="gramStart"/>
      <w:r>
        <w:rPr>
          <w:rFonts w:asciiTheme="majorHAnsi" w:hAnsiTheme="majorHAnsi"/>
        </w:rPr>
        <w:t>8.The</w:t>
      </w:r>
      <w:proofErr w:type="gramEnd"/>
      <w:r>
        <w:rPr>
          <w:rFonts w:asciiTheme="majorHAnsi" w:hAnsiTheme="majorHAnsi"/>
        </w:rPr>
        <w:t xml:space="preserve"> following is a format of the credit side of a three column cash book (4mks)</w:t>
      </w:r>
    </w:p>
    <w:tbl>
      <w:tblPr>
        <w:tblStyle w:val="TableGrid"/>
        <w:tblW w:w="0" w:type="auto"/>
        <w:tblLook w:val="04A0" w:firstRow="1" w:lastRow="0" w:firstColumn="1" w:lastColumn="0" w:noHBand="0" w:noVBand="1"/>
      </w:tblPr>
      <w:tblGrid>
        <w:gridCol w:w="1821"/>
        <w:gridCol w:w="1821"/>
        <w:gridCol w:w="1821"/>
        <w:gridCol w:w="1821"/>
        <w:gridCol w:w="1821"/>
        <w:gridCol w:w="1821"/>
      </w:tblGrid>
      <w:tr w:rsidR="00E01BD6" w:rsidTr="00E01BD6">
        <w:tc>
          <w:tcPr>
            <w:tcW w:w="1821" w:type="dxa"/>
          </w:tcPr>
          <w:p w:rsidR="00E01BD6" w:rsidRDefault="00E01BD6" w:rsidP="00BC155D">
            <w:pPr>
              <w:spacing w:line="360" w:lineRule="auto"/>
              <w:rPr>
                <w:rFonts w:asciiTheme="majorHAnsi" w:hAnsiTheme="majorHAnsi"/>
              </w:rPr>
            </w:pPr>
            <w:r>
              <w:rPr>
                <w:rFonts w:asciiTheme="majorHAnsi" w:hAnsiTheme="majorHAnsi"/>
              </w:rPr>
              <w:t xml:space="preserve">Date </w:t>
            </w:r>
          </w:p>
        </w:tc>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r>
              <w:rPr>
                <w:rFonts w:asciiTheme="majorHAnsi" w:hAnsiTheme="majorHAnsi"/>
              </w:rPr>
              <w:t>V</w:t>
            </w:r>
          </w:p>
        </w:tc>
        <w:tc>
          <w:tcPr>
            <w:tcW w:w="1821" w:type="dxa"/>
          </w:tcPr>
          <w:p w:rsidR="00E01BD6" w:rsidRDefault="00E01BD6" w:rsidP="00BC155D">
            <w:pPr>
              <w:spacing w:line="360" w:lineRule="auto"/>
              <w:rPr>
                <w:rFonts w:asciiTheme="majorHAnsi" w:hAnsiTheme="majorHAnsi"/>
              </w:rPr>
            </w:pPr>
            <w:r>
              <w:rPr>
                <w:rFonts w:asciiTheme="majorHAnsi" w:hAnsiTheme="majorHAnsi"/>
              </w:rPr>
              <w:t>W</w:t>
            </w:r>
          </w:p>
        </w:tc>
        <w:tc>
          <w:tcPr>
            <w:tcW w:w="1821" w:type="dxa"/>
          </w:tcPr>
          <w:p w:rsidR="00E01BD6" w:rsidRDefault="00E01BD6" w:rsidP="00BC155D">
            <w:pPr>
              <w:spacing w:line="360" w:lineRule="auto"/>
              <w:rPr>
                <w:rFonts w:asciiTheme="majorHAnsi" w:hAnsiTheme="majorHAnsi"/>
              </w:rPr>
            </w:pPr>
            <w:r>
              <w:rPr>
                <w:rFonts w:asciiTheme="majorHAnsi" w:hAnsiTheme="majorHAnsi"/>
              </w:rPr>
              <w:t>X</w:t>
            </w:r>
          </w:p>
        </w:tc>
        <w:tc>
          <w:tcPr>
            <w:tcW w:w="1821" w:type="dxa"/>
          </w:tcPr>
          <w:p w:rsidR="00E01BD6" w:rsidRDefault="00E01BD6" w:rsidP="00BC155D">
            <w:pPr>
              <w:spacing w:line="360" w:lineRule="auto"/>
              <w:rPr>
                <w:rFonts w:asciiTheme="majorHAnsi" w:hAnsiTheme="majorHAnsi"/>
              </w:rPr>
            </w:pPr>
            <w:r>
              <w:rPr>
                <w:rFonts w:asciiTheme="majorHAnsi" w:hAnsiTheme="majorHAnsi"/>
              </w:rPr>
              <w:t>Y</w:t>
            </w:r>
          </w:p>
        </w:tc>
      </w:tr>
      <w:tr w:rsidR="00E01BD6" w:rsidTr="00E01BD6">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c>
          <w:tcPr>
            <w:tcW w:w="1821" w:type="dxa"/>
          </w:tcPr>
          <w:p w:rsidR="00E01BD6" w:rsidRPr="006F2317" w:rsidRDefault="006F2317" w:rsidP="00BC155D">
            <w:pPr>
              <w:spacing w:line="360" w:lineRule="auto"/>
              <w:rPr>
                <w:rFonts w:asciiTheme="majorHAnsi" w:hAnsiTheme="majorHAnsi"/>
                <w:i/>
              </w:rPr>
            </w:pPr>
            <w:r w:rsidRPr="006F2317">
              <w:rPr>
                <w:rFonts w:asciiTheme="majorHAnsi" w:hAnsiTheme="majorHAnsi"/>
                <w:i/>
              </w:rPr>
              <w:t>Ledger folio</w:t>
            </w:r>
          </w:p>
        </w:tc>
        <w:tc>
          <w:tcPr>
            <w:tcW w:w="1821" w:type="dxa"/>
          </w:tcPr>
          <w:p w:rsidR="00E01BD6" w:rsidRPr="006F2317" w:rsidRDefault="006F2317" w:rsidP="00BC155D">
            <w:pPr>
              <w:spacing w:line="360" w:lineRule="auto"/>
              <w:rPr>
                <w:rFonts w:asciiTheme="majorHAnsi" w:hAnsiTheme="majorHAnsi"/>
                <w:i/>
              </w:rPr>
            </w:pPr>
            <w:r w:rsidRPr="006F2317">
              <w:rPr>
                <w:rFonts w:asciiTheme="majorHAnsi" w:hAnsiTheme="majorHAnsi"/>
                <w:i/>
              </w:rPr>
              <w:t xml:space="preserve">Discount </w:t>
            </w:r>
            <w:proofErr w:type="spellStart"/>
            <w:r w:rsidRPr="006F2317">
              <w:rPr>
                <w:rFonts w:asciiTheme="majorHAnsi" w:hAnsiTheme="majorHAnsi"/>
                <w:i/>
              </w:rPr>
              <w:t>recieved</w:t>
            </w:r>
            <w:proofErr w:type="spellEnd"/>
          </w:p>
        </w:tc>
        <w:tc>
          <w:tcPr>
            <w:tcW w:w="1821" w:type="dxa"/>
          </w:tcPr>
          <w:p w:rsidR="00E01BD6" w:rsidRPr="006F2317" w:rsidRDefault="006F2317" w:rsidP="00BC155D">
            <w:pPr>
              <w:spacing w:line="360" w:lineRule="auto"/>
              <w:rPr>
                <w:rFonts w:asciiTheme="majorHAnsi" w:hAnsiTheme="majorHAnsi"/>
                <w:i/>
              </w:rPr>
            </w:pPr>
            <w:r w:rsidRPr="006F2317">
              <w:rPr>
                <w:rFonts w:asciiTheme="majorHAnsi" w:hAnsiTheme="majorHAnsi"/>
                <w:i/>
              </w:rPr>
              <w:t>cash</w:t>
            </w:r>
          </w:p>
        </w:tc>
        <w:tc>
          <w:tcPr>
            <w:tcW w:w="1821" w:type="dxa"/>
          </w:tcPr>
          <w:p w:rsidR="00E01BD6" w:rsidRPr="006F2317" w:rsidRDefault="006F2317" w:rsidP="00BC155D">
            <w:pPr>
              <w:spacing w:line="360" w:lineRule="auto"/>
              <w:rPr>
                <w:rFonts w:asciiTheme="majorHAnsi" w:hAnsiTheme="majorHAnsi"/>
                <w:i/>
              </w:rPr>
            </w:pPr>
            <w:r w:rsidRPr="006F2317">
              <w:rPr>
                <w:rFonts w:asciiTheme="majorHAnsi" w:hAnsiTheme="majorHAnsi"/>
                <w:i/>
              </w:rPr>
              <w:t>bank</w:t>
            </w:r>
          </w:p>
        </w:tc>
      </w:tr>
      <w:tr w:rsidR="00E01BD6" w:rsidTr="00E01BD6">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c>
          <w:tcPr>
            <w:tcW w:w="1821" w:type="dxa"/>
          </w:tcPr>
          <w:p w:rsidR="00E01BD6" w:rsidRDefault="00E01BD6" w:rsidP="00BC155D">
            <w:pPr>
              <w:spacing w:line="360" w:lineRule="auto"/>
              <w:rPr>
                <w:rFonts w:asciiTheme="majorHAnsi" w:hAnsiTheme="majorHAnsi"/>
              </w:rPr>
            </w:pPr>
          </w:p>
        </w:tc>
      </w:tr>
    </w:tbl>
    <w:p w:rsidR="00E01BD6" w:rsidRDefault="00E01BD6" w:rsidP="00BC155D">
      <w:pPr>
        <w:spacing w:line="360" w:lineRule="auto"/>
        <w:rPr>
          <w:rFonts w:asciiTheme="majorHAnsi" w:hAnsiTheme="majorHAnsi"/>
        </w:rPr>
      </w:pPr>
      <w:r>
        <w:rPr>
          <w:rFonts w:asciiTheme="majorHAnsi" w:hAnsiTheme="majorHAnsi"/>
        </w:rPr>
        <w:t>Name the columns labeled V, W</w:t>
      </w:r>
      <w:proofErr w:type="gramStart"/>
      <w:r>
        <w:rPr>
          <w:rFonts w:asciiTheme="majorHAnsi" w:hAnsiTheme="majorHAnsi"/>
        </w:rPr>
        <w:t>,X,Y</w:t>
      </w:r>
      <w:proofErr w:type="gramEnd"/>
    </w:p>
    <w:p w:rsidR="00515D88" w:rsidRDefault="00515D88" w:rsidP="00515D88">
      <w:pPr>
        <w:spacing w:line="360" w:lineRule="auto"/>
        <w:rPr>
          <w:rFonts w:asciiTheme="majorHAnsi" w:hAnsiTheme="majorHAnsi"/>
        </w:rPr>
      </w:pPr>
      <w:proofErr w:type="gramStart"/>
      <w:r>
        <w:rPr>
          <w:rFonts w:asciiTheme="majorHAnsi" w:hAnsiTheme="majorHAnsi"/>
        </w:rPr>
        <w:t>9.Outline</w:t>
      </w:r>
      <w:proofErr w:type="gramEnd"/>
      <w:r>
        <w:rPr>
          <w:rFonts w:asciiTheme="majorHAnsi" w:hAnsiTheme="majorHAnsi"/>
        </w:rPr>
        <w:t xml:space="preserve"> four negative consequences of poor arrangements of goods in a warehouse(4mks)</w:t>
      </w:r>
    </w:p>
    <w:p w:rsidR="00515D88" w:rsidRDefault="00243BC3" w:rsidP="00C024E2">
      <w:pPr>
        <w:tabs>
          <w:tab w:val="left" w:pos="630"/>
        </w:tabs>
        <w:rPr>
          <w:rFonts w:asciiTheme="majorHAnsi" w:hAnsiTheme="majorHAnsi"/>
          <w:i/>
        </w:rPr>
      </w:pPr>
      <w:r>
        <w:rPr>
          <w:rFonts w:asciiTheme="majorHAnsi" w:hAnsiTheme="majorHAnsi"/>
          <w:i/>
        </w:rPr>
        <w:t>-wastage of space</w:t>
      </w:r>
    </w:p>
    <w:p w:rsidR="00243BC3" w:rsidRDefault="00243BC3" w:rsidP="00C024E2">
      <w:pPr>
        <w:tabs>
          <w:tab w:val="left" w:pos="630"/>
        </w:tabs>
        <w:rPr>
          <w:rFonts w:asciiTheme="majorHAnsi" w:hAnsiTheme="majorHAnsi"/>
          <w:i/>
        </w:rPr>
      </w:pPr>
      <w:r>
        <w:rPr>
          <w:rFonts w:asciiTheme="majorHAnsi" w:hAnsiTheme="majorHAnsi"/>
          <w:i/>
        </w:rPr>
        <w:t>-delayed release of goods</w:t>
      </w:r>
    </w:p>
    <w:p w:rsidR="00243BC3" w:rsidRDefault="00243BC3" w:rsidP="00C024E2">
      <w:pPr>
        <w:tabs>
          <w:tab w:val="left" w:pos="630"/>
        </w:tabs>
        <w:rPr>
          <w:rFonts w:asciiTheme="majorHAnsi" w:hAnsiTheme="majorHAnsi"/>
          <w:i/>
        </w:rPr>
      </w:pPr>
      <w:r>
        <w:rPr>
          <w:rFonts w:asciiTheme="majorHAnsi" w:hAnsiTheme="majorHAnsi"/>
          <w:i/>
        </w:rPr>
        <w:t>-possible damage and breakage</w:t>
      </w:r>
    </w:p>
    <w:p w:rsidR="00243BC3" w:rsidRDefault="00243BC3" w:rsidP="00C024E2">
      <w:pPr>
        <w:tabs>
          <w:tab w:val="left" w:pos="630"/>
        </w:tabs>
        <w:rPr>
          <w:rFonts w:asciiTheme="majorHAnsi" w:hAnsiTheme="majorHAnsi"/>
          <w:i/>
        </w:rPr>
      </w:pPr>
      <w:r>
        <w:rPr>
          <w:rFonts w:asciiTheme="majorHAnsi" w:hAnsiTheme="majorHAnsi"/>
          <w:i/>
        </w:rPr>
        <w:t>-difficult to note theft of good</w:t>
      </w:r>
    </w:p>
    <w:p w:rsidR="00243BC3" w:rsidRPr="00243BC3" w:rsidRDefault="00243BC3" w:rsidP="00C024E2">
      <w:pPr>
        <w:tabs>
          <w:tab w:val="left" w:pos="630"/>
        </w:tabs>
        <w:rPr>
          <w:rFonts w:asciiTheme="majorHAnsi" w:hAnsiTheme="majorHAnsi"/>
          <w:i/>
        </w:rPr>
      </w:pPr>
      <w:r>
        <w:rPr>
          <w:rFonts w:asciiTheme="majorHAnsi" w:hAnsiTheme="majorHAnsi"/>
          <w:i/>
        </w:rPr>
        <w:t xml:space="preserve">-hinders movement of </w:t>
      </w:r>
      <w:proofErr w:type="spellStart"/>
      <w:r>
        <w:rPr>
          <w:rFonts w:asciiTheme="majorHAnsi" w:hAnsiTheme="majorHAnsi"/>
          <w:i/>
        </w:rPr>
        <w:t>labour</w:t>
      </w:r>
      <w:proofErr w:type="spellEnd"/>
    </w:p>
    <w:p w:rsidR="00515D88" w:rsidRDefault="00515D88" w:rsidP="00515D88">
      <w:pPr>
        <w:spacing w:line="360" w:lineRule="auto"/>
        <w:rPr>
          <w:rFonts w:asciiTheme="majorHAnsi" w:hAnsiTheme="majorHAnsi"/>
        </w:rPr>
      </w:pPr>
      <w:r>
        <w:rPr>
          <w:rFonts w:asciiTheme="majorHAnsi" w:hAnsiTheme="majorHAnsi"/>
        </w:rPr>
        <w:t>10</w:t>
      </w:r>
      <w:proofErr w:type="gramStart"/>
      <w:r>
        <w:rPr>
          <w:rFonts w:asciiTheme="majorHAnsi" w:hAnsiTheme="majorHAnsi"/>
        </w:rPr>
        <w:t>.Mogambi</w:t>
      </w:r>
      <w:proofErr w:type="gramEnd"/>
      <w:r>
        <w:rPr>
          <w:rFonts w:asciiTheme="majorHAnsi" w:hAnsiTheme="majorHAnsi"/>
        </w:rPr>
        <w:t xml:space="preserve"> and sons started a shoe making company which has grown to larger scale business in last four years. Disclose any five benefits that would accrue to the company due to the growth of the shoe industry (5mk)</w:t>
      </w:r>
    </w:p>
    <w:p w:rsidR="00515D88" w:rsidRPr="00BD30DD" w:rsidRDefault="00BD30DD" w:rsidP="00BD30DD">
      <w:pPr>
        <w:tabs>
          <w:tab w:val="left" w:pos="630"/>
        </w:tabs>
        <w:rPr>
          <w:rFonts w:asciiTheme="majorHAnsi" w:hAnsiTheme="majorHAnsi"/>
          <w:i/>
        </w:rPr>
      </w:pPr>
      <w:r w:rsidRPr="00BD30DD">
        <w:rPr>
          <w:rFonts w:asciiTheme="majorHAnsi" w:hAnsiTheme="majorHAnsi"/>
          <w:i/>
        </w:rPr>
        <w:t xml:space="preserve">-presence of skilled </w:t>
      </w:r>
      <w:proofErr w:type="spellStart"/>
      <w:r w:rsidRPr="00BD30DD">
        <w:rPr>
          <w:rFonts w:asciiTheme="majorHAnsi" w:hAnsiTheme="majorHAnsi"/>
          <w:i/>
        </w:rPr>
        <w:t>labour</w:t>
      </w:r>
      <w:proofErr w:type="spellEnd"/>
      <w:r w:rsidRPr="00BD30DD">
        <w:rPr>
          <w:rFonts w:asciiTheme="majorHAnsi" w:hAnsiTheme="majorHAnsi"/>
          <w:i/>
        </w:rPr>
        <w:t xml:space="preserve"> force</w:t>
      </w:r>
    </w:p>
    <w:p w:rsidR="00BD30DD" w:rsidRPr="00BD30DD" w:rsidRDefault="00BD30DD" w:rsidP="00BD30DD">
      <w:pPr>
        <w:tabs>
          <w:tab w:val="left" w:pos="630"/>
        </w:tabs>
        <w:rPr>
          <w:rFonts w:asciiTheme="majorHAnsi" w:hAnsiTheme="majorHAnsi"/>
          <w:i/>
        </w:rPr>
      </w:pPr>
      <w:r w:rsidRPr="00BD30DD">
        <w:rPr>
          <w:rFonts w:asciiTheme="majorHAnsi" w:hAnsiTheme="majorHAnsi"/>
          <w:i/>
        </w:rPr>
        <w:t>-ready market from surrounding industries</w:t>
      </w:r>
    </w:p>
    <w:p w:rsidR="00BD30DD" w:rsidRPr="00BD30DD" w:rsidRDefault="00BD30DD" w:rsidP="00BD30DD">
      <w:pPr>
        <w:tabs>
          <w:tab w:val="left" w:pos="630"/>
        </w:tabs>
        <w:rPr>
          <w:rFonts w:asciiTheme="majorHAnsi" w:hAnsiTheme="majorHAnsi"/>
          <w:i/>
        </w:rPr>
      </w:pPr>
      <w:r w:rsidRPr="00BD30DD">
        <w:rPr>
          <w:rFonts w:asciiTheme="majorHAnsi" w:hAnsiTheme="majorHAnsi"/>
          <w:i/>
        </w:rPr>
        <w:t>-improved infrastructure facilities</w:t>
      </w:r>
    </w:p>
    <w:p w:rsidR="00BD30DD" w:rsidRPr="00BD30DD" w:rsidRDefault="00BD30DD" w:rsidP="00BD30DD">
      <w:pPr>
        <w:tabs>
          <w:tab w:val="left" w:pos="630"/>
        </w:tabs>
        <w:rPr>
          <w:rFonts w:asciiTheme="majorHAnsi" w:hAnsiTheme="majorHAnsi"/>
          <w:i/>
        </w:rPr>
      </w:pPr>
      <w:r w:rsidRPr="00BD30DD">
        <w:rPr>
          <w:rFonts w:asciiTheme="majorHAnsi" w:hAnsiTheme="majorHAnsi"/>
          <w:i/>
        </w:rPr>
        <w:lastRenderedPageBreak/>
        <w:t>-</w:t>
      </w:r>
      <w:proofErr w:type="gramStart"/>
      <w:r w:rsidRPr="00BD30DD">
        <w:rPr>
          <w:rFonts w:asciiTheme="majorHAnsi" w:hAnsiTheme="majorHAnsi"/>
          <w:i/>
        </w:rPr>
        <w:t>co-</w:t>
      </w:r>
      <w:proofErr w:type="gramEnd"/>
      <w:r w:rsidRPr="00BD30DD">
        <w:rPr>
          <w:rFonts w:asciiTheme="majorHAnsi" w:hAnsiTheme="majorHAnsi"/>
          <w:i/>
        </w:rPr>
        <w:t xml:space="preserve">ordinated disposal of waste products </w:t>
      </w:r>
    </w:p>
    <w:p w:rsidR="00BD30DD" w:rsidRPr="00BD30DD" w:rsidRDefault="00BD30DD" w:rsidP="00BD30DD">
      <w:pPr>
        <w:tabs>
          <w:tab w:val="left" w:pos="630"/>
        </w:tabs>
        <w:rPr>
          <w:rFonts w:asciiTheme="majorHAnsi" w:hAnsiTheme="majorHAnsi"/>
          <w:i/>
        </w:rPr>
      </w:pPr>
      <w:r w:rsidRPr="00BD30DD">
        <w:rPr>
          <w:rFonts w:asciiTheme="majorHAnsi" w:hAnsiTheme="majorHAnsi"/>
          <w:i/>
        </w:rPr>
        <w:t>-enjoy services of support industry like insurance / banks</w:t>
      </w:r>
    </w:p>
    <w:p w:rsidR="00515D88" w:rsidRDefault="00515D88" w:rsidP="00515D88">
      <w:pPr>
        <w:spacing w:line="360" w:lineRule="auto"/>
        <w:rPr>
          <w:rFonts w:asciiTheme="majorHAnsi" w:hAnsiTheme="majorHAnsi"/>
        </w:rPr>
      </w:pPr>
      <w:r>
        <w:rPr>
          <w:rFonts w:asciiTheme="majorHAnsi" w:hAnsiTheme="majorHAnsi"/>
        </w:rPr>
        <w:t>11</w:t>
      </w:r>
      <w:proofErr w:type="gramStart"/>
      <w:r>
        <w:rPr>
          <w:rFonts w:asciiTheme="majorHAnsi" w:hAnsiTheme="majorHAnsi"/>
        </w:rPr>
        <w:t>.</w:t>
      </w:r>
      <w:r w:rsidRPr="00E11B97">
        <w:rPr>
          <w:rFonts w:asciiTheme="majorHAnsi" w:hAnsiTheme="majorHAnsi"/>
        </w:rPr>
        <w:t>Determine</w:t>
      </w:r>
      <w:proofErr w:type="gramEnd"/>
      <w:r w:rsidRPr="00E11B97">
        <w:rPr>
          <w:rFonts w:asciiTheme="majorHAnsi" w:hAnsiTheme="majorHAnsi"/>
        </w:rPr>
        <w:t xml:space="preserve"> the</w:t>
      </w:r>
      <w:r>
        <w:rPr>
          <w:rFonts w:asciiTheme="majorHAnsi" w:hAnsiTheme="majorHAnsi"/>
        </w:rPr>
        <w:t xml:space="preserve"> missing figures in the table below.</w:t>
      </w:r>
    </w:p>
    <w:tbl>
      <w:tblPr>
        <w:tblStyle w:val="TableGrid"/>
        <w:tblW w:w="0" w:type="auto"/>
        <w:tblLook w:val="04A0" w:firstRow="1" w:lastRow="0" w:firstColumn="1" w:lastColumn="0" w:noHBand="0" w:noVBand="1"/>
      </w:tblPr>
      <w:tblGrid>
        <w:gridCol w:w="558"/>
        <w:gridCol w:w="3801"/>
        <w:gridCol w:w="2210"/>
        <w:gridCol w:w="2179"/>
        <w:gridCol w:w="2178"/>
      </w:tblGrid>
      <w:tr w:rsidR="00515D88" w:rsidTr="00800D09">
        <w:tc>
          <w:tcPr>
            <w:tcW w:w="558" w:type="dxa"/>
          </w:tcPr>
          <w:p w:rsidR="00515D88" w:rsidRDefault="00515D88" w:rsidP="00800D09">
            <w:pPr>
              <w:spacing w:line="360" w:lineRule="auto"/>
              <w:rPr>
                <w:rFonts w:asciiTheme="majorHAnsi" w:hAnsiTheme="majorHAnsi"/>
              </w:rPr>
            </w:pPr>
          </w:p>
        </w:tc>
        <w:tc>
          <w:tcPr>
            <w:tcW w:w="3801" w:type="dxa"/>
          </w:tcPr>
          <w:p w:rsidR="00515D88" w:rsidRDefault="00515D88" w:rsidP="00800D09">
            <w:pPr>
              <w:spacing w:line="360" w:lineRule="auto"/>
              <w:rPr>
                <w:rFonts w:asciiTheme="majorHAnsi" w:hAnsiTheme="majorHAnsi"/>
              </w:rPr>
            </w:pPr>
            <w:r>
              <w:rPr>
                <w:rFonts w:asciiTheme="majorHAnsi" w:hAnsiTheme="majorHAnsi"/>
              </w:rPr>
              <w:t>FA</w:t>
            </w:r>
          </w:p>
        </w:tc>
        <w:tc>
          <w:tcPr>
            <w:tcW w:w="2210" w:type="dxa"/>
          </w:tcPr>
          <w:p w:rsidR="00515D88" w:rsidRDefault="00515D88" w:rsidP="00800D09">
            <w:pPr>
              <w:spacing w:line="360" w:lineRule="auto"/>
              <w:rPr>
                <w:rFonts w:asciiTheme="majorHAnsi" w:hAnsiTheme="majorHAnsi"/>
              </w:rPr>
            </w:pPr>
            <w:r>
              <w:rPr>
                <w:rFonts w:asciiTheme="majorHAnsi" w:hAnsiTheme="majorHAnsi"/>
              </w:rPr>
              <w:t>CA</w:t>
            </w:r>
          </w:p>
        </w:tc>
        <w:tc>
          <w:tcPr>
            <w:tcW w:w="2179" w:type="dxa"/>
          </w:tcPr>
          <w:p w:rsidR="00515D88" w:rsidRDefault="00515D88" w:rsidP="00800D09">
            <w:pPr>
              <w:spacing w:line="360" w:lineRule="auto"/>
              <w:rPr>
                <w:rFonts w:asciiTheme="majorHAnsi" w:hAnsiTheme="majorHAnsi"/>
              </w:rPr>
            </w:pPr>
            <w:r>
              <w:rPr>
                <w:rFonts w:asciiTheme="majorHAnsi" w:hAnsiTheme="majorHAnsi"/>
              </w:rPr>
              <w:t>C</w:t>
            </w:r>
          </w:p>
        </w:tc>
        <w:tc>
          <w:tcPr>
            <w:tcW w:w="2178" w:type="dxa"/>
          </w:tcPr>
          <w:p w:rsidR="00515D88" w:rsidRDefault="00515D88" w:rsidP="00800D09">
            <w:pPr>
              <w:spacing w:line="360" w:lineRule="auto"/>
              <w:rPr>
                <w:rFonts w:asciiTheme="majorHAnsi" w:hAnsiTheme="majorHAnsi"/>
              </w:rPr>
            </w:pPr>
            <w:r>
              <w:rPr>
                <w:rFonts w:asciiTheme="majorHAnsi" w:hAnsiTheme="majorHAnsi"/>
              </w:rPr>
              <w:t>L</w:t>
            </w:r>
          </w:p>
        </w:tc>
      </w:tr>
      <w:tr w:rsidR="00515D88" w:rsidTr="00800D09">
        <w:tc>
          <w:tcPr>
            <w:tcW w:w="558" w:type="dxa"/>
          </w:tcPr>
          <w:p w:rsidR="00515D88" w:rsidRDefault="00515D88" w:rsidP="00800D09">
            <w:pPr>
              <w:spacing w:line="360" w:lineRule="auto"/>
              <w:rPr>
                <w:rFonts w:asciiTheme="majorHAnsi" w:hAnsiTheme="majorHAnsi"/>
              </w:rPr>
            </w:pPr>
            <w:r>
              <w:rPr>
                <w:rFonts w:asciiTheme="majorHAnsi" w:hAnsiTheme="majorHAnsi"/>
              </w:rPr>
              <w:t>a)</w:t>
            </w:r>
          </w:p>
        </w:tc>
        <w:tc>
          <w:tcPr>
            <w:tcW w:w="3801" w:type="dxa"/>
          </w:tcPr>
          <w:p w:rsidR="00515D88" w:rsidRDefault="00515D88" w:rsidP="00800D09">
            <w:pPr>
              <w:spacing w:line="360" w:lineRule="auto"/>
              <w:rPr>
                <w:rFonts w:asciiTheme="majorHAnsi" w:hAnsiTheme="majorHAnsi"/>
              </w:rPr>
            </w:pPr>
            <w:r>
              <w:rPr>
                <w:rFonts w:asciiTheme="majorHAnsi" w:hAnsiTheme="majorHAnsi"/>
              </w:rPr>
              <w:t>75500</w:t>
            </w:r>
          </w:p>
        </w:tc>
        <w:tc>
          <w:tcPr>
            <w:tcW w:w="2210" w:type="dxa"/>
          </w:tcPr>
          <w:p w:rsidR="00515D88" w:rsidRPr="00F17689" w:rsidRDefault="00515D88" w:rsidP="00800D09">
            <w:pPr>
              <w:spacing w:line="360" w:lineRule="auto"/>
              <w:rPr>
                <w:rFonts w:asciiTheme="majorHAnsi" w:hAnsiTheme="majorHAnsi"/>
                <w:b/>
              </w:rPr>
            </w:pPr>
            <w:r w:rsidRPr="00F17689">
              <w:rPr>
                <w:rFonts w:asciiTheme="majorHAnsi" w:hAnsiTheme="majorHAnsi"/>
                <w:b/>
              </w:rPr>
              <w:t>I</w:t>
            </w:r>
          </w:p>
        </w:tc>
        <w:tc>
          <w:tcPr>
            <w:tcW w:w="2179" w:type="dxa"/>
          </w:tcPr>
          <w:p w:rsidR="00515D88" w:rsidRDefault="00515D88" w:rsidP="00800D09">
            <w:pPr>
              <w:spacing w:line="360" w:lineRule="auto"/>
              <w:rPr>
                <w:rFonts w:asciiTheme="majorHAnsi" w:hAnsiTheme="majorHAnsi"/>
              </w:rPr>
            </w:pPr>
            <w:r>
              <w:rPr>
                <w:rFonts w:asciiTheme="majorHAnsi" w:hAnsiTheme="majorHAnsi"/>
              </w:rPr>
              <w:t>65000</w:t>
            </w:r>
          </w:p>
        </w:tc>
        <w:tc>
          <w:tcPr>
            <w:tcW w:w="2178" w:type="dxa"/>
          </w:tcPr>
          <w:p w:rsidR="00515D88" w:rsidRDefault="00515D88" w:rsidP="00800D09">
            <w:pPr>
              <w:spacing w:line="360" w:lineRule="auto"/>
              <w:rPr>
                <w:rFonts w:asciiTheme="majorHAnsi" w:hAnsiTheme="majorHAnsi"/>
              </w:rPr>
            </w:pPr>
            <w:r>
              <w:rPr>
                <w:rFonts w:asciiTheme="majorHAnsi" w:hAnsiTheme="majorHAnsi"/>
              </w:rPr>
              <w:t>15500</w:t>
            </w:r>
          </w:p>
        </w:tc>
      </w:tr>
      <w:tr w:rsidR="00515D88" w:rsidTr="00800D09">
        <w:tc>
          <w:tcPr>
            <w:tcW w:w="558" w:type="dxa"/>
          </w:tcPr>
          <w:p w:rsidR="00515D88" w:rsidRDefault="00515D88" w:rsidP="00800D09">
            <w:pPr>
              <w:spacing w:line="360" w:lineRule="auto"/>
              <w:rPr>
                <w:rFonts w:asciiTheme="majorHAnsi" w:hAnsiTheme="majorHAnsi"/>
              </w:rPr>
            </w:pPr>
            <w:r>
              <w:rPr>
                <w:rFonts w:asciiTheme="majorHAnsi" w:hAnsiTheme="majorHAnsi"/>
              </w:rPr>
              <w:t>b)</w:t>
            </w:r>
          </w:p>
        </w:tc>
        <w:tc>
          <w:tcPr>
            <w:tcW w:w="3801" w:type="dxa"/>
          </w:tcPr>
          <w:p w:rsidR="00515D88" w:rsidRDefault="00515D88" w:rsidP="00800D09">
            <w:pPr>
              <w:spacing w:line="360" w:lineRule="auto"/>
              <w:rPr>
                <w:rFonts w:asciiTheme="majorHAnsi" w:hAnsiTheme="majorHAnsi"/>
              </w:rPr>
            </w:pPr>
            <w:r>
              <w:rPr>
                <w:rFonts w:asciiTheme="majorHAnsi" w:hAnsiTheme="majorHAnsi"/>
              </w:rPr>
              <w:t>82000</w:t>
            </w:r>
          </w:p>
        </w:tc>
        <w:tc>
          <w:tcPr>
            <w:tcW w:w="2210" w:type="dxa"/>
          </w:tcPr>
          <w:p w:rsidR="00515D88" w:rsidRDefault="00515D88" w:rsidP="00800D09">
            <w:pPr>
              <w:spacing w:line="360" w:lineRule="auto"/>
              <w:rPr>
                <w:rFonts w:asciiTheme="majorHAnsi" w:hAnsiTheme="majorHAnsi"/>
              </w:rPr>
            </w:pPr>
            <w:r>
              <w:rPr>
                <w:rFonts w:asciiTheme="majorHAnsi" w:hAnsiTheme="majorHAnsi"/>
              </w:rPr>
              <w:t>28000</w:t>
            </w:r>
          </w:p>
        </w:tc>
        <w:tc>
          <w:tcPr>
            <w:tcW w:w="2179" w:type="dxa"/>
          </w:tcPr>
          <w:p w:rsidR="00515D88" w:rsidRPr="00F17689" w:rsidRDefault="00515D88" w:rsidP="00800D09">
            <w:pPr>
              <w:spacing w:line="360" w:lineRule="auto"/>
              <w:rPr>
                <w:rFonts w:asciiTheme="majorHAnsi" w:hAnsiTheme="majorHAnsi"/>
                <w:b/>
              </w:rPr>
            </w:pPr>
            <w:r w:rsidRPr="00F17689">
              <w:rPr>
                <w:rFonts w:asciiTheme="majorHAnsi" w:hAnsiTheme="majorHAnsi"/>
                <w:b/>
              </w:rPr>
              <w:t>J</w:t>
            </w:r>
          </w:p>
        </w:tc>
        <w:tc>
          <w:tcPr>
            <w:tcW w:w="2178" w:type="dxa"/>
          </w:tcPr>
          <w:p w:rsidR="00515D88" w:rsidRDefault="00515D88" w:rsidP="00800D09">
            <w:pPr>
              <w:spacing w:line="360" w:lineRule="auto"/>
              <w:rPr>
                <w:rFonts w:asciiTheme="majorHAnsi" w:hAnsiTheme="majorHAnsi"/>
              </w:rPr>
            </w:pPr>
            <w:r>
              <w:rPr>
                <w:rFonts w:asciiTheme="majorHAnsi" w:hAnsiTheme="majorHAnsi"/>
              </w:rPr>
              <w:t>30000</w:t>
            </w:r>
          </w:p>
        </w:tc>
      </w:tr>
      <w:tr w:rsidR="00515D88" w:rsidTr="00800D09">
        <w:tc>
          <w:tcPr>
            <w:tcW w:w="558" w:type="dxa"/>
          </w:tcPr>
          <w:p w:rsidR="00515D88" w:rsidRDefault="00515D88" w:rsidP="00800D09">
            <w:pPr>
              <w:spacing w:line="360" w:lineRule="auto"/>
              <w:rPr>
                <w:rFonts w:asciiTheme="majorHAnsi" w:hAnsiTheme="majorHAnsi"/>
              </w:rPr>
            </w:pPr>
            <w:r>
              <w:rPr>
                <w:rFonts w:asciiTheme="majorHAnsi" w:hAnsiTheme="majorHAnsi"/>
              </w:rPr>
              <w:t>c)</w:t>
            </w:r>
          </w:p>
        </w:tc>
        <w:tc>
          <w:tcPr>
            <w:tcW w:w="3801" w:type="dxa"/>
          </w:tcPr>
          <w:p w:rsidR="00515D88" w:rsidRPr="00F17689" w:rsidRDefault="00515D88" w:rsidP="00800D09">
            <w:pPr>
              <w:spacing w:line="360" w:lineRule="auto"/>
              <w:rPr>
                <w:rFonts w:asciiTheme="majorHAnsi" w:hAnsiTheme="majorHAnsi"/>
                <w:b/>
              </w:rPr>
            </w:pPr>
            <w:r w:rsidRPr="00F17689">
              <w:rPr>
                <w:rFonts w:asciiTheme="majorHAnsi" w:hAnsiTheme="majorHAnsi"/>
                <w:b/>
              </w:rPr>
              <w:t>K</w:t>
            </w:r>
          </w:p>
        </w:tc>
        <w:tc>
          <w:tcPr>
            <w:tcW w:w="2210" w:type="dxa"/>
          </w:tcPr>
          <w:p w:rsidR="00515D88" w:rsidRDefault="00515D88" w:rsidP="00800D09">
            <w:pPr>
              <w:spacing w:line="360" w:lineRule="auto"/>
              <w:rPr>
                <w:rFonts w:asciiTheme="majorHAnsi" w:hAnsiTheme="majorHAnsi"/>
              </w:rPr>
            </w:pPr>
            <w:r>
              <w:rPr>
                <w:rFonts w:asciiTheme="majorHAnsi" w:hAnsiTheme="majorHAnsi"/>
              </w:rPr>
              <w:t>56400</w:t>
            </w:r>
          </w:p>
        </w:tc>
        <w:tc>
          <w:tcPr>
            <w:tcW w:w="2179" w:type="dxa"/>
          </w:tcPr>
          <w:p w:rsidR="00515D88" w:rsidRDefault="00515D88" w:rsidP="00800D09">
            <w:pPr>
              <w:spacing w:line="360" w:lineRule="auto"/>
              <w:rPr>
                <w:rFonts w:asciiTheme="majorHAnsi" w:hAnsiTheme="majorHAnsi"/>
              </w:rPr>
            </w:pPr>
            <w:r>
              <w:rPr>
                <w:rFonts w:asciiTheme="majorHAnsi" w:hAnsiTheme="majorHAnsi"/>
              </w:rPr>
              <w:t>63100</w:t>
            </w:r>
          </w:p>
        </w:tc>
        <w:tc>
          <w:tcPr>
            <w:tcW w:w="2178" w:type="dxa"/>
          </w:tcPr>
          <w:p w:rsidR="00515D88" w:rsidRDefault="00515D88" w:rsidP="00800D09">
            <w:pPr>
              <w:spacing w:line="360" w:lineRule="auto"/>
              <w:rPr>
                <w:rFonts w:asciiTheme="majorHAnsi" w:hAnsiTheme="majorHAnsi"/>
              </w:rPr>
            </w:pPr>
            <w:r>
              <w:rPr>
                <w:rFonts w:asciiTheme="majorHAnsi" w:hAnsiTheme="majorHAnsi"/>
              </w:rPr>
              <w:t>49900</w:t>
            </w:r>
          </w:p>
        </w:tc>
      </w:tr>
      <w:tr w:rsidR="00515D88" w:rsidTr="00800D09">
        <w:tc>
          <w:tcPr>
            <w:tcW w:w="558" w:type="dxa"/>
          </w:tcPr>
          <w:p w:rsidR="00515D88" w:rsidRDefault="00515D88" w:rsidP="00800D09">
            <w:pPr>
              <w:spacing w:line="360" w:lineRule="auto"/>
              <w:rPr>
                <w:rFonts w:asciiTheme="majorHAnsi" w:hAnsiTheme="majorHAnsi"/>
              </w:rPr>
            </w:pPr>
            <w:r>
              <w:rPr>
                <w:rFonts w:asciiTheme="majorHAnsi" w:hAnsiTheme="majorHAnsi"/>
              </w:rPr>
              <w:t>d)</w:t>
            </w:r>
          </w:p>
        </w:tc>
        <w:tc>
          <w:tcPr>
            <w:tcW w:w="3801" w:type="dxa"/>
          </w:tcPr>
          <w:p w:rsidR="00515D88" w:rsidRDefault="00515D88" w:rsidP="00800D09">
            <w:pPr>
              <w:spacing w:line="360" w:lineRule="auto"/>
              <w:rPr>
                <w:rFonts w:asciiTheme="majorHAnsi" w:hAnsiTheme="majorHAnsi"/>
              </w:rPr>
            </w:pPr>
            <w:r>
              <w:rPr>
                <w:rFonts w:asciiTheme="majorHAnsi" w:hAnsiTheme="majorHAnsi"/>
              </w:rPr>
              <w:t>34400</w:t>
            </w:r>
          </w:p>
        </w:tc>
        <w:tc>
          <w:tcPr>
            <w:tcW w:w="2210" w:type="dxa"/>
          </w:tcPr>
          <w:p w:rsidR="00515D88" w:rsidRDefault="00515D88" w:rsidP="00800D09">
            <w:pPr>
              <w:spacing w:line="360" w:lineRule="auto"/>
              <w:rPr>
                <w:rFonts w:asciiTheme="majorHAnsi" w:hAnsiTheme="majorHAnsi"/>
              </w:rPr>
            </w:pPr>
            <w:r>
              <w:rPr>
                <w:rFonts w:asciiTheme="majorHAnsi" w:hAnsiTheme="majorHAnsi"/>
              </w:rPr>
              <w:t>76200</w:t>
            </w:r>
          </w:p>
        </w:tc>
        <w:tc>
          <w:tcPr>
            <w:tcW w:w="2179" w:type="dxa"/>
          </w:tcPr>
          <w:p w:rsidR="00515D88" w:rsidRPr="00F17689" w:rsidRDefault="00515D88" w:rsidP="00800D09">
            <w:pPr>
              <w:spacing w:line="360" w:lineRule="auto"/>
              <w:rPr>
                <w:rFonts w:asciiTheme="majorHAnsi" w:hAnsiTheme="majorHAnsi"/>
                <w:b/>
              </w:rPr>
            </w:pPr>
            <w:r w:rsidRPr="00F17689">
              <w:rPr>
                <w:rFonts w:asciiTheme="majorHAnsi" w:hAnsiTheme="majorHAnsi"/>
                <w:b/>
              </w:rPr>
              <w:t>M</w:t>
            </w:r>
          </w:p>
        </w:tc>
        <w:tc>
          <w:tcPr>
            <w:tcW w:w="2178" w:type="dxa"/>
          </w:tcPr>
          <w:p w:rsidR="00515D88" w:rsidRDefault="00515D88" w:rsidP="00800D09">
            <w:pPr>
              <w:spacing w:line="360" w:lineRule="auto"/>
              <w:rPr>
                <w:rFonts w:asciiTheme="majorHAnsi" w:hAnsiTheme="majorHAnsi"/>
              </w:rPr>
            </w:pPr>
            <w:r>
              <w:rPr>
                <w:rFonts w:asciiTheme="majorHAnsi" w:hAnsiTheme="majorHAnsi"/>
              </w:rPr>
              <w:t>240600</w:t>
            </w:r>
          </w:p>
        </w:tc>
      </w:tr>
    </w:tbl>
    <w:p w:rsidR="00515D88" w:rsidRDefault="00515D88" w:rsidP="00515D88">
      <w:pPr>
        <w:spacing w:line="360" w:lineRule="auto"/>
        <w:rPr>
          <w:rFonts w:asciiTheme="majorHAnsi" w:hAnsiTheme="majorHAnsi"/>
        </w:rPr>
      </w:pPr>
      <w:r>
        <w:rPr>
          <w:rFonts w:asciiTheme="majorHAnsi" w:hAnsiTheme="majorHAnsi"/>
        </w:rPr>
        <w:t>ii</w:t>
      </w:r>
      <w:proofErr w:type="gramStart"/>
      <w:r>
        <w:rPr>
          <w:rFonts w:asciiTheme="majorHAnsi" w:hAnsiTheme="majorHAnsi"/>
        </w:rPr>
        <w:t>)Identify</w:t>
      </w:r>
      <w:proofErr w:type="gramEnd"/>
      <w:r>
        <w:rPr>
          <w:rFonts w:asciiTheme="majorHAnsi" w:hAnsiTheme="majorHAnsi"/>
        </w:rPr>
        <w:t xml:space="preserve"> the nature of business.</w:t>
      </w:r>
      <w:r w:rsidR="00BA7EE4">
        <w:rPr>
          <w:rFonts w:asciiTheme="majorHAnsi" w:hAnsiTheme="majorHAnsi"/>
        </w:rPr>
        <w:t>(d)</w:t>
      </w:r>
    </w:p>
    <w:p w:rsidR="00515D88" w:rsidRPr="00BA7EE4" w:rsidRDefault="00BA7EE4" w:rsidP="00515D88">
      <w:pPr>
        <w:tabs>
          <w:tab w:val="left" w:pos="630"/>
        </w:tabs>
        <w:spacing w:line="360" w:lineRule="auto"/>
        <w:rPr>
          <w:rFonts w:asciiTheme="majorHAnsi" w:hAnsiTheme="majorHAnsi"/>
          <w:i/>
        </w:rPr>
      </w:pPr>
      <w:proofErr w:type="gramStart"/>
      <w:r w:rsidRPr="00BA7EE4">
        <w:rPr>
          <w:rFonts w:asciiTheme="majorHAnsi" w:hAnsiTheme="majorHAnsi"/>
          <w:i/>
        </w:rPr>
        <w:t>insolvent</w:t>
      </w:r>
      <w:proofErr w:type="gramEnd"/>
    </w:p>
    <w:p w:rsidR="00515D88" w:rsidRPr="00E11B97" w:rsidRDefault="00515D88" w:rsidP="00515D88">
      <w:pPr>
        <w:spacing w:line="360" w:lineRule="auto"/>
        <w:rPr>
          <w:rFonts w:asciiTheme="majorHAnsi" w:hAnsiTheme="majorHAnsi"/>
        </w:rPr>
      </w:pPr>
      <w:r>
        <w:rPr>
          <w:rFonts w:asciiTheme="majorHAnsi" w:hAnsiTheme="majorHAnsi"/>
        </w:rPr>
        <w:t>12</w:t>
      </w:r>
      <w:proofErr w:type="gramStart"/>
      <w:r>
        <w:rPr>
          <w:rFonts w:asciiTheme="majorHAnsi" w:hAnsiTheme="majorHAnsi"/>
        </w:rPr>
        <w:t>.Outline</w:t>
      </w:r>
      <w:proofErr w:type="gramEnd"/>
      <w:r>
        <w:rPr>
          <w:rFonts w:asciiTheme="majorHAnsi" w:hAnsiTheme="majorHAnsi"/>
        </w:rPr>
        <w:t xml:space="preserve"> four functions of the Kenya Bureau of standard (KEBS)</w:t>
      </w:r>
    </w:p>
    <w:p w:rsidR="00515D88" w:rsidRPr="00E0041C" w:rsidRDefault="00E0041C" w:rsidP="00515D88">
      <w:pPr>
        <w:tabs>
          <w:tab w:val="left" w:pos="630"/>
        </w:tabs>
        <w:spacing w:line="360" w:lineRule="auto"/>
        <w:rPr>
          <w:rFonts w:asciiTheme="majorHAnsi" w:hAnsiTheme="majorHAnsi"/>
          <w:i/>
        </w:rPr>
      </w:pPr>
      <w:r w:rsidRPr="00E0041C">
        <w:rPr>
          <w:rFonts w:asciiTheme="majorHAnsi" w:hAnsiTheme="majorHAnsi"/>
          <w:i/>
        </w:rPr>
        <w:t xml:space="preserve">- </w:t>
      </w:r>
      <w:proofErr w:type="gramStart"/>
      <w:r w:rsidRPr="00E0041C">
        <w:rPr>
          <w:rFonts w:asciiTheme="majorHAnsi" w:hAnsiTheme="majorHAnsi"/>
          <w:i/>
        </w:rPr>
        <w:t>to</w:t>
      </w:r>
      <w:proofErr w:type="gramEnd"/>
      <w:r w:rsidRPr="00E0041C">
        <w:rPr>
          <w:rFonts w:asciiTheme="majorHAnsi" w:hAnsiTheme="majorHAnsi"/>
          <w:i/>
        </w:rPr>
        <w:t xml:space="preserve"> ensure commodities meet the required standards</w:t>
      </w:r>
    </w:p>
    <w:p w:rsidR="00E0041C" w:rsidRDefault="00E0041C" w:rsidP="00515D88">
      <w:pPr>
        <w:tabs>
          <w:tab w:val="left" w:pos="630"/>
        </w:tabs>
        <w:spacing w:line="360" w:lineRule="auto"/>
        <w:rPr>
          <w:rFonts w:asciiTheme="majorHAnsi" w:hAnsiTheme="majorHAnsi"/>
          <w:i/>
        </w:rPr>
      </w:pPr>
      <w:r>
        <w:rPr>
          <w:rFonts w:asciiTheme="majorHAnsi" w:hAnsiTheme="majorHAnsi"/>
          <w:i/>
        </w:rPr>
        <w:t>-</w:t>
      </w:r>
      <w:r w:rsidRPr="00E0041C">
        <w:rPr>
          <w:rFonts w:asciiTheme="majorHAnsi" w:hAnsiTheme="majorHAnsi"/>
          <w:i/>
        </w:rPr>
        <w:t xml:space="preserve">Institute legal proceedings against </w:t>
      </w:r>
      <w:proofErr w:type="spellStart"/>
      <w:r w:rsidRPr="00E0041C">
        <w:rPr>
          <w:rFonts w:asciiTheme="majorHAnsi" w:hAnsiTheme="majorHAnsi"/>
          <w:i/>
        </w:rPr>
        <w:t>unscrupurers</w:t>
      </w:r>
      <w:proofErr w:type="spellEnd"/>
      <w:r w:rsidRPr="00E0041C">
        <w:rPr>
          <w:rFonts w:asciiTheme="majorHAnsi" w:hAnsiTheme="majorHAnsi"/>
          <w:i/>
        </w:rPr>
        <w:t xml:space="preserve"> traders who violate standard </w:t>
      </w:r>
    </w:p>
    <w:p w:rsidR="00E0041C" w:rsidRDefault="00E0041C" w:rsidP="00515D88">
      <w:pPr>
        <w:tabs>
          <w:tab w:val="left" w:pos="630"/>
        </w:tabs>
        <w:spacing w:line="360" w:lineRule="auto"/>
        <w:rPr>
          <w:rFonts w:asciiTheme="majorHAnsi" w:hAnsiTheme="majorHAnsi"/>
          <w:i/>
        </w:rPr>
      </w:pPr>
      <w:r>
        <w:rPr>
          <w:rFonts w:asciiTheme="majorHAnsi" w:hAnsiTheme="majorHAnsi"/>
          <w:i/>
        </w:rPr>
        <w:t>-carry out testing of measuring and weighing equipments</w:t>
      </w:r>
    </w:p>
    <w:p w:rsidR="00E0041C" w:rsidRDefault="00E0041C" w:rsidP="00515D88">
      <w:pPr>
        <w:tabs>
          <w:tab w:val="left" w:pos="630"/>
        </w:tabs>
        <w:spacing w:line="360" w:lineRule="auto"/>
        <w:rPr>
          <w:rFonts w:asciiTheme="majorHAnsi" w:hAnsiTheme="majorHAnsi"/>
          <w:i/>
        </w:rPr>
      </w:pPr>
      <w:r>
        <w:rPr>
          <w:rFonts w:asciiTheme="majorHAnsi" w:hAnsiTheme="majorHAnsi"/>
          <w:i/>
        </w:rPr>
        <w:t>-put stamps of approval on products</w:t>
      </w:r>
    </w:p>
    <w:p w:rsidR="00E0041C" w:rsidRDefault="00E0041C" w:rsidP="00515D88">
      <w:pPr>
        <w:tabs>
          <w:tab w:val="left" w:pos="630"/>
        </w:tabs>
        <w:spacing w:line="360" w:lineRule="auto"/>
        <w:rPr>
          <w:rFonts w:asciiTheme="majorHAnsi" w:hAnsiTheme="majorHAnsi"/>
          <w:i/>
        </w:rPr>
      </w:pPr>
      <w:r>
        <w:rPr>
          <w:rFonts w:asciiTheme="majorHAnsi" w:hAnsiTheme="majorHAnsi"/>
          <w:i/>
        </w:rPr>
        <w:t xml:space="preserve">-warn consumers of goods that don’t meet </w:t>
      </w:r>
      <w:proofErr w:type="spellStart"/>
      <w:r>
        <w:rPr>
          <w:rFonts w:asciiTheme="majorHAnsi" w:hAnsiTheme="majorHAnsi"/>
          <w:i/>
        </w:rPr>
        <w:t>starndards</w:t>
      </w:r>
      <w:proofErr w:type="spellEnd"/>
    </w:p>
    <w:p w:rsidR="00E0041C" w:rsidRPr="00E0041C" w:rsidRDefault="00E0041C" w:rsidP="00515D88">
      <w:pPr>
        <w:tabs>
          <w:tab w:val="left" w:pos="630"/>
        </w:tabs>
        <w:spacing w:line="360" w:lineRule="auto"/>
        <w:rPr>
          <w:rFonts w:asciiTheme="majorHAnsi" w:hAnsiTheme="majorHAnsi"/>
          <w:i/>
        </w:rPr>
      </w:pPr>
      <w:r>
        <w:rPr>
          <w:rFonts w:asciiTheme="majorHAnsi" w:hAnsiTheme="majorHAnsi"/>
          <w:i/>
        </w:rPr>
        <w:t>-control entry of poor quality goods to the country</w:t>
      </w:r>
    </w:p>
    <w:p w:rsidR="00515D88" w:rsidRPr="005C6C34" w:rsidRDefault="00515D88" w:rsidP="00515D88">
      <w:pPr>
        <w:spacing w:line="360" w:lineRule="auto"/>
        <w:rPr>
          <w:rFonts w:asciiTheme="majorHAnsi" w:hAnsiTheme="majorHAnsi"/>
        </w:rPr>
      </w:pPr>
      <w:r w:rsidRPr="005C6C34">
        <w:rPr>
          <w:rFonts w:asciiTheme="majorHAnsi" w:hAnsiTheme="majorHAnsi"/>
        </w:rPr>
        <w:t>13</w:t>
      </w:r>
      <w:proofErr w:type="gramStart"/>
      <w:r w:rsidRPr="005C6C34">
        <w:rPr>
          <w:rFonts w:asciiTheme="majorHAnsi" w:hAnsiTheme="majorHAnsi"/>
        </w:rPr>
        <w:t>.</w:t>
      </w:r>
      <w:r>
        <w:rPr>
          <w:rFonts w:asciiTheme="majorHAnsi" w:hAnsiTheme="majorHAnsi"/>
        </w:rPr>
        <w:t>Disclose</w:t>
      </w:r>
      <w:proofErr w:type="gramEnd"/>
      <w:r>
        <w:rPr>
          <w:rFonts w:asciiTheme="majorHAnsi" w:hAnsiTheme="majorHAnsi"/>
        </w:rPr>
        <w:t xml:space="preserve"> four types of errors that may not affect the balancing of the trial balance.</w:t>
      </w:r>
    </w:p>
    <w:p w:rsidR="00515D88" w:rsidRDefault="00E0041C" w:rsidP="00515D88">
      <w:pPr>
        <w:tabs>
          <w:tab w:val="left" w:pos="630"/>
        </w:tabs>
        <w:spacing w:line="360" w:lineRule="auto"/>
        <w:rPr>
          <w:rFonts w:asciiTheme="majorHAnsi" w:hAnsiTheme="majorHAnsi"/>
          <w:i/>
        </w:rPr>
      </w:pPr>
      <w:r>
        <w:rPr>
          <w:rFonts w:asciiTheme="majorHAnsi" w:hAnsiTheme="majorHAnsi"/>
          <w:i/>
        </w:rPr>
        <w:t>-error of total omission</w:t>
      </w:r>
    </w:p>
    <w:p w:rsidR="00E0041C" w:rsidRDefault="00E0041C" w:rsidP="00515D88">
      <w:pPr>
        <w:tabs>
          <w:tab w:val="left" w:pos="630"/>
        </w:tabs>
        <w:spacing w:line="360" w:lineRule="auto"/>
        <w:rPr>
          <w:rFonts w:asciiTheme="majorHAnsi" w:hAnsiTheme="majorHAnsi"/>
          <w:i/>
        </w:rPr>
      </w:pPr>
      <w:r>
        <w:rPr>
          <w:rFonts w:asciiTheme="majorHAnsi" w:hAnsiTheme="majorHAnsi"/>
          <w:i/>
        </w:rPr>
        <w:t>-error of commission</w:t>
      </w:r>
    </w:p>
    <w:p w:rsidR="00E0041C" w:rsidRDefault="00E0041C" w:rsidP="00515D88">
      <w:pPr>
        <w:tabs>
          <w:tab w:val="left" w:pos="630"/>
        </w:tabs>
        <w:spacing w:line="360" w:lineRule="auto"/>
        <w:rPr>
          <w:rFonts w:asciiTheme="majorHAnsi" w:hAnsiTheme="majorHAnsi"/>
          <w:i/>
        </w:rPr>
      </w:pPr>
      <w:r>
        <w:rPr>
          <w:rFonts w:asciiTheme="majorHAnsi" w:hAnsiTheme="majorHAnsi"/>
          <w:i/>
        </w:rPr>
        <w:t>-</w:t>
      </w:r>
      <w:r w:rsidR="00F37C39">
        <w:rPr>
          <w:rFonts w:asciiTheme="majorHAnsi" w:hAnsiTheme="majorHAnsi"/>
          <w:i/>
        </w:rPr>
        <w:t>error of original entry</w:t>
      </w:r>
    </w:p>
    <w:p w:rsidR="00F37C39" w:rsidRDefault="00F37C39" w:rsidP="00515D88">
      <w:pPr>
        <w:tabs>
          <w:tab w:val="left" w:pos="630"/>
        </w:tabs>
        <w:spacing w:line="360" w:lineRule="auto"/>
        <w:rPr>
          <w:rFonts w:asciiTheme="majorHAnsi" w:hAnsiTheme="majorHAnsi"/>
          <w:i/>
        </w:rPr>
      </w:pPr>
      <w:r>
        <w:rPr>
          <w:rFonts w:asciiTheme="majorHAnsi" w:hAnsiTheme="majorHAnsi"/>
          <w:i/>
        </w:rPr>
        <w:t>-error of principle</w:t>
      </w:r>
    </w:p>
    <w:p w:rsidR="00F37C39" w:rsidRDefault="00F37C39" w:rsidP="00515D88">
      <w:pPr>
        <w:tabs>
          <w:tab w:val="left" w:pos="630"/>
        </w:tabs>
        <w:spacing w:line="360" w:lineRule="auto"/>
        <w:rPr>
          <w:rFonts w:asciiTheme="majorHAnsi" w:hAnsiTheme="majorHAnsi"/>
          <w:i/>
        </w:rPr>
      </w:pPr>
      <w:r>
        <w:rPr>
          <w:rFonts w:asciiTheme="majorHAnsi" w:hAnsiTheme="majorHAnsi"/>
          <w:i/>
        </w:rPr>
        <w:t>-error of complete reversal of entries</w:t>
      </w:r>
    </w:p>
    <w:p w:rsidR="00F37C39" w:rsidRPr="00E0041C" w:rsidRDefault="00F37C39" w:rsidP="00515D88">
      <w:pPr>
        <w:tabs>
          <w:tab w:val="left" w:pos="630"/>
        </w:tabs>
        <w:spacing w:line="360" w:lineRule="auto"/>
        <w:rPr>
          <w:rFonts w:asciiTheme="majorHAnsi" w:hAnsiTheme="majorHAnsi"/>
          <w:i/>
        </w:rPr>
      </w:pPr>
      <w:r>
        <w:rPr>
          <w:rFonts w:asciiTheme="majorHAnsi" w:hAnsiTheme="majorHAnsi"/>
          <w:i/>
        </w:rPr>
        <w:t>-compensating errors</w:t>
      </w:r>
    </w:p>
    <w:p w:rsidR="00515D88" w:rsidRDefault="00515D88" w:rsidP="00515D88">
      <w:pPr>
        <w:spacing w:line="360" w:lineRule="auto"/>
        <w:rPr>
          <w:rFonts w:asciiTheme="majorHAnsi" w:hAnsiTheme="majorHAnsi"/>
        </w:rPr>
      </w:pPr>
      <w:r>
        <w:rPr>
          <w:rFonts w:asciiTheme="majorHAnsi" w:hAnsiTheme="majorHAnsi"/>
        </w:rPr>
        <w:t>14</w:t>
      </w:r>
      <w:proofErr w:type="gramStart"/>
      <w:r>
        <w:rPr>
          <w:rFonts w:asciiTheme="majorHAnsi" w:hAnsiTheme="majorHAnsi"/>
        </w:rPr>
        <w:t>.In</w:t>
      </w:r>
      <w:proofErr w:type="gramEnd"/>
      <w:r>
        <w:rPr>
          <w:rFonts w:asciiTheme="majorHAnsi" w:hAnsiTheme="majorHAnsi"/>
        </w:rPr>
        <w:t xml:space="preserve"> which ledger is each of the following accounts found?</w:t>
      </w:r>
    </w:p>
    <w:tbl>
      <w:tblPr>
        <w:tblStyle w:val="TableGrid"/>
        <w:tblW w:w="0" w:type="auto"/>
        <w:tblLook w:val="04A0" w:firstRow="1" w:lastRow="0" w:firstColumn="1" w:lastColumn="0" w:noHBand="0" w:noVBand="1"/>
      </w:tblPr>
      <w:tblGrid>
        <w:gridCol w:w="5463"/>
        <w:gridCol w:w="5463"/>
      </w:tblGrid>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a)</w:t>
            </w:r>
            <w:proofErr w:type="spellStart"/>
            <w:r>
              <w:rPr>
                <w:rFonts w:asciiTheme="majorHAnsi" w:hAnsiTheme="majorHAnsi"/>
              </w:rPr>
              <w:t>Mutiso</w:t>
            </w:r>
            <w:proofErr w:type="spellEnd"/>
            <w:r>
              <w:rPr>
                <w:rFonts w:asciiTheme="majorHAnsi" w:hAnsiTheme="majorHAnsi"/>
              </w:rPr>
              <w:t xml:space="preserve"> (a customer)</w:t>
            </w:r>
          </w:p>
        </w:tc>
        <w:tc>
          <w:tcPr>
            <w:tcW w:w="5463" w:type="dxa"/>
          </w:tcPr>
          <w:p w:rsidR="00515D88" w:rsidRPr="001F7BB9" w:rsidRDefault="001F7BB9" w:rsidP="00800D09">
            <w:pPr>
              <w:spacing w:line="360" w:lineRule="auto"/>
              <w:rPr>
                <w:rFonts w:asciiTheme="majorHAnsi" w:hAnsiTheme="majorHAnsi"/>
                <w:i/>
              </w:rPr>
            </w:pPr>
            <w:r w:rsidRPr="001F7BB9">
              <w:rPr>
                <w:rFonts w:asciiTheme="majorHAnsi" w:hAnsiTheme="majorHAnsi"/>
                <w:i/>
              </w:rPr>
              <w:t>Sales ledger</w:t>
            </w:r>
          </w:p>
        </w:tc>
      </w:tr>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b)</w:t>
            </w:r>
            <w:proofErr w:type="spellStart"/>
            <w:r>
              <w:rPr>
                <w:rFonts w:asciiTheme="majorHAnsi" w:hAnsiTheme="majorHAnsi"/>
              </w:rPr>
              <w:t>Igoki</w:t>
            </w:r>
            <w:proofErr w:type="spellEnd"/>
            <w:r>
              <w:rPr>
                <w:rFonts w:asciiTheme="majorHAnsi" w:hAnsiTheme="majorHAnsi"/>
              </w:rPr>
              <w:t xml:space="preserve"> company (distributors</w:t>
            </w:r>
          </w:p>
        </w:tc>
        <w:tc>
          <w:tcPr>
            <w:tcW w:w="5463" w:type="dxa"/>
          </w:tcPr>
          <w:p w:rsidR="00515D88" w:rsidRPr="001F7BB9" w:rsidRDefault="001F7BB9" w:rsidP="00800D09">
            <w:pPr>
              <w:spacing w:line="360" w:lineRule="auto"/>
              <w:rPr>
                <w:rFonts w:asciiTheme="majorHAnsi" w:hAnsiTheme="majorHAnsi"/>
                <w:i/>
              </w:rPr>
            </w:pPr>
            <w:r w:rsidRPr="001F7BB9">
              <w:rPr>
                <w:rFonts w:asciiTheme="majorHAnsi" w:hAnsiTheme="majorHAnsi"/>
                <w:i/>
              </w:rPr>
              <w:t>Purchases ledger</w:t>
            </w:r>
          </w:p>
        </w:tc>
      </w:tr>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c)Bank</w:t>
            </w:r>
          </w:p>
        </w:tc>
        <w:tc>
          <w:tcPr>
            <w:tcW w:w="5463" w:type="dxa"/>
          </w:tcPr>
          <w:p w:rsidR="00515D88" w:rsidRPr="001F7BB9" w:rsidRDefault="001F7BB9" w:rsidP="00800D09">
            <w:pPr>
              <w:spacing w:line="360" w:lineRule="auto"/>
              <w:rPr>
                <w:rFonts w:asciiTheme="majorHAnsi" w:hAnsiTheme="majorHAnsi"/>
                <w:i/>
              </w:rPr>
            </w:pPr>
            <w:r w:rsidRPr="001F7BB9">
              <w:rPr>
                <w:rFonts w:asciiTheme="majorHAnsi" w:hAnsiTheme="majorHAnsi"/>
                <w:i/>
              </w:rPr>
              <w:t>Cash book</w:t>
            </w:r>
          </w:p>
        </w:tc>
      </w:tr>
    </w:tbl>
    <w:p w:rsidR="00515D88" w:rsidRDefault="00515D88" w:rsidP="00515D88">
      <w:pPr>
        <w:spacing w:line="360" w:lineRule="auto"/>
        <w:rPr>
          <w:rFonts w:asciiTheme="majorHAnsi" w:hAnsiTheme="majorHAnsi"/>
        </w:rPr>
      </w:pPr>
      <w:r>
        <w:rPr>
          <w:rFonts w:asciiTheme="majorHAnsi" w:hAnsiTheme="majorHAnsi"/>
        </w:rPr>
        <w:t>15</w:t>
      </w:r>
      <w:proofErr w:type="gramStart"/>
      <w:r>
        <w:rPr>
          <w:rFonts w:asciiTheme="majorHAnsi" w:hAnsiTheme="majorHAnsi"/>
        </w:rPr>
        <w:t>.Highlight</w:t>
      </w:r>
      <w:proofErr w:type="gramEnd"/>
      <w:r>
        <w:rPr>
          <w:rFonts w:asciiTheme="majorHAnsi" w:hAnsiTheme="majorHAnsi"/>
        </w:rPr>
        <w:t xml:space="preserve"> five qualities of a successful sales person (5mks)</w:t>
      </w:r>
    </w:p>
    <w:p w:rsidR="00515D88"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-attractive personality</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-honest and sincere</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-ability to study customer psychology</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-Fair level of education</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lastRenderedPageBreak/>
        <w:t>-good communication skills</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-Persuasive and thankful</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-clear knowledge of the product</w:t>
      </w:r>
    </w:p>
    <w:p w:rsidR="0025187F" w:rsidRPr="0025187F" w:rsidRDefault="0025187F" w:rsidP="00515D88">
      <w:pPr>
        <w:tabs>
          <w:tab w:val="left" w:pos="630"/>
        </w:tabs>
        <w:spacing w:line="360" w:lineRule="auto"/>
        <w:rPr>
          <w:rFonts w:asciiTheme="majorHAnsi" w:hAnsiTheme="majorHAnsi"/>
          <w:i/>
        </w:rPr>
      </w:pPr>
      <w:r w:rsidRPr="0025187F">
        <w:rPr>
          <w:rFonts w:asciiTheme="majorHAnsi" w:hAnsiTheme="majorHAnsi"/>
          <w:i/>
        </w:rPr>
        <w:t>-good language command</w:t>
      </w:r>
    </w:p>
    <w:p w:rsidR="00515D88" w:rsidRPr="005C0A74" w:rsidRDefault="00515D88" w:rsidP="00515D88">
      <w:pPr>
        <w:tabs>
          <w:tab w:val="left" w:pos="630"/>
        </w:tabs>
        <w:spacing w:line="360" w:lineRule="auto"/>
        <w:rPr>
          <w:rFonts w:asciiTheme="majorHAnsi" w:hAnsiTheme="majorHAnsi"/>
        </w:rPr>
      </w:pPr>
      <w:r>
        <w:rPr>
          <w:rFonts w:asciiTheme="majorHAnsi" w:hAnsiTheme="majorHAnsi"/>
        </w:rPr>
        <w:t>16</w:t>
      </w:r>
      <w:proofErr w:type="gramStart"/>
      <w:r>
        <w:rPr>
          <w:rFonts w:asciiTheme="majorHAnsi" w:hAnsiTheme="majorHAnsi"/>
        </w:rPr>
        <w:t>.State</w:t>
      </w:r>
      <w:proofErr w:type="gramEnd"/>
      <w:r>
        <w:rPr>
          <w:rFonts w:asciiTheme="majorHAnsi" w:hAnsiTheme="majorHAnsi"/>
        </w:rPr>
        <w:t xml:space="preserve"> three types of equipments used to reproduce documents in an office.</w:t>
      </w:r>
    </w:p>
    <w:p w:rsidR="00515D88" w:rsidRPr="00430DBC" w:rsidRDefault="00430DBC" w:rsidP="00515D88">
      <w:pPr>
        <w:tabs>
          <w:tab w:val="left" w:pos="630"/>
        </w:tabs>
        <w:spacing w:line="360" w:lineRule="auto"/>
        <w:rPr>
          <w:rFonts w:asciiTheme="majorHAnsi" w:hAnsiTheme="majorHAnsi"/>
          <w:i/>
        </w:rPr>
      </w:pPr>
      <w:r w:rsidRPr="00430DBC">
        <w:rPr>
          <w:rFonts w:asciiTheme="majorHAnsi" w:hAnsiTheme="majorHAnsi"/>
          <w:i/>
        </w:rPr>
        <w:t>-photocopier</w:t>
      </w:r>
    </w:p>
    <w:p w:rsidR="00430DBC" w:rsidRPr="00430DBC" w:rsidRDefault="00430DBC" w:rsidP="00515D88">
      <w:pPr>
        <w:tabs>
          <w:tab w:val="left" w:pos="630"/>
        </w:tabs>
        <w:spacing w:line="360" w:lineRule="auto"/>
        <w:rPr>
          <w:rFonts w:asciiTheme="majorHAnsi" w:hAnsiTheme="majorHAnsi"/>
          <w:i/>
        </w:rPr>
      </w:pPr>
      <w:r w:rsidRPr="00430DBC">
        <w:rPr>
          <w:rFonts w:asciiTheme="majorHAnsi" w:hAnsiTheme="majorHAnsi"/>
          <w:i/>
        </w:rPr>
        <w:t>-stencil duplicator</w:t>
      </w:r>
    </w:p>
    <w:p w:rsidR="00430DBC" w:rsidRPr="00430DBC" w:rsidRDefault="00430DBC" w:rsidP="00515D88">
      <w:pPr>
        <w:tabs>
          <w:tab w:val="left" w:pos="630"/>
        </w:tabs>
        <w:spacing w:line="360" w:lineRule="auto"/>
        <w:rPr>
          <w:rFonts w:asciiTheme="majorHAnsi" w:hAnsiTheme="majorHAnsi"/>
          <w:i/>
        </w:rPr>
      </w:pPr>
      <w:r w:rsidRPr="00430DBC">
        <w:rPr>
          <w:rFonts w:asciiTheme="majorHAnsi" w:hAnsiTheme="majorHAnsi"/>
          <w:i/>
        </w:rPr>
        <w:t>-printer (any other relevant equipment)</w:t>
      </w:r>
    </w:p>
    <w:p w:rsidR="00515D88" w:rsidRDefault="00515D88" w:rsidP="00515D88">
      <w:pPr>
        <w:spacing w:line="360" w:lineRule="auto"/>
        <w:rPr>
          <w:rFonts w:asciiTheme="majorHAnsi" w:hAnsiTheme="majorHAnsi"/>
        </w:rPr>
      </w:pPr>
      <w:r>
        <w:rPr>
          <w:rFonts w:asciiTheme="majorHAnsi" w:hAnsiTheme="majorHAnsi"/>
        </w:rPr>
        <w:t>17</w:t>
      </w:r>
      <w:proofErr w:type="gramStart"/>
      <w:r>
        <w:rPr>
          <w:rFonts w:asciiTheme="majorHAnsi" w:hAnsiTheme="majorHAnsi"/>
        </w:rPr>
        <w:t>.The</w:t>
      </w:r>
      <w:proofErr w:type="gramEnd"/>
      <w:r>
        <w:rPr>
          <w:rFonts w:asciiTheme="majorHAnsi" w:hAnsiTheme="majorHAnsi"/>
        </w:rPr>
        <w:t xml:space="preserve"> following are balances of assets liabilities and capital of </w:t>
      </w:r>
      <w:proofErr w:type="spellStart"/>
      <w:r>
        <w:rPr>
          <w:rFonts w:asciiTheme="majorHAnsi" w:hAnsiTheme="majorHAnsi"/>
        </w:rPr>
        <w:t>Gichogu</w:t>
      </w:r>
      <w:proofErr w:type="spellEnd"/>
      <w:r>
        <w:rPr>
          <w:rFonts w:asciiTheme="majorHAnsi" w:hAnsiTheme="majorHAnsi"/>
        </w:rPr>
        <w:t xml:space="preserve"> Enterprises on 31</w:t>
      </w:r>
      <w:r w:rsidRPr="00CA22EA">
        <w:rPr>
          <w:rFonts w:asciiTheme="majorHAnsi" w:hAnsiTheme="majorHAnsi"/>
          <w:vertAlign w:val="superscript"/>
        </w:rPr>
        <w:t>st</w:t>
      </w:r>
      <w:r>
        <w:rPr>
          <w:rFonts w:asciiTheme="majorHAnsi" w:hAnsiTheme="majorHAnsi"/>
        </w:rPr>
        <w:t xml:space="preserve"> Dec 2017.</w:t>
      </w:r>
    </w:p>
    <w:p w:rsidR="00515D88" w:rsidRDefault="00515D88" w:rsidP="00515D88">
      <w:pPr>
        <w:spacing w:line="360" w:lineRule="auto"/>
        <w:rPr>
          <w:rFonts w:asciiTheme="majorHAnsi" w:hAnsiTheme="majorHAnsi"/>
        </w:rPr>
      </w:pPr>
      <w:r>
        <w:rPr>
          <w:rFonts w:asciiTheme="majorHAnsi" w:hAnsiTheme="majorHAnsi"/>
        </w:rPr>
        <w:t>Capital</w:t>
      </w:r>
      <w:r>
        <w:rPr>
          <w:rFonts w:asciiTheme="majorHAnsi" w:hAnsiTheme="majorHAnsi"/>
        </w:rPr>
        <w:tab/>
      </w:r>
      <w:r>
        <w:rPr>
          <w:rFonts w:asciiTheme="majorHAnsi" w:hAnsiTheme="majorHAnsi"/>
        </w:rPr>
        <w:tab/>
      </w:r>
      <w:r>
        <w:rPr>
          <w:rFonts w:asciiTheme="majorHAnsi" w:hAnsiTheme="majorHAnsi"/>
        </w:rPr>
        <w:tab/>
        <w:t>248,000</w:t>
      </w:r>
    </w:p>
    <w:p w:rsidR="00515D88" w:rsidRDefault="00515D88" w:rsidP="00515D88">
      <w:pPr>
        <w:spacing w:line="360" w:lineRule="auto"/>
        <w:rPr>
          <w:rFonts w:asciiTheme="majorHAnsi" w:hAnsiTheme="majorHAnsi"/>
        </w:rPr>
      </w:pPr>
      <w:r>
        <w:rPr>
          <w:rFonts w:asciiTheme="majorHAnsi" w:hAnsiTheme="majorHAnsi"/>
        </w:rPr>
        <w:t xml:space="preserve">Land </w:t>
      </w:r>
      <w:r>
        <w:rPr>
          <w:rFonts w:asciiTheme="majorHAnsi" w:hAnsiTheme="majorHAnsi"/>
        </w:rPr>
        <w:tab/>
      </w:r>
      <w:r>
        <w:rPr>
          <w:rFonts w:asciiTheme="majorHAnsi" w:hAnsiTheme="majorHAnsi"/>
        </w:rPr>
        <w:tab/>
      </w:r>
      <w:r>
        <w:rPr>
          <w:rFonts w:asciiTheme="majorHAnsi" w:hAnsiTheme="majorHAnsi"/>
        </w:rPr>
        <w:tab/>
        <w:t>400,000</w:t>
      </w:r>
    </w:p>
    <w:p w:rsidR="00515D88" w:rsidRDefault="00515D88" w:rsidP="00515D88">
      <w:pPr>
        <w:spacing w:line="360" w:lineRule="auto"/>
        <w:rPr>
          <w:rFonts w:asciiTheme="majorHAnsi" w:hAnsiTheme="majorHAnsi"/>
        </w:rPr>
      </w:pPr>
      <w:r>
        <w:rPr>
          <w:rFonts w:asciiTheme="majorHAnsi" w:hAnsiTheme="majorHAnsi"/>
        </w:rPr>
        <w:t>Bank overdraft</w:t>
      </w:r>
      <w:r>
        <w:rPr>
          <w:rFonts w:asciiTheme="majorHAnsi" w:hAnsiTheme="majorHAnsi"/>
        </w:rPr>
        <w:tab/>
        <w:t>160,000</w:t>
      </w:r>
    </w:p>
    <w:p w:rsidR="00515D88" w:rsidRDefault="00515D88" w:rsidP="00515D88">
      <w:pPr>
        <w:spacing w:line="360" w:lineRule="auto"/>
        <w:rPr>
          <w:rFonts w:asciiTheme="majorHAnsi" w:hAnsiTheme="majorHAnsi"/>
        </w:rPr>
      </w:pPr>
      <w:r>
        <w:rPr>
          <w:rFonts w:asciiTheme="majorHAnsi" w:hAnsiTheme="majorHAnsi"/>
        </w:rPr>
        <w:t>Stock</w:t>
      </w:r>
      <w:r>
        <w:rPr>
          <w:rFonts w:asciiTheme="majorHAnsi" w:hAnsiTheme="majorHAnsi"/>
        </w:rPr>
        <w:tab/>
      </w:r>
      <w:r>
        <w:rPr>
          <w:rFonts w:asciiTheme="majorHAnsi" w:hAnsiTheme="majorHAnsi"/>
        </w:rPr>
        <w:tab/>
      </w:r>
      <w:r>
        <w:rPr>
          <w:rFonts w:asciiTheme="majorHAnsi" w:hAnsiTheme="majorHAnsi"/>
        </w:rPr>
        <w:tab/>
        <w:t>20,000</w:t>
      </w:r>
    </w:p>
    <w:p w:rsidR="00515D88" w:rsidRDefault="00515D88" w:rsidP="00515D88">
      <w:pPr>
        <w:spacing w:line="360" w:lineRule="auto"/>
        <w:rPr>
          <w:rFonts w:asciiTheme="majorHAnsi" w:hAnsiTheme="majorHAnsi"/>
        </w:rPr>
      </w:pPr>
      <w:r>
        <w:rPr>
          <w:rFonts w:asciiTheme="majorHAnsi" w:hAnsiTheme="majorHAnsi"/>
        </w:rPr>
        <w:t>Debtors</w:t>
      </w:r>
      <w:r>
        <w:rPr>
          <w:rFonts w:asciiTheme="majorHAnsi" w:hAnsiTheme="majorHAnsi"/>
        </w:rPr>
        <w:tab/>
      </w:r>
      <w:r>
        <w:rPr>
          <w:rFonts w:asciiTheme="majorHAnsi" w:hAnsiTheme="majorHAnsi"/>
        </w:rPr>
        <w:tab/>
        <w:t>40,000</w:t>
      </w:r>
    </w:p>
    <w:p w:rsidR="00515D88" w:rsidRDefault="00515D88" w:rsidP="00515D88">
      <w:pPr>
        <w:spacing w:line="360" w:lineRule="auto"/>
        <w:rPr>
          <w:rFonts w:asciiTheme="majorHAnsi" w:hAnsiTheme="majorHAnsi"/>
        </w:rPr>
      </w:pPr>
      <w:r>
        <w:rPr>
          <w:rFonts w:asciiTheme="majorHAnsi" w:hAnsiTheme="majorHAnsi"/>
        </w:rPr>
        <w:t>Electricity bill</w:t>
      </w:r>
      <w:r>
        <w:rPr>
          <w:rFonts w:asciiTheme="majorHAnsi" w:hAnsiTheme="majorHAnsi"/>
        </w:rPr>
        <w:tab/>
      </w:r>
      <w:r>
        <w:rPr>
          <w:rFonts w:asciiTheme="majorHAnsi" w:hAnsiTheme="majorHAnsi"/>
        </w:rPr>
        <w:tab/>
        <w:t>100,000</w:t>
      </w:r>
    </w:p>
    <w:p w:rsidR="00515D88" w:rsidRDefault="00515D88" w:rsidP="00515D88">
      <w:pPr>
        <w:spacing w:line="360" w:lineRule="auto"/>
        <w:rPr>
          <w:rFonts w:asciiTheme="majorHAnsi" w:hAnsiTheme="majorHAnsi"/>
        </w:rPr>
      </w:pPr>
      <w:r>
        <w:rPr>
          <w:rFonts w:asciiTheme="majorHAnsi" w:hAnsiTheme="majorHAnsi"/>
        </w:rPr>
        <w:t>The owners made drawings of 4000 per month during the year.</w:t>
      </w:r>
    </w:p>
    <w:p w:rsidR="00515D88" w:rsidRDefault="00515D88" w:rsidP="00515D88">
      <w:pPr>
        <w:spacing w:line="360" w:lineRule="auto"/>
        <w:rPr>
          <w:rFonts w:asciiTheme="majorHAnsi" w:hAnsiTheme="majorHAnsi"/>
        </w:rPr>
      </w:pPr>
      <w:r>
        <w:rPr>
          <w:rFonts w:asciiTheme="majorHAnsi" w:hAnsiTheme="majorHAnsi"/>
        </w:rPr>
        <w:t xml:space="preserve">Required: Prepare </w:t>
      </w:r>
      <w:proofErr w:type="spellStart"/>
      <w:r>
        <w:rPr>
          <w:rFonts w:asciiTheme="majorHAnsi" w:hAnsiTheme="majorHAnsi"/>
        </w:rPr>
        <w:t>Gichogas</w:t>
      </w:r>
      <w:proofErr w:type="spellEnd"/>
      <w:r>
        <w:rPr>
          <w:rFonts w:asciiTheme="majorHAnsi" w:hAnsiTheme="majorHAnsi"/>
        </w:rPr>
        <w:t xml:space="preserve"> balance sheet on 31</w:t>
      </w:r>
      <w:r w:rsidRPr="00A541E3">
        <w:rPr>
          <w:rFonts w:asciiTheme="majorHAnsi" w:hAnsiTheme="majorHAnsi"/>
          <w:vertAlign w:val="superscript"/>
        </w:rPr>
        <w:t>st</w:t>
      </w:r>
      <w:r>
        <w:rPr>
          <w:rFonts w:asciiTheme="majorHAnsi" w:hAnsiTheme="majorHAnsi"/>
        </w:rPr>
        <w:t xml:space="preserve"> Dec 2017.</w:t>
      </w:r>
    </w:p>
    <w:p w:rsidR="00515D88" w:rsidRDefault="00515D88" w:rsidP="00515D88">
      <w:pPr>
        <w:spacing w:line="360" w:lineRule="auto"/>
        <w:rPr>
          <w:rFonts w:asciiTheme="majorHAnsi" w:hAnsiTheme="majorHAnsi"/>
        </w:rPr>
      </w:pPr>
    </w:p>
    <w:p w:rsidR="00515D88" w:rsidRDefault="0066493A" w:rsidP="0066493A">
      <w:pPr>
        <w:spacing w:line="360" w:lineRule="auto"/>
        <w:jc w:val="center"/>
        <w:rPr>
          <w:rFonts w:asciiTheme="majorHAnsi" w:hAnsiTheme="majorHAnsi"/>
        </w:rPr>
      </w:pPr>
      <w:r>
        <w:rPr>
          <w:rFonts w:asciiTheme="majorHAnsi" w:hAnsiTheme="majorHAnsi"/>
        </w:rPr>
        <w:t>GICHOGU ENTERPRISES</w:t>
      </w:r>
    </w:p>
    <w:p w:rsidR="0066493A" w:rsidRDefault="0066493A" w:rsidP="0066493A">
      <w:pPr>
        <w:spacing w:line="360" w:lineRule="auto"/>
        <w:jc w:val="center"/>
        <w:rPr>
          <w:rFonts w:asciiTheme="majorHAnsi" w:hAnsiTheme="majorHAnsi"/>
        </w:rPr>
      </w:pPr>
      <w:r>
        <w:rPr>
          <w:rFonts w:asciiTheme="majorHAnsi" w:hAnsiTheme="majorHAnsi"/>
        </w:rPr>
        <w:t>BALACE SHEET</w:t>
      </w:r>
    </w:p>
    <w:p w:rsidR="0066493A" w:rsidRDefault="0066493A" w:rsidP="0066493A">
      <w:pPr>
        <w:spacing w:line="360" w:lineRule="auto"/>
        <w:jc w:val="center"/>
        <w:rPr>
          <w:rFonts w:asciiTheme="majorHAnsi" w:hAnsiTheme="majorHAnsi"/>
        </w:rPr>
      </w:pPr>
      <w:r>
        <w:rPr>
          <w:rFonts w:asciiTheme="majorHAnsi" w:hAnsiTheme="majorHAnsi"/>
        </w:rPr>
        <w:t>AST AT 31</w:t>
      </w:r>
      <w:r w:rsidRPr="0066493A">
        <w:rPr>
          <w:rFonts w:asciiTheme="majorHAnsi" w:hAnsiTheme="majorHAnsi"/>
          <w:vertAlign w:val="superscript"/>
        </w:rPr>
        <w:t>ST</w:t>
      </w:r>
      <w:r>
        <w:rPr>
          <w:rFonts w:asciiTheme="majorHAnsi" w:hAnsiTheme="majorHAnsi"/>
        </w:rPr>
        <w:t xml:space="preserve"> DEC. 2017</w:t>
      </w:r>
    </w:p>
    <w:p w:rsidR="00515D88" w:rsidRDefault="001E5BC8" w:rsidP="00515D88">
      <w:pPr>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simplePos x="0" y="0"/>
                <wp:positionH relativeFrom="column">
                  <wp:posOffset>3234690</wp:posOffset>
                </wp:positionH>
                <wp:positionV relativeFrom="paragraph">
                  <wp:posOffset>41275</wp:posOffset>
                </wp:positionV>
                <wp:extent cx="0" cy="2148840"/>
                <wp:effectExtent l="5715" t="12700" r="13335"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4.7pt;margin-top:3.25pt;width:0;height:1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rl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"/>
            </w:pict>
          </mc:Fallback>
        </mc:AlternateContent>
      </w: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41275</wp:posOffset>
                </wp:positionV>
                <wp:extent cx="6774180" cy="0"/>
                <wp:effectExtent l="5715" t="12700" r="11430" b="63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pt;margin-top:3.25pt;width:53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pX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R9jMYV0BYpbY2TEiP6tU8a/rdIaWrjqiWx+C3k4HcLGQk71LCxRmoshu+aAYxBPDj&#10;so6N7QMkrAEdIyenGyf86BGFj7OHhzybA3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"/>
            </w:pict>
          </mc:Fallback>
        </mc:AlternateContent>
      </w:r>
    </w:p>
    <w:p w:rsidR="00515D88" w:rsidRDefault="00A61F78" w:rsidP="00515D88">
      <w:pPr>
        <w:spacing w:line="360" w:lineRule="auto"/>
        <w:rPr>
          <w:rFonts w:asciiTheme="majorHAnsi" w:hAnsiTheme="majorHAnsi"/>
        </w:rPr>
      </w:pPr>
      <w:r>
        <w:rPr>
          <w:rFonts w:asciiTheme="majorHAnsi" w:hAnsiTheme="majorHAnsi"/>
        </w:rPr>
        <w:t>Assets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6493A">
        <w:rPr>
          <w:rFonts w:asciiTheme="majorHAnsi" w:hAnsiTheme="majorHAnsi"/>
        </w:rPr>
        <w:t>Capital + liabilities</w:t>
      </w:r>
    </w:p>
    <w:p w:rsidR="00B30C30" w:rsidRDefault="0066493A" w:rsidP="00515D88">
      <w:pPr>
        <w:spacing w:line="360" w:lineRule="auto"/>
        <w:rPr>
          <w:rFonts w:asciiTheme="majorHAnsi" w:hAnsiTheme="majorHAnsi"/>
        </w:rPr>
      </w:pPr>
      <w:r w:rsidRPr="00A61F78">
        <w:rPr>
          <w:rFonts w:asciiTheme="majorHAnsi" w:hAnsiTheme="majorHAnsi"/>
          <w:u w:val="single"/>
        </w:rPr>
        <w:t>Fixed assets</w:t>
      </w:r>
      <w:r>
        <w:rPr>
          <w:rFonts w:asciiTheme="majorHAnsi" w:hAnsiTheme="majorHAnsi"/>
        </w:rPr>
        <w:tab/>
      </w:r>
      <w:r w:rsidR="00B30C30">
        <w:rPr>
          <w:rFonts w:asciiTheme="majorHAnsi" w:hAnsiTheme="majorHAnsi"/>
        </w:rPr>
        <w:tab/>
      </w:r>
      <w:r w:rsidR="00B30C30">
        <w:rPr>
          <w:rFonts w:asciiTheme="majorHAnsi" w:hAnsiTheme="majorHAnsi"/>
        </w:rPr>
        <w:tab/>
      </w:r>
      <w:r w:rsidR="00A671DB">
        <w:rPr>
          <w:rFonts w:asciiTheme="majorHAnsi" w:hAnsiTheme="majorHAnsi"/>
        </w:rPr>
        <w:t xml:space="preserve">                                                    </w:t>
      </w:r>
      <w:r w:rsidR="00A61F78">
        <w:rPr>
          <w:rFonts w:asciiTheme="majorHAnsi" w:hAnsiTheme="majorHAnsi"/>
        </w:rPr>
        <w:t xml:space="preserve">    </w:t>
      </w:r>
      <w:r w:rsidR="00A671DB">
        <w:rPr>
          <w:rFonts w:asciiTheme="majorHAnsi" w:hAnsiTheme="majorHAnsi"/>
        </w:rPr>
        <w:t>Capital</w:t>
      </w:r>
      <w:r w:rsidR="00A671DB">
        <w:rPr>
          <w:rFonts w:asciiTheme="majorHAnsi" w:hAnsiTheme="majorHAnsi"/>
        </w:rPr>
        <w:tab/>
      </w:r>
      <w:r w:rsidR="00A671DB">
        <w:rPr>
          <w:rFonts w:asciiTheme="majorHAnsi" w:hAnsiTheme="majorHAnsi"/>
        </w:rPr>
        <w:tab/>
      </w:r>
      <w:r w:rsidR="00594F5E">
        <w:rPr>
          <w:rFonts w:asciiTheme="majorHAnsi" w:hAnsiTheme="majorHAnsi"/>
        </w:rPr>
        <w:t xml:space="preserve">     </w:t>
      </w:r>
      <w:r w:rsidR="00A62AF3">
        <w:rPr>
          <w:rFonts w:asciiTheme="majorHAnsi" w:hAnsiTheme="majorHAnsi"/>
        </w:rPr>
        <w:t xml:space="preserve">    </w:t>
      </w:r>
      <w:r w:rsidR="00A671DB">
        <w:rPr>
          <w:rFonts w:asciiTheme="majorHAnsi" w:hAnsiTheme="majorHAnsi"/>
        </w:rPr>
        <w:t>248,000</w:t>
      </w:r>
      <w:r w:rsidR="00B30C30">
        <w:rPr>
          <w:rFonts w:asciiTheme="majorHAnsi" w:hAnsiTheme="majorHAnsi"/>
        </w:rPr>
        <w:tab/>
      </w:r>
    </w:p>
    <w:p w:rsidR="0066493A" w:rsidRDefault="0066493A" w:rsidP="00515D88">
      <w:pPr>
        <w:spacing w:line="360" w:lineRule="auto"/>
        <w:rPr>
          <w:rFonts w:asciiTheme="majorHAnsi" w:hAnsiTheme="majorHAnsi"/>
        </w:rPr>
      </w:pPr>
      <w:r>
        <w:rPr>
          <w:rFonts w:asciiTheme="majorHAnsi" w:hAnsiTheme="majorHAnsi"/>
        </w:rPr>
        <w:t>Land</w:t>
      </w:r>
      <w:r w:rsidR="00A671DB">
        <w:rPr>
          <w:rFonts w:asciiTheme="majorHAnsi" w:hAnsiTheme="majorHAnsi"/>
        </w:rPr>
        <w:t xml:space="preserve">    </w:t>
      </w:r>
      <w:r w:rsidR="00A62AF3">
        <w:rPr>
          <w:rFonts w:asciiTheme="majorHAnsi" w:hAnsiTheme="majorHAnsi"/>
        </w:rPr>
        <w:t xml:space="preserve">              </w:t>
      </w:r>
      <w:r w:rsidR="00A671DB">
        <w:rPr>
          <w:rFonts w:asciiTheme="majorHAnsi" w:hAnsiTheme="majorHAnsi"/>
        </w:rPr>
        <w:t xml:space="preserve">                            </w:t>
      </w:r>
      <w:r w:rsidR="00A62AF3">
        <w:rPr>
          <w:rFonts w:asciiTheme="majorHAnsi" w:hAnsiTheme="majorHAnsi"/>
        </w:rPr>
        <w:t>400,000</w:t>
      </w:r>
      <w:r w:rsidR="00A671DB">
        <w:rPr>
          <w:rFonts w:asciiTheme="majorHAnsi" w:hAnsiTheme="majorHAnsi"/>
        </w:rPr>
        <w:t xml:space="preserve">                         </w:t>
      </w:r>
      <w:r w:rsidR="00A61F78">
        <w:rPr>
          <w:rFonts w:asciiTheme="majorHAnsi" w:hAnsiTheme="majorHAnsi"/>
        </w:rPr>
        <w:t xml:space="preserve">              </w:t>
      </w:r>
      <w:r w:rsidR="00A671DB">
        <w:rPr>
          <w:rFonts w:asciiTheme="majorHAnsi" w:hAnsiTheme="majorHAnsi"/>
        </w:rPr>
        <w:t xml:space="preserve">less </w:t>
      </w:r>
      <w:proofErr w:type="gramStart"/>
      <w:r w:rsidR="00A671DB">
        <w:rPr>
          <w:rFonts w:asciiTheme="majorHAnsi" w:hAnsiTheme="majorHAnsi"/>
        </w:rPr>
        <w:t>drawings</w:t>
      </w:r>
      <w:r w:rsidR="00594F5E" w:rsidRPr="00A62AF3">
        <w:rPr>
          <w:rFonts w:asciiTheme="majorHAnsi" w:hAnsiTheme="majorHAnsi"/>
          <w:sz w:val="18"/>
          <w:szCs w:val="18"/>
        </w:rPr>
        <w:t>(</w:t>
      </w:r>
      <w:proofErr w:type="gramEnd"/>
      <w:r w:rsidR="00594F5E" w:rsidRPr="00A62AF3">
        <w:rPr>
          <w:rFonts w:asciiTheme="majorHAnsi" w:hAnsiTheme="majorHAnsi"/>
          <w:sz w:val="18"/>
          <w:szCs w:val="18"/>
        </w:rPr>
        <w:t>4000x12)</w:t>
      </w:r>
      <w:r w:rsidR="00A62AF3">
        <w:rPr>
          <w:rFonts w:asciiTheme="majorHAnsi" w:hAnsiTheme="majorHAnsi"/>
          <w:sz w:val="18"/>
          <w:szCs w:val="18"/>
        </w:rPr>
        <w:t xml:space="preserve">  </w:t>
      </w:r>
      <w:r w:rsidR="00A62AF3" w:rsidRPr="00A62AF3">
        <w:rPr>
          <w:rFonts w:asciiTheme="majorHAnsi" w:hAnsiTheme="majorHAnsi"/>
        </w:rPr>
        <w:t>48000</w:t>
      </w:r>
      <w:r w:rsidR="00594F5E">
        <w:rPr>
          <w:rFonts w:asciiTheme="majorHAnsi" w:hAnsiTheme="majorHAnsi"/>
        </w:rPr>
        <w:t xml:space="preserve"> </w:t>
      </w:r>
      <w:r w:rsidR="00A62AF3">
        <w:rPr>
          <w:rFonts w:asciiTheme="majorHAnsi" w:hAnsiTheme="majorHAnsi"/>
        </w:rPr>
        <w:t xml:space="preserve">           200,000</w:t>
      </w:r>
      <w:r w:rsidR="00594F5E">
        <w:rPr>
          <w:rFonts w:asciiTheme="majorHAnsi" w:hAnsiTheme="majorHAnsi"/>
        </w:rPr>
        <w:t xml:space="preserve">     </w:t>
      </w:r>
    </w:p>
    <w:p w:rsidR="0066493A" w:rsidRDefault="0066493A" w:rsidP="00A62AF3">
      <w:pPr>
        <w:tabs>
          <w:tab w:val="left" w:pos="5916"/>
        </w:tabs>
        <w:spacing w:line="360" w:lineRule="auto"/>
        <w:rPr>
          <w:rFonts w:asciiTheme="majorHAnsi" w:hAnsiTheme="majorHAnsi"/>
        </w:rPr>
      </w:pPr>
      <w:r w:rsidRPr="00A61F78">
        <w:rPr>
          <w:rFonts w:asciiTheme="majorHAnsi" w:hAnsiTheme="majorHAnsi"/>
          <w:u w:val="single"/>
        </w:rPr>
        <w:t>Current assets</w:t>
      </w:r>
      <w:r w:rsidR="00A62AF3">
        <w:rPr>
          <w:rFonts w:asciiTheme="majorHAnsi" w:hAnsiTheme="majorHAnsi"/>
        </w:rPr>
        <w:tab/>
      </w:r>
      <w:r w:rsidR="00A62AF3" w:rsidRPr="00A61F78">
        <w:rPr>
          <w:rFonts w:asciiTheme="majorHAnsi" w:hAnsiTheme="majorHAnsi"/>
          <w:u w:val="single"/>
        </w:rPr>
        <w:t>short term liabilities</w:t>
      </w:r>
    </w:p>
    <w:p w:rsidR="0066493A" w:rsidRDefault="0066493A" w:rsidP="00515D88">
      <w:pPr>
        <w:spacing w:line="360" w:lineRule="auto"/>
        <w:rPr>
          <w:rFonts w:asciiTheme="majorHAnsi" w:hAnsiTheme="majorHAnsi"/>
        </w:rPr>
      </w:pPr>
      <w:r>
        <w:rPr>
          <w:rFonts w:asciiTheme="majorHAnsi" w:hAnsiTheme="majorHAnsi"/>
        </w:rPr>
        <w:t>Stock</w:t>
      </w:r>
      <w:r w:rsidR="00A62AF3">
        <w:rPr>
          <w:rFonts w:asciiTheme="majorHAnsi" w:hAnsiTheme="majorHAnsi"/>
        </w:rPr>
        <w:t xml:space="preserve">                            20,000                                                           Bank overdraft                  160,000   </w:t>
      </w:r>
    </w:p>
    <w:p w:rsidR="0066493A" w:rsidRDefault="0066493A" w:rsidP="00A62AF3">
      <w:pPr>
        <w:tabs>
          <w:tab w:val="left" w:pos="5856"/>
          <w:tab w:val="left" w:pos="8448"/>
        </w:tabs>
        <w:spacing w:line="360" w:lineRule="auto"/>
        <w:rPr>
          <w:rFonts w:asciiTheme="majorHAnsi" w:hAnsiTheme="majorHAnsi"/>
        </w:rPr>
      </w:pPr>
      <w:r>
        <w:rPr>
          <w:rFonts w:asciiTheme="majorHAnsi" w:hAnsiTheme="majorHAnsi"/>
        </w:rPr>
        <w:t xml:space="preserve">Debtors </w:t>
      </w:r>
      <w:r w:rsidR="00A62AF3">
        <w:rPr>
          <w:rFonts w:asciiTheme="majorHAnsi" w:hAnsiTheme="majorHAnsi"/>
        </w:rPr>
        <w:t xml:space="preserve">                      40,000      60,000</w:t>
      </w:r>
      <w:r w:rsidR="00A62AF3">
        <w:rPr>
          <w:rFonts w:asciiTheme="majorHAnsi" w:hAnsiTheme="majorHAnsi"/>
        </w:rPr>
        <w:tab/>
        <w:t>Electricity due                    100,000        260,000</w:t>
      </w:r>
    </w:p>
    <w:p w:rsidR="00515D88" w:rsidRDefault="001E5BC8" w:rsidP="00A61F78">
      <w:pPr>
        <w:tabs>
          <w:tab w:val="left" w:pos="3096"/>
          <w:tab w:val="left" w:pos="9672"/>
        </w:tabs>
        <w:spacing w:line="36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8480" behindDoc="0" locked="0" layoutInCell="1" allowOverlap="1">
                <wp:simplePos x="0" y="0"/>
                <wp:positionH relativeFrom="column">
                  <wp:posOffset>1969770</wp:posOffset>
                </wp:positionH>
                <wp:positionV relativeFrom="paragraph">
                  <wp:posOffset>177165</wp:posOffset>
                </wp:positionV>
                <wp:extent cx="533400" cy="0"/>
                <wp:effectExtent l="7620" t="5715" r="11430" b="133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5.1pt;margin-top:13.95pt;width:4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n4HwIAADw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"/>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6160770</wp:posOffset>
                </wp:positionH>
                <wp:positionV relativeFrom="paragraph">
                  <wp:posOffset>177165</wp:posOffset>
                </wp:positionV>
                <wp:extent cx="510540" cy="0"/>
                <wp:effectExtent l="7620" t="5715" r="5715" b="133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85.1pt;margin-top:13.95pt;width:4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R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"/>
            </w:pict>
          </mc:Fallback>
        </mc:AlternateContent>
      </w:r>
      <w:r w:rsidR="00A61F78">
        <w:rPr>
          <w:rFonts w:asciiTheme="majorHAnsi" w:hAnsiTheme="majorHAnsi"/>
        </w:rPr>
        <w:tab/>
      </w:r>
      <w:r w:rsidR="00A61F78" w:rsidRPr="00A61F78">
        <w:rPr>
          <w:rFonts w:asciiTheme="majorHAnsi" w:hAnsiTheme="majorHAnsi"/>
          <w:u w:val="single"/>
        </w:rPr>
        <w:t>460,000</w:t>
      </w:r>
      <w:r w:rsidR="00A61F78">
        <w:rPr>
          <w:rFonts w:asciiTheme="majorHAnsi" w:hAnsiTheme="majorHAnsi"/>
        </w:rPr>
        <w:tab/>
      </w:r>
      <w:r w:rsidR="00A61F78" w:rsidRPr="00A61F78">
        <w:rPr>
          <w:rFonts w:asciiTheme="majorHAnsi" w:hAnsiTheme="majorHAnsi"/>
          <w:u w:val="single"/>
        </w:rPr>
        <w:t>460,000</w:t>
      </w:r>
    </w:p>
    <w:p w:rsidR="00515D88" w:rsidRDefault="00515D88" w:rsidP="00515D88">
      <w:pPr>
        <w:spacing w:line="360" w:lineRule="auto"/>
        <w:rPr>
          <w:rFonts w:asciiTheme="majorHAnsi" w:hAnsiTheme="majorHAnsi"/>
        </w:rPr>
      </w:pPr>
    </w:p>
    <w:p w:rsidR="00515D88" w:rsidRPr="005C6C34" w:rsidRDefault="00515D88" w:rsidP="00515D88">
      <w:pPr>
        <w:spacing w:line="360" w:lineRule="auto"/>
        <w:rPr>
          <w:rFonts w:asciiTheme="majorHAnsi" w:hAnsiTheme="majorHAnsi"/>
        </w:rPr>
      </w:pPr>
      <w:r>
        <w:rPr>
          <w:rFonts w:asciiTheme="majorHAnsi" w:hAnsiTheme="majorHAnsi"/>
        </w:rPr>
        <w:t>19</w:t>
      </w:r>
      <w:proofErr w:type="gramStart"/>
      <w:r>
        <w:rPr>
          <w:rFonts w:asciiTheme="majorHAnsi" w:hAnsiTheme="majorHAnsi"/>
        </w:rPr>
        <w:t>.Identify</w:t>
      </w:r>
      <w:proofErr w:type="gramEnd"/>
      <w:r>
        <w:rPr>
          <w:rFonts w:asciiTheme="majorHAnsi" w:hAnsiTheme="majorHAnsi"/>
        </w:rPr>
        <w:t xml:space="preserve"> four possible channels of distributing imported machinery from Germany.</w:t>
      </w:r>
    </w:p>
    <w:p w:rsidR="00515D88" w:rsidRPr="00D5675E" w:rsidRDefault="001E5BC8" w:rsidP="00515D88">
      <w:pPr>
        <w:tabs>
          <w:tab w:val="left" w:pos="630"/>
        </w:tabs>
        <w:spacing w:line="360" w:lineRule="auto"/>
        <w:rPr>
          <w:rFonts w:asciiTheme="majorHAnsi" w:hAnsiTheme="majorHAnsi"/>
          <w:i/>
        </w:rPr>
      </w:pPr>
      <w:r>
        <w:rPr>
          <w:rFonts w:asciiTheme="majorHAnsi" w:hAnsiTheme="majorHAnsi"/>
          <w:i/>
          <w:noProof/>
        </w:rPr>
        <mc:AlternateContent>
          <mc:Choice Requires="wps">
            <w:drawing>
              <wp:anchor distT="0" distB="0" distL="114300" distR="114300" simplePos="0" relativeHeight="251676672" behindDoc="0" locked="0" layoutInCell="1" allowOverlap="1">
                <wp:simplePos x="0" y="0"/>
                <wp:positionH relativeFrom="column">
                  <wp:posOffset>2792730</wp:posOffset>
                </wp:positionH>
                <wp:positionV relativeFrom="paragraph">
                  <wp:posOffset>104775</wp:posOffset>
                </wp:positionV>
                <wp:extent cx="640080" cy="0"/>
                <wp:effectExtent l="11430" t="57150" r="15240" b="571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19.9pt;margin-top:8.25pt;width:50.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">
                <v:stroke endarrow="block"/>
              </v:shape>
            </w:pict>
          </mc:Fallback>
        </mc:AlternateContent>
      </w:r>
      <w:r>
        <w:rPr>
          <w:rFonts w:asciiTheme="majorHAnsi" w:hAnsiTheme="majorHAnsi"/>
          <w:i/>
          <w:noProof/>
        </w:rPr>
        <mc:AlternateContent>
          <mc:Choice Requires="wps">
            <w:drawing>
              <wp:anchor distT="0" distB="0" distL="114300" distR="114300" simplePos="0" relativeHeight="251669504" behindDoc="0" locked="0" layoutInCell="1" allowOverlap="1">
                <wp:simplePos x="0" y="0"/>
                <wp:positionH relativeFrom="column">
                  <wp:posOffset>1062990</wp:posOffset>
                </wp:positionH>
                <wp:positionV relativeFrom="paragraph">
                  <wp:posOffset>104775</wp:posOffset>
                </wp:positionV>
                <wp:extent cx="457200" cy="0"/>
                <wp:effectExtent l="5715" t="57150" r="22860" b="571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3.7pt;margin-top:8.25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yZ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">
                <v:stroke endarrow="block"/>
              </v:shape>
            </w:pict>
          </mc:Fallback>
        </mc:AlternateContent>
      </w:r>
      <w:r w:rsidR="00200D49" w:rsidRPr="00D5675E">
        <w:rPr>
          <w:rFonts w:asciiTheme="majorHAnsi" w:hAnsiTheme="majorHAnsi"/>
          <w:i/>
        </w:rPr>
        <w:t>-German dealer</w:t>
      </w:r>
      <w:r w:rsidR="00D5675E">
        <w:rPr>
          <w:rFonts w:asciiTheme="majorHAnsi" w:hAnsiTheme="majorHAnsi"/>
          <w:i/>
        </w:rPr>
        <w:t xml:space="preserve">               </w:t>
      </w:r>
      <w:r w:rsidR="00200D49" w:rsidRPr="00D5675E">
        <w:rPr>
          <w:rFonts w:asciiTheme="majorHAnsi" w:hAnsiTheme="majorHAnsi"/>
          <w:i/>
        </w:rPr>
        <w:t xml:space="preserve">  government agent</w:t>
      </w:r>
      <w:r w:rsidR="00D5675E">
        <w:rPr>
          <w:rFonts w:asciiTheme="majorHAnsi" w:hAnsiTheme="majorHAnsi"/>
          <w:i/>
        </w:rPr>
        <w:t xml:space="preserve">             </w:t>
      </w:r>
      <w:r w:rsidR="00200D49" w:rsidRPr="00D5675E">
        <w:rPr>
          <w:rFonts w:asciiTheme="majorHAnsi" w:hAnsiTheme="majorHAnsi"/>
          <w:i/>
        </w:rPr>
        <w:t xml:space="preserve"> </w:t>
      </w:r>
      <w:r w:rsidR="00D5675E">
        <w:rPr>
          <w:rFonts w:asciiTheme="majorHAnsi" w:hAnsiTheme="majorHAnsi"/>
          <w:i/>
        </w:rPr>
        <w:t xml:space="preserve">           </w:t>
      </w:r>
      <w:r w:rsidR="00200D49" w:rsidRPr="00D5675E">
        <w:rPr>
          <w:rFonts w:asciiTheme="majorHAnsi" w:hAnsiTheme="majorHAnsi"/>
          <w:i/>
        </w:rPr>
        <w:t>consumer</w:t>
      </w:r>
    </w:p>
    <w:p w:rsidR="00200D49" w:rsidRPr="00D5675E" w:rsidRDefault="001E5BC8" w:rsidP="00200D49">
      <w:pPr>
        <w:tabs>
          <w:tab w:val="left" w:pos="630"/>
        </w:tabs>
        <w:spacing w:line="360" w:lineRule="auto"/>
        <w:rPr>
          <w:rFonts w:asciiTheme="majorHAnsi" w:hAnsiTheme="majorHAnsi"/>
          <w:i/>
        </w:rPr>
      </w:pPr>
      <w:r>
        <w:rPr>
          <w:rFonts w:asciiTheme="majorHAnsi" w:hAnsiTheme="majorHAnsi"/>
          <w:i/>
          <w:noProof/>
        </w:rPr>
        <mc:AlternateContent>
          <mc:Choice Requires="wps">
            <w:drawing>
              <wp:anchor distT="0" distB="0" distL="114300" distR="114300" simplePos="0" relativeHeight="251675648" behindDoc="0" locked="0" layoutInCell="1" allowOverlap="1">
                <wp:simplePos x="0" y="0"/>
                <wp:positionH relativeFrom="column">
                  <wp:posOffset>4941570</wp:posOffset>
                </wp:positionH>
                <wp:positionV relativeFrom="paragraph">
                  <wp:posOffset>103505</wp:posOffset>
                </wp:positionV>
                <wp:extent cx="548640" cy="635"/>
                <wp:effectExtent l="7620" t="55880" r="15240" b="5778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9.1pt;margin-top:8.15pt;width:43.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4UNgIAAF8EAAAOAAAAZHJzL2Uyb0RvYy54bWysVE2P2yAQvVfqf0DcE9tZJ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">
                <v:stroke endarrow="block"/>
              </v:shape>
            </w:pict>
          </mc:Fallback>
        </mc:AlternateContent>
      </w:r>
      <w:r>
        <w:rPr>
          <w:rFonts w:asciiTheme="majorHAnsi" w:hAnsiTheme="majorHAnsi"/>
          <w:i/>
          <w:noProof/>
        </w:rPr>
        <mc:AlternateContent>
          <mc:Choice Requires="wps">
            <w:drawing>
              <wp:anchor distT="0" distB="0" distL="114300" distR="114300" simplePos="0" relativeHeight="251674624" behindDoc="0" locked="0" layoutInCell="1" allowOverlap="1">
                <wp:simplePos x="0" y="0"/>
                <wp:positionH relativeFrom="column">
                  <wp:posOffset>2967990</wp:posOffset>
                </wp:positionH>
                <wp:positionV relativeFrom="paragraph">
                  <wp:posOffset>103505</wp:posOffset>
                </wp:positionV>
                <wp:extent cx="426720" cy="0"/>
                <wp:effectExtent l="5715" t="55880" r="15240" b="584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3.7pt;margin-top:8.15pt;width:33.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">
                <v:stroke endarrow="block"/>
              </v:shape>
            </w:pict>
          </mc:Fallback>
        </mc:AlternateContent>
      </w:r>
      <w:r>
        <w:rPr>
          <w:rFonts w:asciiTheme="majorHAnsi" w:hAnsiTheme="majorHAnsi"/>
          <w:i/>
          <w:noProof/>
        </w:rPr>
        <mc:AlternateContent>
          <mc:Choice Requires="wps">
            <w:drawing>
              <wp:anchor distT="0" distB="0" distL="114300" distR="114300" simplePos="0" relativeHeight="251670528" behindDoc="0" locked="0" layoutInCell="1" allowOverlap="1">
                <wp:simplePos x="0" y="0"/>
                <wp:positionH relativeFrom="column">
                  <wp:posOffset>1184910</wp:posOffset>
                </wp:positionH>
                <wp:positionV relativeFrom="paragraph">
                  <wp:posOffset>103505</wp:posOffset>
                </wp:positionV>
                <wp:extent cx="693420" cy="0"/>
                <wp:effectExtent l="13335" t="55880" r="17145" b="5842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3.3pt;margin-top:8.15pt;width:54.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TNAIAAF0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">
                <v:stroke endarrow="block"/>
              </v:shape>
            </w:pict>
          </mc:Fallback>
        </mc:AlternateContent>
      </w:r>
      <w:r w:rsidR="00200D49" w:rsidRPr="00D5675E">
        <w:rPr>
          <w:rFonts w:asciiTheme="majorHAnsi" w:hAnsiTheme="majorHAnsi"/>
          <w:i/>
        </w:rPr>
        <w:t>-German producer</w:t>
      </w:r>
      <w:r w:rsidR="00546936">
        <w:rPr>
          <w:rFonts w:asciiTheme="majorHAnsi" w:hAnsiTheme="majorHAnsi"/>
          <w:i/>
        </w:rPr>
        <w:t xml:space="preserve">                  </w:t>
      </w:r>
      <w:r w:rsidR="00200D49" w:rsidRPr="00D5675E">
        <w:rPr>
          <w:rFonts w:asciiTheme="majorHAnsi" w:hAnsiTheme="majorHAnsi"/>
          <w:i/>
        </w:rPr>
        <w:t xml:space="preserve"> – </w:t>
      </w:r>
      <w:proofErr w:type="gramStart"/>
      <w:r w:rsidR="00200D49" w:rsidRPr="00D5675E">
        <w:rPr>
          <w:rFonts w:asciiTheme="majorHAnsi" w:hAnsiTheme="majorHAnsi"/>
          <w:i/>
        </w:rPr>
        <w:t>German  agent</w:t>
      </w:r>
      <w:proofErr w:type="gramEnd"/>
      <w:r w:rsidR="00546936">
        <w:rPr>
          <w:rFonts w:asciiTheme="majorHAnsi" w:hAnsiTheme="majorHAnsi"/>
          <w:i/>
        </w:rPr>
        <w:t xml:space="preserve">                   </w:t>
      </w:r>
      <w:r w:rsidR="00200D49" w:rsidRPr="00D5675E">
        <w:rPr>
          <w:rFonts w:asciiTheme="majorHAnsi" w:hAnsiTheme="majorHAnsi"/>
          <w:i/>
        </w:rPr>
        <w:t xml:space="preserve"> machinery distributor</w:t>
      </w:r>
      <w:r w:rsidR="00546936">
        <w:rPr>
          <w:rFonts w:asciiTheme="majorHAnsi" w:hAnsiTheme="majorHAnsi"/>
          <w:i/>
        </w:rPr>
        <w:t xml:space="preserve">                      consumer</w:t>
      </w:r>
    </w:p>
    <w:p w:rsidR="00200D49" w:rsidRPr="00D5675E" w:rsidRDefault="001E5BC8" w:rsidP="00200D49">
      <w:pPr>
        <w:tabs>
          <w:tab w:val="left" w:pos="630"/>
        </w:tabs>
        <w:spacing w:line="360" w:lineRule="auto"/>
        <w:rPr>
          <w:rFonts w:asciiTheme="majorHAnsi" w:hAnsiTheme="majorHAnsi"/>
          <w:i/>
        </w:rPr>
      </w:pPr>
      <w:r>
        <w:rPr>
          <w:rFonts w:asciiTheme="majorHAnsi" w:hAnsiTheme="majorHAnsi"/>
          <w:i/>
          <w:noProof/>
        </w:rPr>
        <w:lastRenderedPageBreak/>
        <mc:AlternateContent>
          <mc:Choice Requires="wps">
            <w:drawing>
              <wp:anchor distT="0" distB="0" distL="114300" distR="114300" simplePos="0" relativeHeight="251671552" behindDoc="0" locked="0" layoutInCell="1" allowOverlap="1">
                <wp:simplePos x="0" y="0"/>
                <wp:positionH relativeFrom="column">
                  <wp:posOffset>1040130</wp:posOffset>
                </wp:positionH>
                <wp:positionV relativeFrom="paragraph">
                  <wp:posOffset>116840</wp:posOffset>
                </wp:positionV>
                <wp:extent cx="617220" cy="0"/>
                <wp:effectExtent l="11430" t="59690" r="19050" b="5461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9pt;margin-top:9.2pt;width:48.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3k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">
                <v:stroke endarrow="block"/>
              </v:shape>
            </w:pict>
          </mc:Fallback>
        </mc:AlternateContent>
      </w:r>
      <w:r w:rsidR="00200D49" w:rsidRPr="00D5675E">
        <w:rPr>
          <w:rFonts w:asciiTheme="majorHAnsi" w:hAnsiTheme="majorHAnsi"/>
          <w:i/>
        </w:rPr>
        <w:t>-German dealer</w:t>
      </w:r>
      <w:r w:rsidR="00546936">
        <w:rPr>
          <w:rFonts w:asciiTheme="majorHAnsi" w:hAnsiTheme="majorHAnsi"/>
          <w:i/>
        </w:rPr>
        <w:t xml:space="preserve">                        </w:t>
      </w:r>
      <w:r w:rsidR="00200D49" w:rsidRPr="00D5675E">
        <w:rPr>
          <w:rFonts w:asciiTheme="majorHAnsi" w:hAnsiTheme="majorHAnsi"/>
          <w:i/>
        </w:rPr>
        <w:t xml:space="preserve"> consumer</w:t>
      </w:r>
    </w:p>
    <w:p w:rsidR="00D5675E" w:rsidRPr="00D5675E" w:rsidRDefault="001E5BC8" w:rsidP="00D5675E">
      <w:pPr>
        <w:tabs>
          <w:tab w:val="left" w:pos="630"/>
        </w:tabs>
        <w:spacing w:line="360" w:lineRule="auto"/>
        <w:rPr>
          <w:rFonts w:asciiTheme="majorHAnsi" w:hAnsiTheme="majorHAnsi"/>
          <w:i/>
        </w:rPr>
      </w:pPr>
      <w:r>
        <w:rPr>
          <w:rFonts w:asciiTheme="majorHAnsi" w:hAnsiTheme="majorHAnsi"/>
          <w:i/>
          <w:noProof/>
        </w:rPr>
        <mc:AlternateContent>
          <mc:Choice Requires="wps">
            <w:drawing>
              <wp:anchor distT="0" distB="0" distL="114300" distR="114300" simplePos="0" relativeHeight="251673600" behindDoc="0" locked="0" layoutInCell="1" allowOverlap="1">
                <wp:simplePos x="0" y="0"/>
                <wp:positionH relativeFrom="column">
                  <wp:posOffset>3547110</wp:posOffset>
                </wp:positionH>
                <wp:positionV relativeFrom="paragraph">
                  <wp:posOffset>115570</wp:posOffset>
                </wp:positionV>
                <wp:extent cx="495300" cy="0"/>
                <wp:effectExtent l="13335" t="58420" r="15240" b="558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9.3pt;margin-top:9.1pt;width: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maNAIAAF0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">
                <v:stroke endarrow="block"/>
              </v:shape>
            </w:pict>
          </mc:Fallback>
        </mc:AlternateContent>
      </w:r>
      <w:r>
        <w:rPr>
          <w:rFonts w:asciiTheme="majorHAnsi" w:hAnsiTheme="majorHAnsi"/>
          <w:i/>
          <w:noProof/>
        </w:rPr>
        <mc:AlternateContent>
          <mc:Choice Requires="wps">
            <w:drawing>
              <wp:anchor distT="0" distB="0" distL="114300" distR="114300" simplePos="0" relativeHeight="251672576" behindDoc="0" locked="0" layoutInCell="1" allowOverlap="1">
                <wp:simplePos x="0" y="0"/>
                <wp:positionH relativeFrom="column">
                  <wp:posOffset>1154430</wp:posOffset>
                </wp:positionH>
                <wp:positionV relativeFrom="paragraph">
                  <wp:posOffset>115570</wp:posOffset>
                </wp:positionV>
                <wp:extent cx="685800" cy="0"/>
                <wp:effectExtent l="11430" t="58420" r="17145" b="558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0.9pt;margin-top:9.1pt;width: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a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">
                <v:stroke endarrow="block"/>
              </v:shape>
            </w:pict>
          </mc:Fallback>
        </mc:AlternateContent>
      </w:r>
      <w:r w:rsidR="00200D49" w:rsidRPr="00D5675E">
        <w:rPr>
          <w:rFonts w:asciiTheme="majorHAnsi" w:hAnsiTheme="majorHAnsi"/>
          <w:i/>
        </w:rPr>
        <w:t xml:space="preserve">-German dealer </w:t>
      </w:r>
      <w:r w:rsidR="00546936">
        <w:rPr>
          <w:rFonts w:asciiTheme="majorHAnsi" w:hAnsiTheme="majorHAnsi"/>
          <w:i/>
        </w:rPr>
        <w:t xml:space="preserve">                          </w:t>
      </w:r>
      <w:r w:rsidR="00D5675E" w:rsidRPr="00D5675E">
        <w:rPr>
          <w:rFonts w:asciiTheme="majorHAnsi" w:hAnsiTheme="majorHAnsi"/>
          <w:i/>
        </w:rPr>
        <w:t xml:space="preserve">machinery distributor </w:t>
      </w:r>
      <w:r w:rsidR="00546936">
        <w:rPr>
          <w:rFonts w:asciiTheme="majorHAnsi" w:hAnsiTheme="majorHAnsi"/>
          <w:i/>
        </w:rPr>
        <w:t xml:space="preserve">                             </w:t>
      </w:r>
      <w:r w:rsidR="00D5675E" w:rsidRPr="00D5675E">
        <w:rPr>
          <w:rFonts w:asciiTheme="majorHAnsi" w:hAnsiTheme="majorHAnsi"/>
          <w:i/>
        </w:rPr>
        <w:t>consumer</w:t>
      </w:r>
    </w:p>
    <w:p w:rsidR="00200D49" w:rsidRPr="005C0A74" w:rsidRDefault="00200D49" w:rsidP="00515D88">
      <w:pPr>
        <w:tabs>
          <w:tab w:val="left" w:pos="630"/>
        </w:tabs>
        <w:spacing w:line="360" w:lineRule="auto"/>
        <w:rPr>
          <w:rFonts w:asciiTheme="majorHAnsi" w:hAnsiTheme="majorHAnsi"/>
        </w:rPr>
      </w:pPr>
    </w:p>
    <w:p w:rsidR="00515D88" w:rsidRDefault="00515D88" w:rsidP="00515D88">
      <w:pPr>
        <w:spacing w:line="360" w:lineRule="auto"/>
        <w:rPr>
          <w:rFonts w:asciiTheme="majorHAnsi" w:hAnsiTheme="majorHAnsi"/>
        </w:rPr>
      </w:pPr>
      <w:r>
        <w:rPr>
          <w:rFonts w:asciiTheme="majorHAnsi" w:hAnsiTheme="majorHAnsi"/>
        </w:rPr>
        <w:t>20</w:t>
      </w:r>
      <w:proofErr w:type="gramStart"/>
      <w:r>
        <w:rPr>
          <w:rFonts w:asciiTheme="majorHAnsi" w:hAnsiTheme="majorHAnsi"/>
        </w:rPr>
        <w:t>.State</w:t>
      </w:r>
      <w:proofErr w:type="gramEnd"/>
      <w:r>
        <w:rPr>
          <w:rFonts w:asciiTheme="majorHAnsi" w:hAnsiTheme="majorHAnsi"/>
        </w:rPr>
        <w:t xml:space="preserve"> four uses of National income statistics</w:t>
      </w:r>
    </w:p>
    <w:p w:rsidR="00515D88" w:rsidRPr="005F3939" w:rsidRDefault="000306DF" w:rsidP="00515D88">
      <w:pPr>
        <w:tabs>
          <w:tab w:val="left" w:pos="630"/>
        </w:tabs>
        <w:spacing w:line="360" w:lineRule="auto"/>
        <w:rPr>
          <w:rFonts w:asciiTheme="majorHAnsi" w:hAnsiTheme="majorHAnsi"/>
          <w:i/>
        </w:rPr>
      </w:pPr>
      <w:r w:rsidRPr="005F3939">
        <w:rPr>
          <w:rFonts w:asciiTheme="majorHAnsi" w:hAnsiTheme="majorHAnsi"/>
          <w:i/>
        </w:rPr>
        <w:t xml:space="preserve">-measure of </w:t>
      </w:r>
      <w:r w:rsidR="005F3939" w:rsidRPr="005F3939">
        <w:rPr>
          <w:rFonts w:asciiTheme="majorHAnsi" w:hAnsiTheme="majorHAnsi"/>
          <w:i/>
        </w:rPr>
        <w:t>standards</w:t>
      </w:r>
      <w:r w:rsidRPr="005F3939">
        <w:rPr>
          <w:rFonts w:asciiTheme="majorHAnsi" w:hAnsiTheme="majorHAnsi"/>
          <w:i/>
        </w:rPr>
        <w:t xml:space="preserve"> of living</w:t>
      </w:r>
    </w:p>
    <w:p w:rsidR="000306DF" w:rsidRPr="005F3939" w:rsidRDefault="000306DF" w:rsidP="00515D88">
      <w:pPr>
        <w:tabs>
          <w:tab w:val="left" w:pos="630"/>
        </w:tabs>
        <w:spacing w:line="360" w:lineRule="auto"/>
        <w:rPr>
          <w:rFonts w:asciiTheme="majorHAnsi" w:hAnsiTheme="majorHAnsi"/>
          <w:i/>
        </w:rPr>
      </w:pPr>
      <w:r w:rsidRPr="005F3939">
        <w:rPr>
          <w:rFonts w:asciiTheme="majorHAnsi" w:hAnsiTheme="majorHAnsi"/>
          <w:i/>
        </w:rPr>
        <w:t xml:space="preserve">-compare </w:t>
      </w:r>
      <w:r w:rsidR="005F3939" w:rsidRPr="005F3939">
        <w:rPr>
          <w:rFonts w:asciiTheme="majorHAnsi" w:hAnsiTheme="majorHAnsi"/>
          <w:i/>
        </w:rPr>
        <w:t>standards</w:t>
      </w:r>
      <w:r w:rsidRPr="005F3939">
        <w:rPr>
          <w:rFonts w:asciiTheme="majorHAnsi" w:hAnsiTheme="majorHAnsi"/>
          <w:i/>
        </w:rPr>
        <w:t xml:space="preserve"> of living</w:t>
      </w:r>
    </w:p>
    <w:p w:rsidR="000306DF" w:rsidRPr="005F3939" w:rsidRDefault="000306DF" w:rsidP="00515D88">
      <w:pPr>
        <w:tabs>
          <w:tab w:val="left" w:pos="630"/>
        </w:tabs>
        <w:spacing w:line="360" w:lineRule="auto"/>
        <w:rPr>
          <w:rFonts w:asciiTheme="majorHAnsi" w:hAnsiTheme="majorHAnsi"/>
          <w:i/>
        </w:rPr>
      </w:pPr>
      <w:r w:rsidRPr="005F3939">
        <w:rPr>
          <w:rFonts w:asciiTheme="majorHAnsi" w:hAnsiTheme="majorHAnsi"/>
          <w:i/>
        </w:rPr>
        <w:t>-influence investment decisions</w:t>
      </w:r>
    </w:p>
    <w:p w:rsidR="000306DF" w:rsidRPr="005F3939" w:rsidRDefault="000306DF" w:rsidP="00515D88">
      <w:pPr>
        <w:tabs>
          <w:tab w:val="left" w:pos="630"/>
        </w:tabs>
        <w:spacing w:line="360" w:lineRule="auto"/>
        <w:rPr>
          <w:rFonts w:asciiTheme="majorHAnsi" w:hAnsiTheme="majorHAnsi"/>
          <w:i/>
        </w:rPr>
      </w:pPr>
      <w:r w:rsidRPr="005F3939">
        <w:rPr>
          <w:rFonts w:asciiTheme="majorHAnsi" w:hAnsiTheme="majorHAnsi"/>
          <w:i/>
        </w:rPr>
        <w:t>-help to plan economy</w:t>
      </w:r>
    </w:p>
    <w:p w:rsidR="000306DF" w:rsidRPr="005F3939" w:rsidRDefault="007063AF" w:rsidP="00515D88">
      <w:pPr>
        <w:tabs>
          <w:tab w:val="left" w:pos="630"/>
        </w:tabs>
        <w:spacing w:line="360" w:lineRule="auto"/>
        <w:rPr>
          <w:rFonts w:asciiTheme="majorHAnsi" w:hAnsiTheme="majorHAnsi"/>
          <w:i/>
        </w:rPr>
      </w:pPr>
      <w:r>
        <w:rPr>
          <w:rFonts w:asciiTheme="majorHAnsi" w:hAnsiTheme="majorHAnsi"/>
          <w:i/>
        </w:rPr>
        <w:t xml:space="preserve">-encourage </w:t>
      </w:r>
      <w:r w:rsidR="00865A32" w:rsidRPr="005F3939">
        <w:rPr>
          <w:rFonts w:asciiTheme="majorHAnsi" w:hAnsiTheme="majorHAnsi"/>
          <w:i/>
        </w:rPr>
        <w:t>foreign</w:t>
      </w:r>
      <w:r>
        <w:rPr>
          <w:rFonts w:asciiTheme="majorHAnsi" w:hAnsiTheme="majorHAnsi"/>
          <w:i/>
        </w:rPr>
        <w:t xml:space="preserve"> investment</w:t>
      </w:r>
    </w:p>
    <w:p w:rsidR="00515D88" w:rsidRDefault="00515D88" w:rsidP="00515D88">
      <w:pPr>
        <w:spacing w:line="360" w:lineRule="auto"/>
        <w:rPr>
          <w:rFonts w:asciiTheme="majorHAnsi" w:hAnsiTheme="majorHAnsi"/>
        </w:rPr>
      </w:pPr>
      <w:r>
        <w:rPr>
          <w:rFonts w:asciiTheme="majorHAnsi" w:hAnsiTheme="majorHAnsi"/>
        </w:rPr>
        <w:t>21</w:t>
      </w:r>
      <w:proofErr w:type="gramStart"/>
      <w:r>
        <w:rPr>
          <w:rFonts w:asciiTheme="majorHAnsi" w:hAnsiTheme="majorHAnsi"/>
        </w:rPr>
        <w:t>.Give</w:t>
      </w:r>
      <w:proofErr w:type="gramEnd"/>
      <w:r>
        <w:rPr>
          <w:rFonts w:asciiTheme="majorHAnsi" w:hAnsiTheme="majorHAnsi"/>
        </w:rPr>
        <w:t xml:space="preserve"> any four characteristics of free good. (4mks)</w:t>
      </w:r>
    </w:p>
    <w:p w:rsidR="00515D88" w:rsidRDefault="00E01B20" w:rsidP="00515D88">
      <w:pPr>
        <w:tabs>
          <w:tab w:val="left" w:pos="630"/>
        </w:tabs>
        <w:spacing w:line="360" w:lineRule="auto"/>
        <w:rPr>
          <w:rFonts w:asciiTheme="majorHAnsi" w:hAnsiTheme="majorHAnsi"/>
          <w:i/>
        </w:rPr>
      </w:pPr>
      <w:r>
        <w:rPr>
          <w:rFonts w:asciiTheme="majorHAnsi" w:hAnsiTheme="majorHAnsi"/>
          <w:i/>
        </w:rPr>
        <w:t>-found freely as provided by nature</w:t>
      </w:r>
    </w:p>
    <w:p w:rsidR="00E01B20" w:rsidRDefault="00E01B20" w:rsidP="00515D88">
      <w:pPr>
        <w:tabs>
          <w:tab w:val="left" w:pos="630"/>
        </w:tabs>
        <w:spacing w:line="360" w:lineRule="auto"/>
        <w:rPr>
          <w:rFonts w:asciiTheme="majorHAnsi" w:hAnsiTheme="majorHAnsi"/>
          <w:i/>
        </w:rPr>
      </w:pPr>
      <w:r>
        <w:rPr>
          <w:rFonts w:asciiTheme="majorHAnsi" w:hAnsiTheme="majorHAnsi"/>
          <w:i/>
        </w:rPr>
        <w:t>-no effort is required to obtain them</w:t>
      </w:r>
    </w:p>
    <w:p w:rsidR="00E01B20" w:rsidRDefault="00E01B20" w:rsidP="00515D88">
      <w:pPr>
        <w:tabs>
          <w:tab w:val="left" w:pos="630"/>
        </w:tabs>
        <w:spacing w:line="360" w:lineRule="auto"/>
        <w:rPr>
          <w:rFonts w:asciiTheme="majorHAnsi" w:hAnsiTheme="majorHAnsi"/>
          <w:i/>
        </w:rPr>
      </w:pPr>
      <w:r>
        <w:rPr>
          <w:rFonts w:asciiTheme="majorHAnsi" w:hAnsiTheme="majorHAnsi"/>
          <w:i/>
        </w:rPr>
        <w:t>-have no price tag</w:t>
      </w:r>
    </w:p>
    <w:p w:rsidR="00E01B20" w:rsidRPr="00E01B20" w:rsidRDefault="00E01B20" w:rsidP="00515D88">
      <w:pPr>
        <w:tabs>
          <w:tab w:val="left" w:pos="630"/>
        </w:tabs>
        <w:spacing w:line="360" w:lineRule="auto"/>
        <w:rPr>
          <w:rFonts w:asciiTheme="majorHAnsi" w:hAnsiTheme="majorHAnsi"/>
          <w:i/>
        </w:rPr>
      </w:pPr>
      <w:r>
        <w:rPr>
          <w:rFonts w:asciiTheme="majorHAnsi" w:hAnsiTheme="majorHAnsi"/>
          <w:i/>
        </w:rPr>
        <w:t>-plenty in supply</w:t>
      </w:r>
    </w:p>
    <w:p w:rsidR="00515D88" w:rsidRDefault="00515D88" w:rsidP="00515D88">
      <w:pPr>
        <w:spacing w:line="360" w:lineRule="auto"/>
        <w:rPr>
          <w:rFonts w:asciiTheme="majorHAnsi" w:hAnsiTheme="majorHAnsi"/>
        </w:rPr>
      </w:pPr>
      <w:r>
        <w:rPr>
          <w:rFonts w:asciiTheme="majorHAnsi" w:hAnsiTheme="majorHAnsi"/>
        </w:rPr>
        <w:t>22</w:t>
      </w:r>
      <w:proofErr w:type="gramStart"/>
      <w:r>
        <w:rPr>
          <w:rFonts w:asciiTheme="majorHAnsi" w:hAnsiTheme="majorHAnsi"/>
        </w:rPr>
        <w:t>.Distinguish</w:t>
      </w:r>
      <w:proofErr w:type="gramEnd"/>
      <w:r>
        <w:rPr>
          <w:rFonts w:asciiTheme="majorHAnsi" w:hAnsiTheme="majorHAnsi"/>
        </w:rPr>
        <w:t xml:space="preserve"> the following term as used in population.</w:t>
      </w:r>
    </w:p>
    <w:p w:rsidR="00515D88" w:rsidRDefault="00515D88" w:rsidP="00515D88">
      <w:pPr>
        <w:spacing w:line="360" w:lineRule="auto"/>
        <w:rPr>
          <w:rFonts w:asciiTheme="majorHAnsi" w:hAnsiTheme="majorHAnsi"/>
        </w:rPr>
      </w:pPr>
      <w:proofErr w:type="gramStart"/>
      <w:r>
        <w:rPr>
          <w:rFonts w:asciiTheme="majorHAnsi" w:hAnsiTheme="majorHAnsi"/>
        </w:rPr>
        <w:t>i)Immigration</w:t>
      </w:r>
      <w:proofErr w:type="gramEnd"/>
      <w:r>
        <w:rPr>
          <w:rFonts w:asciiTheme="majorHAnsi" w:hAnsiTheme="majorHAnsi"/>
        </w:rPr>
        <w:t xml:space="preserve"> and emigration</w:t>
      </w:r>
    </w:p>
    <w:p w:rsidR="00515D88" w:rsidRPr="007563F1" w:rsidRDefault="007563F1" w:rsidP="00515D88">
      <w:pPr>
        <w:tabs>
          <w:tab w:val="left" w:pos="630"/>
        </w:tabs>
        <w:spacing w:line="360" w:lineRule="auto"/>
        <w:rPr>
          <w:rFonts w:asciiTheme="majorHAnsi" w:hAnsiTheme="majorHAnsi"/>
          <w:i/>
        </w:rPr>
      </w:pPr>
      <w:proofErr w:type="gramStart"/>
      <w:r w:rsidRPr="007563F1">
        <w:rPr>
          <w:rFonts w:asciiTheme="majorHAnsi" w:hAnsiTheme="majorHAnsi"/>
          <w:i/>
        </w:rPr>
        <w:t>immigration</w:t>
      </w:r>
      <w:proofErr w:type="gramEnd"/>
      <w:r w:rsidRPr="007563F1">
        <w:rPr>
          <w:rFonts w:asciiTheme="majorHAnsi" w:hAnsiTheme="majorHAnsi"/>
          <w:i/>
        </w:rPr>
        <w:t xml:space="preserve"> moving into an area while emigration moving away from an area</w:t>
      </w:r>
    </w:p>
    <w:p w:rsidR="00515D88" w:rsidRDefault="00515D88" w:rsidP="00515D88">
      <w:pPr>
        <w:spacing w:line="360" w:lineRule="auto"/>
        <w:rPr>
          <w:rFonts w:asciiTheme="majorHAnsi" w:hAnsiTheme="majorHAnsi"/>
        </w:rPr>
      </w:pPr>
      <w:proofErr w:type="gramStart"/>
      <w:r>
        <w:rPr>
          <w:rFonts w:asciiTheme="majorHAnsi" w:hAnsiTheme="majorHAnsi"/>
        </w:rPr>
        <w:t>ii)</w:t>
      </w:r>
      <w:proofErr w:type="gramEnd"/>
      <w:r>
        <w:rPr>
          <w:rFonts w:asciiTheme="majorHAnsi" w:hAnsiTheme="majorHAnsi"/>
        </w:rPr>
        <w:t>Declining population and under population</w:t>
      </w:r>
    </w:p>
    <w:p w:rsidR="00515D88" w:rsidRPr="00915C79" w:rsidRDefault="007563F1" w:rsidP="00515D88">
      <w:pPr>
        <w:tabs>
          <w:tab w:val="left" w:pos="630"/>
        </w:tabs>
        <w:spacing w:line="360" w:lineRule="auto"/>
        <w:rPr>
          <w:rFonts w:asciiTheme="majorHAnsi" w:hAnsiTheme="majorHAnsi"/>
          <w:i/>
        </w:rPr>
      </w:pPr>
      <w:proofErr w:type="gramStart"/>
      <w:r w:rsidRPr="00915C79">
        <w:rPr>
          <w:rFonts w:asciiTheme="majorHAnsi" w:hAnsiTheme="majorHAnsi"/>
          <w:i/>
        </w:rPr>
        <w:t>de</w:t>
      </w:r>
      <w:r w:rsidR="00D312D7" w:rsidRPr="00915C79">
        <w:rPr>
          <w:rFonts w:asciiTheme="majorHAnsi" w:hAnsiTheme="majorHAnsi"/>
          <w:i/>
        </w:rPr>
        <w:t>clining</w:t>
      </w:r>
      <w:proofErr w:type="gramEnd"/>
      <w:r w:rsidR="00D312D7" w:rsidRPr="00915C79">
        <w:rPr>
          <w:rFonts w:asciiTheme="majorHAnsi" w:hAnsiTheme="majorHAnsi"/>
          <w:i/>
        </w:rPr>
        <w:t xml:space="preserve"> population is one that is continuously reducing while </w:t>
      </w:r>
      <w:r w:rsidR="00915C79" w:rsidRPr="00915C79">
        <w:rPr>
          <w:rFonts w:asciiTheme="majorHAnsi" w:hAnsiTheme="majorHAnsi"/>
          <w:i/>
        </w:rPr>
        <w:t>under population is below optimum and said to be lower in comparison with available resources</w:t>
      </w:r>
    </w:p>
    <w:p w:rsidR="00515D88" w:rsidRDefault="00515D88" w:rsidP="00515D88">
      <w:pPr>
        <w:spacing w:line="360" w:lineRule="auto"/>
        <w:rPr>
          <w:rFonts w:asciiTheme="majorHAnsi" w:hAnsiTheme="majorHAnsi"/>
        </w:rPr>
      </w:pPr>
      <w:r>
        <w:rPr>
          <w:rFonts w:asciiTheme="majorHAnsi" w:hAnsiTheme="majorHAnsi"/>
        </w:rPr>
        <w:t>23</w:t>
      </w:r>
      <w:proofErr w:type="gramStart"/>
      <w:r>
        <w:rPr>
          <w:rFonts w:asciiTheme="majorHAnsi" w:hAnsiTheme="majorHAnsi"/>
        </w:rPr>
        <w:t>.Classfy</w:t>
      </w:r>
      <w:proofErr w:type="gramEnd"/>
      <w:r>
        <w:rPr>
          <w:rFonts w:asciiTheme="majorHAnsi" w:hAnsiTheme="majorHAnsi"/>
        </w:rPr>
        <w:t xml:space="preserve"> the following resources as either natural human or man- made.</w:t>
      </w:r>
    </w:p>
    <w:tbl>
      <w:tblPr>
        <w:tblStyle w:val="TableGrid"/>
        <w:tblW w:w="0" w:type="auto"/>
        <w:tblLook w:val="04A0" w:firstRow="1" w:lastRow="0" w:firstColumn="1" w:lastColumn="0" w:noHBand="0" w:noVBand="1"/>
      </w:tblPr>
      <w:tblGrid>
        <w:gridCol w:w="5463"/>
        <w:gridCol w:w="5463"/>
      </w:tblGrid>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 xml:space="preserve">Resource </w:t>
            </w:r>
          </w:p>
        </w:tc>
        <w:tc>
          <w:tcPr>
            <w:tcW w:w="5463" w:type="dxa"/>
          </w:tcPr>
          <w:p w:rsidR="00515D88" w:rsidRDefault="00515D88" w:rsidP="00800D09">
            <w:pPr>
              <w:spacing w:line="360" w:lineRule="auto"/>
              <w:rPr>
                <w:rFonts w:asciiTheme="majorHAnsi" w:hAnsiTheme="majorHAnsi"/>
              </w:rPr>
            </w:pPr>
            <w:r>
              <w:rPr>
                <w:rFonts w:asciiTheme="majorHAnsi" w:hAnsiTheme="majorHAnsi"/>
              </w:rPr>
              <w:t xml:space="preserve">Classification </w:t>
            </w:r>
          </w:p>
        </w:tc>
      </w:tr>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 xml:space="preserve">Book </w:t>
            </w:r>
          </w:p>
        </w:tc>
        <w:tc>
          <w:tcPr>
            <w:tcW w:w="5463" w:type="dxa"/>
          </w:tcPr>
          <w:p w:rsidR="00515D88" w:rsidRPr="00D67689" w:rsidRDefault="00D67689" w:rsidP="00800D09">
            <w:pPr>
              <w:spacing w:line="360" w:lineRule="auto"/>
              <w:rPr>
                <w:rFonts w:asciiTheme="majorHAnsi" w:hAnsiTheme="majorHAnsi"/>
                <w:i/>
              </w:rPr>
            </w:pPr>
            <w:r>
              <w:rPr>
                <w:rFonts w:asciiTheme="majorHAnsi" w:hAnsiTheme="majorHAnsi"/>
                <w:i/>
              </w:rPr>
              <w:t>Man-made</w:t>
            </w:r>
          </w:p>
        </w:tc>
      </w:tr>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 xml:space="preserve">Engineer </w:t>
            </w:r>
          </w:p>
        </w:tc>
        <w:tc>
          <w:tcPr>
            <w:tcW w:w="5463" w:type="dxa"/>
          </w:tcPr>
          <w:p w:rsidR="00515D88" w:rsidRPr="00D67689" w:rsidRDefault="00D67689" w:rsidP="00800D09">
            <w:pPr>
              <w:spacing w:line="360" w:lineRule="auto"/>
              <w:rPr>
                <w:rFonts w:asciiTheme="majorHAnsi" w:hAnsiTheme="majorHAnsi"/>
                <w:i/>
              </w:rPr>
            </w:pPr>
            <w:r>
              <w:rPr>
                <w:rFonts w:asciiTheme="majorHAnsi" w:hAnsiTheme="majorHAnsi"/>
                <w:i/>
              </w:rPr>
              <w:t>Human</w:t>
            </w:r>
          </w:p>
        </w:tc>
      </w:tr>
      <w:tr w:rsidR="00515D88" w:rsidTr="00800D09">
        <w:tc>
          <w:tcPr>
            <w:tcW w:w="5463" w:type="dxa"/>
          </w:tcPr>
          <w:p w:rsidR="00515D88" w:rsidRDefault="00515D88" w:rsidP="00800D09">
            <w:pPr>
              <w:spacing w:line="360" w:lineRule="auto"/>
              <w:rPr>
                <w:rFonts w:asciiTheme="majorHAnsi" w:hAnsiTheme="majorHAnsi"/>
              </w:rPr>
            </w:pPr>
            <w:r>
              <w:rPr>
                <w:rFonts w:asciiTheme="majorHAnsi" w:hAnsiTheme="majorHAnsi"/>
              </w:rPr>
              <w:t xml:space="preserve">Gold </w:t>
            </w:r>
          </w:p>
        </w:tc>
        <w:tc>
          <w:tcPr>
            <w:tcW w:w="5463" w:type="dxa"/>
          </w:tcPr>
          <w:p w:rsidR="00515D88" w:rsidRPr="00D67689" w:rsidRDefault="00D67689" w:rsidP="00800D09">
            <w:pPr>
              <w:spacing w:line="360" w:lineRule="auto"/>
              <w:rPr>
                <w:rFonts w:asciiTheme="majorHAnsi" w:hAnsiTheme="majorHAnsi"/>
                <w:i/>
              </w:rPr>
            </w:pPr>
            <w:r>
              <w:rPr>
                <w:rFonts w:asciiTheme="majorHAnsi" w:hAnsiTheme="majorHAnsi"/>
                <w:i/>
              </w:rPr>
              <w:t>Natural</w:t>
            </w:r>
          </w:p>
        </w:tc>
      </w:tr>
      <w:tr w:rsidR="00515D88" w:rsidTr="00800D09">
        <w:tc>
          <w:tcPr>
            <w:tcW w:w="5463" w:type="dxa"/>
          </w:tcPr>
          <w:p w:rsidR="00515D88" w:rsidRDefault="00515D88" w:rsidP="00800D09">
            <w:pPr>
              <w:spacing w:line="360" w:lineRule="auto"/>
              <w:rPr>
                <w:rFonts w:asciiTheme="majorHAnsi" w:hAnsiTheme="majorHAnsi"/>
              </w:rPr>
            </w:pPr>
            <w:proofErr w:type="spellStart"/>
            <w:r>
              <w:rPr>
                <w:rFonts w:asciiTheme="majorHAnsi" w:hAnsiTheme="majorHAnsi"/>
              </w:rPr>
              <w:t>Panga</w:t>
            </w:r>
            <w:proofErr w:type="spellEnd"/>
            <w:r>
              <w:rPr>
                <w:rFonts w:asciiTheme="majorHAnsi" w:hAnsiTheme="majorHAnsi"/>
              </w:rPr>
              <w:t xml:space="preserve"> </w:t>
            </w:r>
          </w:p>
        </w:tc>
        <w:tc>
          <w:tcPr>
            <w:tcW w:w="5463" w:type="dxa"/>
          </w:tcPr>
          <w:p w:rsidR="00515D88" w:rsidRPr="00D67689" w:rsidRDefault="00D67689" w:rsidP="00800D09">
            <w:pPr>
              <w:spacing w:line="360" w:lineRule="auto"/>
              <w:rPr>
                <w:rFonts w:asciiTheme="majorHAnsi" w:hAnsiTheme="majorHAnsi"/>
                <w:i/>
              </w:rPr>
            </w:pPr>
            <w:r>
              <w:rPr>
                <w:rFonts w:asciiTheme="majorHAnsi" w:hAnsiTheme="majorHAnsi"/>
                <w:i/>
              </w:rPr>
              <w:t>Man-made</w:t>
            </w:r>
          </w:p>
        </w:tc>
      </w:tr>
    </w:tbl>
    <w:p w:rsidR="00515D88" w:rsidRDefault="00515D88" w:rsidP="00515D88">
      <w:pPr>
        <w:spacing w:line="360" w:lineRule="auto"/>
        <w:rPr>
          <w:rFonts w:asciiTheme="majorHAnsi" w:hAnsiTheme="majorHAnsi"/>
        </w:rPr>
      </w:pPr>
      <w:r>
        <w:rPr>
          <w:rFonts w:asciiTheme="majorHAnsi" w:hAnsiTheme="majorHAnsi"/>
        </w:rPr>
        <w:t>24</w:t>
      </w:r>
      <w:proofErr w:type="gramStart"/>
      <w:r>
        <w:rPr>
          <w:rFonts w:asciiTheme="majorHAnsi" w:hAnsiTheme="majorHAnsi"/>
        </w:rPr>
        <w:t>.State</w:t>
      </w:r>
      <w:proofErr w:type="gramEnd"/>
      <w:r>
        <w:rPr>
          <w:rFonts w:asciiTheme="majorHAnsi" w:hAnsiTheme="majorHAnsi"/>
        </w:rPr>
        <w:t xml:space="preserve"> four ways in which HIV /AIDs prevalence has negatively impacted on business. (4mks)</w:t>
      </w:r>
    </w:p>
    <w:p w:rsidR="00515D88" w:rsidRPr="00E41AA4" w:rsidRDefault="00AE2D71" w:rsidP="00515D88">
      <w:pPr>
        <w:tabs>
          <w:tab w:val="left" w:pos="630"/>
        </w:tabs>
        <w:spacing w:line="360" w:lineRule="auto"/>
        <w:rPr>
          <w:rFonts w:asciiTheme="majorHAnsi" w:hAnsiTheme="majorHAnsi"/>
          <w:i/>
        </w:rPr>
      </w:pPr>
      <w:r w:rsidRPr="00E41AA4">
        <w:rPr>
          <w:rFonts w:asciiTheme="majorHAnsi" w:hAnsiTheme="majorHAnsi"/>
          <w:i/>
        </w:rPr>
        <w:t xml:space="preserve">-loss of man hour due to </w:t>
      </w:r>
      <w:r w:rsidR="00E41AA4" w:rsidRPr="00E41AA4">
        <w:rPr>
          <w:rFonts w:asciiTheme="majorHAnsi" w:hAnsiTheme="majorHAnsi"/>
          <w:i/>
        </w:rPr>
        <w:t>absenteeism</w:t>
      </w:r>
    </w:p>
    <w:p w:rsidR="00AE2D71" w:rsidRPr="00E41AA4" w:rsidRDefault="00AE2D71" w:rsidP="00515D88">
      <w:pPr>
        <w:tabs>
          <w:tab w:val="left" w:pos="630"/>
        </w:tabs>
        <w:spacing w:line="360" w:lineRule="auto"/>
        <w:rPr>
          <w:rFonts w:asciiTheme="majorHAnsi" w:hAnsiTheme="majorHAnsi"/>
          <w:i/>
        </w:rPr>
      </w:pPr>
      <w:r w:rsidRPr="00E41AA4">
        <w:rPr>
          <w:rFonts w:asciiTheme="majorHAnsi" w:hAnsiTheme="majorHAnsi"/>
          <w:i/>
        </w:rPr>
        <w:t>-</w:t>
      </w:r>
      <w:r w:rsidR="005817CD" w:rsidRPr="00E41AA4">
        <w:rPr>
          <w:rFonts w:asciiTheme="majorHAnsi" w:hAnsiTheme="majorHAnsi"/>
          <w:i/>
        </w:rPr>
        <w:t>ill health lead to low productivity</w:t>
      </w:r>
    </w:p>
    <w:p w:rsidR="005817CD" w:rsidRPr="00E41AA4" w:rsidRDefault="005817CD" w:rsidP="00515D88">
      <w:pPr>
        <w:tabs>
          <w:tab w:val="left" w:pos="630"/>
        </w:tabs>
        <w:spacing w:line="360" w:lineRule="auto"/>
        <w:rPr>
          <w:rFonts w:asciiTheme="majorHAnsi" w:hAnsiTheme="majorHAnsi"/>
          <w:i/>
        </w:rPr>
      </w:pPr>
      <w:r w:rsidRPr="00E41AA4">
        <w:rPr>
          <w:rFonts w:asciiTheme="majorHAnsi" w:hAnsiTheme="majorHAnsi"/>
          <w:i/>
        </w:rPr>
        <w:t>-loss</w:t>
      </w:r>
      <w:r w:rsidR="006B213E">
        <w:rPr>
          <w:rFonts w:asciiTheme="majorHAnsi" w:hAnsiTheme="majorHAnsi"/>
          <w:i/>
        </w:rPr>
        <w:t xml:space="preserve"> of qualified personnel due to A</w:t>
      </w:r>
      <w:r w:rsidRPr="00E41AA4">
        <w:rPr>
          <w:rFonts w:asciiTheme="majorHAnsi" w:hAnsiTheme="majorHAnsi"/>
          <w:i/>
        </w:rPr>
        <w:t>id</w:t>
      </w:r>
      <w:r w:rsidR="006B213E">
        <w:rPr>
          <w:rFonts w:asciiTheme="majorHAnsi" w:hAnsiTheme="majorHAnsi"/>
          <w:i/>
        </w:rPr>
        <w:t>s</w:t>
      </w:r>
      <w:r w:rsidRPr="00E41AA4">
        <w:rPr>
          <w:rFonts w:asciiTheme="majorHAnsi" w:hAnsiTheme="majorHAnsi"/>
          <w:i/>
        </w:rPr>
        <w:t xml:space="preserve"> </w:t>
      </w:r>
      <w:r w:rsidR="001140BB" w:rsidRPr="00E41AA4">
        <w:rPr>
          <w:rFonts w:asciiTheme="majorHAnsi" w:hAnsiTheme="majorHAnsi"/>
          <w:i/>
        </w:rPr>
        <w:t>related deaths</w:t>
      </w:r>
    </w:p>
    <w:p w:rsidR="001140BB" w:rsidRPr="00E41AA4" w:rsidRDefault="001140BB" w:rsidP="00515D88">
      <w:pPr>
        <w:tabs>
          <w:tab w:val="left" w:pos="630"/>
        </w:tabs>
        <w:spacing w:line="360" w:lineRule="auto"/>
        <w:rPr>
          <w:rFonts w:asciiTheme="majorHAnsi" w:hAnsiTheme="majorHAnsi"/>
          <w:i/>
        </w:rPr>
      </w:pPr>
      <w:r w:rsidRPr="00E41AA4">
        <w:rPr>
          <w:rFonts w:asciiTheme="majorHAnsi" w:hAnsiTheme="majorHAnsi"/>
          <w:i/>
        </w:rPr>
        <w:t>-business loose market for their products</w:t>
      </w:r>
    </w:p>
    <w:p w:rsidR="001140BB" w:rsidRPr="00E41AA4" w:rsidRDefault="001140BB" w:rsidP="00515D88">
      <w:pPr>
        <w:tabs>
          <w:tab w:val="left" w:pos="630"/>
        </w:tabs>
        <w:spacing w:line="360" w:lineRule="auto"/>
        <w:rPr>
          <w:rFonts w:asciiTheme="majorHAnsi" w:hAnsiTheme="majorHAnsi"/>
          <w:i/>
        </w:rPr>
      </w:pPr>
      <w:r w:rsidRPr="00E41AA4">
        <w:rPr>
          <w:rFonts w:asciiTheme="majorHAnsi" w:hAnsiTheme="majorHAnsi"/>
          <w:i/>
        </w:rPr>
        <w:t>-Business resources divided to cater for aids victims</w:t>
      </w:r>
    </w:p>
    <w:p w:rsidR="00515D88" w:rsidRDefault="00515D88" w:rsidP="00515D88">
      <w:pPr>
        <w:spacing w:line="360" w:lineRule="auto"/>
        <w:rPr>
          <w:rFonts w:asciiTheme="majorHAnsi" w:hAnsiTheme="majorHAnsi"/>
        </w:rPr>
      </w:pPr>
      <w:r>
        <w:rPr>
          <w:rFonts w:asciiTheme="majorHAnsi" w:hAnsiTheme="majorHAnsi"/>
        </w:rPr>
        <w:t>25</w:t>
      </w:r>
      <w:proofErr w:type="gramStart"/>
      <w:r>
        <w:rPr>
          <w:rFonts w:asciiTheme="majorHAnsi" w:hAnsiTheme="majorHAnsi"/>
        </w:rPr>
        <w:t>.Use</w:t>
      </w:r>
      <w:proofErr w:type="gramEnd"/>
      <w:r>
        <w:rPr>
          <w:rFonts w:asciiTheme="majorHAnsi" w:hAnsiTheme="majorHAnsi"/>
        </w:rPr>
        <w:t xml:space="preserve"> the two column cash book below to answer the questions that follow.</w:t>
      </w:r>
    </w:p>
    <w:tbl>
      <w:tblPr>
        <w:tblStyle w:val="TableGrid"/>
        <w:tblW w:w="0" w:type="auto"/>
        <w:tblLook w:val="04A0" w:firstRow="1" w:lastRow="0" w:firstColumn="1" w:lastColumn="0" w:noHBand="0" w:noVBand="1"/>
      </w:tblPr>
      <w:tblGrid>
        <w:gridCol w:w="1066"/>
        <w:gridCol w:w="1263"/>
        <w:gridCol w:w="1053"/>
        <w:gridCol w:w="1075"/>
        <w:gridCol w:w="1076"/>
        <w:gridCol w:w="1068"/>
        <w:gridCol w:w="1626"/>
        <w:gridCol w:w="555"/>
        <w:gridCol w:w="1076"/>
        <w:gridCol w:w="1068"/>
      </w:tblGrid>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lastRenderedPageBreak/>
              <w:t>Date</w:t>
            </w:r>
          </w:p>
        </w:tc>
        <w:tc>
          <w:tcPr>
            <w:tcW w:w="1176" w:type="dxa"/>
          </w:tcPr>
          <w:p w:rsidR="00515D88" w:rsidRDefault="00515D88" w:rsidP="00800D09">
            <w:pPr>
              <w:spacing w:line="360" w:lineRule="auto"/>
              <w:rPr>
                <w:rFonts w:asciiTheme="majorHAnsi" w:hAnsiTheme="majorHAnsi"/>
              </w:rPr>
            </w:pPr>
            <w:r>
              <w:rPr>
                <w:rFonts w:asciiTheme="majorHAnsi" w:hAnsiTheme="majorHAnsi"/>
              </w:rPr>
              <w:t>Details</w:t>
            </w:r>
          </w:p>
        </w:tc>
        <w:tc>
          <w:tcPr>
            <w:tcW w:w="1071" w:type="dxa"/>
          </w:tcPr>
          <w:p w:rsidR="00515D88" w:rsidRDefault="00515D88" w:rsidP="00800D09">
            <w:pPr>
              <w:spacing w:line="360" w:lineRule="auto"/>
              <w:rPr>
                <w:rFonts w:asciiTheme="majorHAnsi" w:hAnsiTheme="majorHAnsi"/>
              </w:rPr>
            </w:pPr>
            <w:r>
              <w:rPr>
                <w:rFonts w:asciiTheme="majorHAnsi" w:hAnsiTheme="majorHAnsi"/>
              </w:rPr>
              <w:t>L.F</w:t>
            </w:r>
          </w:p>
        </w:tc>
        <w:tc>
          <w:tcPr>
            <w:tcW w:w="1082" w:type="dxa"/>
          </w:tcPr>
          <w:p w:rsidR="00515D88" w:rsidRDefault="00515D88" w:rsidP="00800D09">
            <w:pPr>
              <w:spacing w:line="360" w:lineRule="auto"/>
              <w:rPr>
                <w:rFonts w:asciiTheme="majorHAnsi" w:hAnsiTheme="majorHAnsi"/>
              </w:rPr>
            </w:pPr>
            <w:r>
              <w:rPr>
                <w:rFonts w:asciiTheme="majorHAnsi" w:hAnsiTheme="majorHAnsi"/>
              </w:rPr>
              <w:t>Cash</w:t>
            </w:r>
          </w:p>
        </w:tc>
        <w:tc>
          <w:tcPr>
            <w:tcW w:w="1083" w:type="dxa"/>
          </w:tcPr>
          <w:p w:rsidR="00515D88" w:rsidRDefault="00515D88" w:rsidP="00800D09">
            <w:pPr>
              <w:spacing w:line="360" w:lineRule="auto"/>
              <w:rPr>
                <w:rFonts w:asciiTheme="majorHAnsi" w:hAnsiTheme="majorHAnsi"/>
              </w:rPr>
            </w:pPr>
            <w:r>
              <w:rPr>
                <w:rFonts w:asciiTheme="majorHAnsi" w:hAnsiTheme="majorHAnsi"/>
              </w:rPr>
              <w:t>Bank</w:t>
            </w:r>
          </w:p>
        </w:tc>
        <w:tc>
          <w:tcPr>
            <w:tcW w:w="1079" w:type="dxa"/>
          </w:tcPr>
          <w:p w:rsidR="00515D88" w:rsidRDefault="00515D88" w:rsidP="00800D09">
            <w:pPr>
              <w:spacing w:line="360" w:lineRule="auto"/>
              <w:rPr>
                <w:rFonts w:asciiTheme="majorHAnsi" w:hAnsiTheme="majorHAnsi"/>
              </w:rPr>
            </w:pPr>
            <w:r>
              <w:rPr>
                <w:rFonts w:asciiTheme="majorHAnsi" w:hAnsiTheme="majorHAnsi"/>
              </w:rPr>
              <w:t>Date</w:t>
            </w:r>
          </w:p>
        </w:tc>
        <w:tc>
          <w:tcPr>
            <w:tcW w:w="1640" w:type="dxa"/>
          </w:tcPr>
          <w:p w:rsidR="00515D88" w:rsidRDefault="00515D88" w:rsidP="00800D09">
            <w:pPr>
              <w:spacing w:line="360" w:lineRule="auto"/>
              <w:rPr>
                <w:rFonts w:asciiTheme="majorHAnsi" w:hAnsiTheme="majorHAnsi"/>
              </w:rPr>
            </w:pPr>
            <w:r>
              <w:rPr>
                <w:rFonts w:asciiTheme="majorHAnsi" w:hAnsiTheme="majorHAnsi"/>
              </w:rPr>
              <w:t>Details</w:t>
            </w:r>
          </w:p>
        </w:tc>
        <w:tc>
          <w:tcPr>
            <w:tcW w:w="556" w:type="dxa"/>
          </w:tcPr>
          <w:p w:rsidR="00515D88" w:rsidRDefault="00515D88" w:rsidP="00800D09">
            <w:pPr>
              <w:spacing w:line="360" w:lineRule="auto"/>
              <w:rPr>
                <w:rFonts w:asciiTheme="majorHAnsi" w:hAnsiTheme="majorHAnsi"/>
              </w:rPr>
            </w:pPr>
            <w:r>
              <w:rPr>
                <w:rFonts w:asciiTheme="majorHAnsi" w:hAnsiTheme="majorHAnsi"/>
              </w:rPr>
              <w:t>L.F</w:t>
            </w:r>
          </w:p>
        </w:tc>
        <w:tc>
          <w:tcPr>
            <w:tcW w:w="1083" w:type="dxa"/>
          </w:tcPr>
          <w:p w:rsidR="00515D88" w:rsidRDefault="00515D88" w:rsidP="00800D09">
            <w:pPr>
              <w:spacing w:line="360" w:lineRule="auto"/>
              <w:rPr>
                <w:rFonts w:asciiTheme="majorHAnsi" w:hAnsiTheme="majorHAnsi"/>
              </w:rPr>
            </w:pPr>
            <w:r>
              <w:rPr>
                <w:rFonts w:asciiTheme="majorHAnsi" w:hAnsiTheme="majorHAnsi"/>
              </w:rPr>
              <w:t>Cash</w:t>
            </w:r>
          </w:p>
        </w:tc>
        <w:tc>
          <w:tcPr>
            <w:tcW w:w="1079" w:type="dxa"/>
          </w:tcPr>
          <w:p w:rsidR="00515D88" w:rsidRDefault="00515D88" w:rsidP="00800D09">
            <w:pPr>
              <w:spacing w:line="360" w:lineRule="auto"/>
              <w:rPr>
                <w:rFonts w:asciiTheme="majorHAnsi" w:hAnsiTheme="majorHAnsi"/>
              </w:rPr>
            </w:pPr>
            <w:r>
              <w:rPr>
                <w:rFonts w:asciiTheme="majorHAnsi" w:hAnsiTheme="majorHAnsi"/>
              </w:rPr>
              <w:t>Bank</w:t>
            </w:r>
          </w:p>
        </w:tc>
      </w:tr>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t>2014</w:t>
            </w:r>
          </w:p>
        </w:tc>
        <w:tc>
          <w:tcPr>
            <w:tcW w:w="1176" w:type="dxa"/>
          </w:tcPr>
          <w:p w:rsidR="00515D88" w:rsidRDefault="00515D88" w:rsidP="00800D09">
            <w:pPr>
              <w:spacing w:line="360" w:lineRule="auto"/>
              <w:rPr>
                <w:rFonts w:asciiTheme="majorHAnsi" w:hAnsiTheme="majorHAnsi"/>
              </w:rPr>
            </w:pPr>
          </w:p>
        </w:tc>
        <w:tc>
          <w:tcPr>
            <w:tcW w:w="1071" w:type="dxa"/>
          </w:tcPr>
          <w:p w:rsidR="00515D88" w:rsidRDefault="00515D88" w:rsidP="00800D09">
            <w:pPr>
              <w:spacing w:line="360" w:lineRule="auto"/>
              <w:rPr>
                <w:rFonts w:asciiTheme="majorHAnsi" w:hAnsiTheme="majorHAnsi"/>
              </w:rPr>
            </w:pPr>
          </w:p>
        </w:tc>
        <w:tc>
          <w:tcPr>
            <w:tcW w:w="1082"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p>
        </w:tc>
        <w:tc>
          <w:tcPr>
            <w:tcW w:w="1079" w:type="dxa"/>
          </w:tcPr>
          <w:p w:rsidR="00515D88" w:rsidRDefault="00515D88" w:rsidP="00800D09">
            <w:pPr>
              <w:spacing w:line="360" w:lineRule="auto"/>
              <w:rPr>
                <w:rFonts w:asciiTheme="majorHAnsi" w:hAnsiTheme="majorHAnsi"/>
              </w:rPr>
            </w:pPr>
            <w:r>
              <w:rPr>
                <w:rFonts w:asciiTheme="majorHAnsi" w:hAnsiTheme="majorHAnsi"/>
              </w:rPr>
              <w:t>2014</w:t>
            </w:r>
          </w:p>
        </w:tc>
        <w:tc>
          <w:tcPr>
            <w:tcW w:w="1640" w:type="dxa"/>
          </w:tcPr>
          <w:p w:rsidR="00515D88" w:rsidRDefault="00515D88" w:rsidP="00800D09">
            <w:pPr>
              <w:spacing w:line="360" w:lineRule="auto"/>
              <w:rPr>
                <w:rFonts w:asciiTheme="majorHAnsi" w:hAnsiTheme="majorHAnsi"/>
              </w:rPr>
            </w:pPr>
          </w:p>
        </w:tc>
        <w:tc>
          <w:tcPr>
            <w:tcW w:w="556"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p>
        </w:tc>
        <w:tc>
          <w:tcPr>
            <w:tcW w:w="1079" w:type="dxa"/>
          </w:tcPr>
          <w:p w:rsidR="00515D88" w:rsidRDefault="00515D88" w:rsidP="00800D09">
            <w:pPr>
              <w:spacing w:line="360" w:lineRule="auto"/>
              <w:rPr>
                <w:rFonts w:asciiTheme="majorHAnsi" w:hAnsiTheme="majorHAnsi"/>
              </w:rPr>
            </w:pPr>
          </w:p>
        </w:tc>
      </w:tr>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t>Feb 1</w:t>
            </w:r>
          </w:p>
        </w:tc>
        <w:tc>
          <w:tcPr>
            <w:tcW w:w="1176" w:type="dxa"/>
          </w:tcPr>
          <w:p w:rsidR="00515D88" w:rsidRDefault="00515D88" w:rsidP="00800D09">
            <w:pPr>
              <w:spacing w:line="360" w:lineRule="auto"/>
              <w:rPr>
                <w:rFonts w:asciiTheme="majorHAnsi" w:hAnsiTheme="majorHAnsi"/>
              </w:rPr>
            </w:pPr>
            <w:r>
              <w:rPr>
                <w:rFonts w:asciiTheme="majorHAnsi" w:hAnsiTheme="majorHAnsi"/>
              </w:rPr>
              <w:t xml:space="preserve">Bal </w:t>
            </w:r>
          </w:p>
        </w:tc>
        <w:tc>
          <w:tcPr>
            <w:tcW w:w="1071" w:type="dxa"/>
          </w:tcPr>
          <w:p w:rsidR="00515D88" w:rsidRDefault="00515D88" w:rsidP="00800D09">
            <w:pPr>
              <w:spacing w:line="360" w:lineRule="auto"/>
              <w:rPr>
                <w:rFonts w:asciiTheme="majorHAnsi" w:hAnsiTheme="majorHAnsi"/>
              </w:rPr>
            </w:pPr>
            <w:proofErr w:type="spellStart"/>
            <w:r>
              <w:rPr>
                <w:rFonts w:asciiTheme="majorHAnsi" w:hAnsiTheme="majorHAnsi"/>
              </w:rPr>
              <w:t>b/f</w:t>
            </w:r>
            <w:proofErr w:type="spellEnd"/>
          </w:p>
        </w:tc>
        <w:tc>
          <w:tcPr>
            <w:tcW w:w="1082" w:type="dxa"/>
          </w:tcPr>
          <w:p w:rsidR="00515D88" w:rsidRDefault="00515D88" w:rsidP="00800D09">
            <w:pPr>
              <w:spacing w:line="360" w:lineRule="auto"/>
              <w:rPr>
                <w:rFonts w:asciiTheme="majorHAnsi" w:hAnsiTheme="majorHAnsi"/>
              </w:rPr>
            </w:pPr>
            <w:r>
              <w:rPr>
                <w:rFonts w:asciiTheme="majorHAnsi" w:hAnsiTheme="majorHAnsi"/>
              </w:rPr>
              <w:t>20300</w:t>
            </w:r>
          </w:p>
        </w:tc>
        <w:tc>
          <w:tcPr>
            <w:tcW w:w="1083" w:type="dxa"/>
          </w:tcPr>
          <w:p w:rsidR="00515D88" w:rsidRDefault="00515D88" w:rsidP="00800D09">
            <w:pPr>
              <w:spacing w:line="360" w:lineRule="auto"/>
              <w:rPr>
                <w:rFonts w:asciiTheme="majorHAnsi" w:hAnsiTheme="majorHAnsi"/>
              </w:rPr>
            </w:pPr>
            <w:r>
              <w:rPr>
                <w:rFonts w:asciiTheme="majorHAnsi" w:hAnsiTheme="majorHAnsi"/>
              </w:rPr>
              <w:t>40000</w:t>
            </w:r>
          </w:p>
        </w:tc>
        <w:tc>
          <w:tcPr>
            <w:tcW w:w="1079" w:type="dxa"/>
          </w:tcPr>
          <w:p w:rsidR="00515D88" w:rsidRDefault="00515D88" w:rsidP="00800D09">
            <w:pPr>
              <w:spacing w:line="360" w:lineRule="auto"/>
              <w:rPr>
                <w:rFonts w:asciiTheme="majorHAnsi" w:hAnsiTheme="majorHAnsi"/>
              </w:rPr>
            </w:pPr>
            <w:r>
              <w:rPr>
                <w:rFonts w:asciiTheme="majorHAnsi" w:hAnsiTheme="majorHAnsi"/>
              </w:rPr>
              <w:t>Feb 16</w:t>
            </w:r>
          </w:p>
        </w:tc>
        <w:tc>
          <w:tcPr>
            <w:tcW w:w="1640" w:type="dxa"/>
          </w:tcPr>
          <w:p w:rsidR="00515D88" w:rsidRDefault="00515D88" w:rsidP="00800D09">
            <w:pPr>
              <w:spacing w:line="360" w:lineRule="auto"/>
              <w:rPr>
                <w:rFonts w:asciiTheme="majorHAnsi" w:hAnsiTheme="majorHAnsi"/>
              </w:rPr>
            </w:pPr>
            <w:r>
              <w:rPr>
                <w:rFonts w:asciiTheme="majorHAnsi" w:hAnsiTheme="majorHAnsi"/>
              </w:rPr>
              <w:t>Electrical bill</w:t>
            </w:r>
          </w:p>
        </w:tc>
        <w:tc>
          <w:tcPr>
            <w:tcW w:w="556"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p>
        </w:tc>
        <w:tc>
          <w:tcPr>
            <w:tcW w:w="1079" w:type="dxa"/>
          </w:tcPr>
          <w:p w:rsidR="00515D88" w:rsidRDefault="00515D88" w:rsidP="00800D09">
            <w:pPr>
              <w:spacing w:line="360" w:lineRule="auto"/>
              <w:rPr>
                <w:rFonts w:asciiTheme="majorHAnsi" w:hAnsiTheme="majorHAnsi"/>
              </w:rPr>
            </w:pPr>
            <w:r>
              <w:rPr>
                <w:rFonts w:asciiTheme="majorHAnsi" w:hAnsiTheme="majorHAnsi"/>
              </w:rPr>
              <w:t>8000</w:t>
            </w:r>
          </w:p>
        </w:tc>
      </w:tr>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t>Feb 2</w:t>
            </w:r>
          </w:p>
        </w:tc>
        <w:tc>
          <w:tcPr>
            <w:tcW w:w="1176" w:type="dxa"/>
          </w:tcPr>
          <w:p w:rsidR="00515D88" w:rsidRDefault="00515D88" w:rsidP="00800D09">
            <w:pPr>
              <w:spacing w:line="360" w:lineRule="auto"/>
              <w:rPr>
                <w:rFonts w:asciiTheme="majorHAnsi" w:hAnsiTheme="majorHAnsi"/>
              </w:rPr>
            </w:pPr>
            <w:r>
              <w:rPr>
                <w:rFonts w:asciiTheme="majorHAnsi" w:hAnsiTheme="majorHAnsi"/>
              </w:rPr>
              <w:t>Sales</w:t>
            </w:r>
          </w:p>
        </w:tc>
        <w:tc>
          <w:tcPr>
            <w:tcW w:w="1071" w:type="dxa"/>
          </w:tcPr>
          <w:p w:rsidR="00515D88" w:rsidRDefault="00515D88" w:rsidP="00800D09">
            <w:pPr>
              <w:spacing w:line="360" w:lineRule="auto"/>
              <w:rPr>
                <w:rFonts w:asciiTheme="majorHAnsi" w:hAnsiTheme="majorHAnsi"/>
              </w:rPr>
            </w:pPr>
          </w:p>
        </w:tc>
        <w:tc>
          <w:tcPr>
            <w:tcW w:w="1082" w:type="dxa"/>
          </w:tcPr>
          <w:p w:rsidR="00515D88" w:rsidRDefault="00515D88" w:rsidP="00800D09">
            <w:pPr>
              <w:spacing w:line="360" w:lineRule="auto"/>
              <w:rPr>
                <w:rFonts w:asciiTheme="majorHAnsi" w:hAnsiTheme="majorHAnsi"/>
              </w:rPr>
            </w:pPr>
            <w:r>
              <w:rPr>
                <w:rFonts w:asciiTheme="majorHAnsi" w:hAnsiTheme="majorHAnsi"/>
              </w:rPr>
              <w:t>2800</w:t>
            </w:r>
          </w:p>
        </w:tc>
        <w:tc>
          <w:tcPr>
            <w:tcW w:w="1083" w:type="dxa"/>
          </w:tcPr>
          <w:p w:rsidR="00515D88" w:rsidRDefault="00515D88" w:rsidP="00800D09">
            <w:pPr>
              <w:spacing w:line="360" w:lineRule="auto"/>
              <w:rPr>
                <w:rFonts w:asciiTheme="majorHAnsi" w:hAnsiTheme="majorHAnsi"/>
              </w:rPr>
            </w:pPr>
          </w:p>
        </w:tc>
        <w:tc>
          <w:tcPr>
            <w:tcW w:w="1079" w:type="dxa"/>
          </w:tcPr>
          <w:p w:rsidR="00515D88" w:rsidRDefault="00515D88" w:rsidP="00800D09">
            <w:pPr>
              <w:spacing w:line="360" w:lineRule="auto"/>
              <w:rPr>
                <w:rFonts w:asciiTheme="majorHAnsi" w:hAnsiTheme="majorHAnsi"/>
              </w:rPr>
            </w:pPr>
            <w:r>
              <w:rPr>
                <w:rFonts w:asciiTheme="majorHAnsi" w:hAnsiTheme="majorHAnsi"/>
              </w:rPr>
              <w:t>Feb 25</w:t>
            </w:r>
          </w:p>
        </w:tc>
        <w:tc>
          <w:tcPr>
            <w:tcW w:w="1640" w:type="dxa"/>
          </w:tcPr>
          <w:p w:rsidR="00515D88" w:rsidRDefault="00515D88" w:rsidP="00800D09">
            <w:pPr>
              <w:spacing w:line="360" w:lineRule="auto"/>
              <w:rPr>
                <w:rFonts w:asciiTheme="majorHAnsi" w:hAnsiTheme="majorHAnsi"/>
              </w:rPr>
            </w:pPr>
            <w:r>
              <w:rPr>
                <w:rFonts w:asciiTheme="majorHAnsi" w:hAnsiTheme="majorHAnsi"/>
              </w:rPr>
              <w:t xml:space="preserve">Bank </w:t>
            </w:r>
          </w:p>
        </w:tc>
        <w:tc>
          <w:tcPr>
            <w:tcW w:w="556"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r>
              <w:rPr>
                <w:rFonts w:asciiTheme="majorHAnsi" w:hAnsiTheme="majorHAnsi"/>
              </w:rPr>
              <w:t>10000</w:t>
            </w:r>
          </w:p>
        </w:tc>
        <w:tc>
          <w:tcPr>
            <w:tcW w:w="1079" w:type="dxa"/>
          </w:tcPr>
          <w:p w:rsidR="00515D88" w:rsidRDefault="00515D88" w:rsidP="00800D09">
            <w:pPr>
              <w:spacing w:line="360" w:lineRule="auto"/>
              <w:rPr>
                <w:rFonts w:asciiTheme="majorHAnsi" w:hAnsiTheme="majorHAnsi"/>
              </w:rPr>
            </w:pPr>
          </w:p>
        </w:tc>
      </w:tr>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t>Feb 20</w:t>
            </w:r>
          </w:p>
        </w:tc>
        <w:tc>
          <w:tcPr>
            <w:tcW w:w="1176" w:type="dxa"/>
          </w:tcPr>
          <w:p w:rsidR="00515D88" w:rsidRDefault="00515D88" w:rsidP="00800D09">
            <w:pPr>
              <w:spacing w:line="360" w:lineRule="auto"/>
              <w:rPr>
                <w:rFonts w:asciiTheme="majorHAnsi" w:hAnsiTheme="majorHAnsi"/>
              </w:rPr>
            </w:pPr>
            <w:r>
              <w:rPr>
                <w:rFonts w:asciiTheme="majorHAnsi" w:hAnsiTheme="majorHAnsi"/>
              </w:rPr>
              <w:t>Purchases</w:t>
            </w:r>
          </w:p>
        </w:tc>
        <w:tc>
          <w:tcPr>
            <w:tcW w:w="1071" w:type="dxa"/>
          </w:tcPr>
          <w:p w:rsidR="00515D88" w:rsidRDefault="00515D88" w:rsidP="00800D09">
            <w:pPr>
              <w:spacing w:line="360" w:lineRule="auto"/>
              <w:rPr>
                <w:rFonts w:asciiTheme="majorHAnsi" w:hAnsiTheme="majorHAnsi"/>
              </w:rPr>
            </w:pPr>
          </w:p>
        </w:tc>
        <w:tc>
          <w:tcPr>
            <w:tcW w:w="1082"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r>
              <w:rPr>
                <w:rFonts w:asciiTheme="majorHAnsi" w:hAnsiTheme="majorHAnsi"/>
              </w:rPr>
              <w:t>3000</w:t>
            </w:r>
          </w:p>
        </w:tc>
        <w:tc>
          <w:tcPr>
            <w:tcW w:w="1079" w:type="dxa"/>
          </w:tcPr>
          <w:p w:rsidR="00515D88" w:rsidRDefault="00515D88" w:rsidP="00800D09">
            <w:pPr>
              <w:spacing w:line="360" w:lineRule="auto"/>
              <w:rPr>
                <w:rFonts w:asciiTheme="majorHAnsi" w:hAnsiTheme="majorHAnsi"/>
              </w:rPr>
            </w:pPr>
            <w:r>
              <w:rPr>
                <w:rFonts w:asciiTheme="majorHAnsi" w:hAnsiTheme="majorHAnsi"/>
              </w:rPr>
              <w:t>Feb 28</w:t>
            </w:r>
          </w:p>
        </w:tc>
        <w:tc>
          <w:tcPr>
            <w:tcW w:w="1640" w:type="dxa"/>
          </w:tcPr>
          <w:p w:rsidR="00515D88" w:rsidRDefault="00515D88" w:rsidP="00800D09">
            <w:pPr>
              <w:spacing w:line="360" w:lineRule="auto"/>
              <w:rPr>
                <w:rFonts w:asciiTheme="majorHAnsi" w:hAnsiTheme="majorHAnsi"/>
              </w:rPr>
            </w:pPr>
            <w:r>
              <w:rPr>
                <w:rFonts w:asciiTheme="majorHAnsi" w:hAnsiTheme="majorHAnsi"/>
              </w:rPr>
              <w:t xml:space="preserve">Furniture </w:t>
            </w:r>
          </w:p>
        </w:tc>
        <w:tc>
          <w:tcPr>
            <w:tcW w:w="556"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r>
              <w:rPr>
                <w:rFonts w:asciiTheme="majorHAnsi" w:hAnsiTheme="majorHAnsi"/>
              </w:rPr>
              <w:t>25000</w:t>
            </w:r>
          </w:p>
        </w:tc>
        <w:tc>
          <w:tcPr>
            <w:tcW w:w="1079" w:type="dxa"/>
          </w:tcPr>
          <w:p w:rsidR="00515D88" w:rsidRDefault="00515D88" w:rsidP="00800D09">
            <w:pPr>
              <w:spacing w:line="360" w:lineRule="auto"/>
              <w:rPr>
                <w:rFonts w:asciiTheme="majorHAnsi" w:hAnsiTheme="majorHAnsi"/>
              </w:rPr>
            </w:pPr>
          </w:p>
        </w:tc>
      </w:tr>
      <w:tr w:rsidR="00515D88" w:rsidTr="00800D09">
        <w:tc>
          <w:tcPr>
            <w:tcW w:w="1077" w:type="dxa"/>
          </w:tcPr>
          <w:p w:rsidR="00515D88" w:rsidRDefault="00515D88" w:rsidP="00800D09">
            <w:pPr>
              <w:spacing w:line="360" w:lineRule="auto"/>
              <w:rPr>
                <w:rFonts w:asciiTheme="majorHAnsi" w:hAnsiTheme="majorHAnsi"/>
              </w:rPr>
            </w:pPr>
            <w:r>
              <w:rPr>
                <w:rFonts w:asciiTheme="majorHAnsi" w:hAnsiTheme="majorHAnsi"/>
              </w:rPr>
              <w:t>Feb 25</w:t>
            </w:r>
          </w:p>
        </w:tc>
        <w:tc>
          <w:tcPr>
            <w:tcW w:w="1176" w:type="dxa"/>
          </w:tcPr>
          <w:p w:rsidR="00515D88" w:rsidRDefault="00515D88" w:rsidP="00800D09">
            <w:pPr>
              <w:spacing w:line="360" w:lineRule="auto"/>
              <w:rPr>
                <w:rFonts w:asciiTheme="majorHAnsi" w:hAnsiTheme="majorHAnsi"/>
              </w:rPr>
            </w:pPr>
            <w:r>
              <w:rPr>
                <w:rFonts w:asciiTheme="majorHAnsi" w:hAnsiTheme="majorHAnsi"/>
              </w:rPr>
              <w:t xml:space="preserve">Cash </w:t>
            </w:r>
          </w:p>
        </w:tc>
        <w:tc>
          <w:tcPr>
            <w:tcW w:w="1071" w:type="dxa"/>
          </w:tcPr>
          <w:p w:rsidR="00515D88" w:rsidRDefault="00515D88" w:rsidP="00800D09">
            <w:pPr>
              <w:spacing w:line="360" w:lineRule="auto"/>
              <w:rPr>
                <w:rFonts w:asciiTheme="majorHAnsi" w:hAnsiTheme="majorHAnsi"/>
              </w:rPr>
            </w:pPr>
          </w:p>
        </w:tc>
        <w:tc>
          <w:tcPr>
            <w:tcW w:w="1082"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r>
              <w:rPr>
                <w:rFonts w:asciiTheme="majorHAnsi" w:hAnsiTheme="majorHAnsi"/>
              </w:rPr>
              <w:t>10000</w:t>
            </w:r>
          </w:p>
        </w:tc>
        <w:tc>
          <w:tcPr>
            <w:tcW w:w="1079" w:type="dxa"/>
          </w:tcPr>
          <w:p w:rsidR="00515D88" w:rsidRDefault="00515D88" w:rsidP="00800D09">
            <w:pPr>
              <w:spacing w:line="360" w:lineRule="auto"/>
              <w:rPr>
                <w:rFonts w:asciiTheme="majorHAnsi" w:hAnsiTheme="majorHAnsi"/>
              </w:rPr>
            </w:pPr>
          </w:p>
        </w:tc>
        <w:tc>
          <w:tcPr>
            <w:tcW w:w="1640" w:type="dxa"/>
          </w:tcPr>
          <w:p w:rsidR="00515D88" w:rsidRDefault="00515D88" w:rsidP="00800D09">
            <w:pPr>
              <w:spacing w:line="360" w:lineRule="auto"/>
              <w:rPr>
                <w:rFonts w:asciiTheme="majorHAnsi" w:hAnsiTheme="majorHAnsi"/>
              </w:rPr>
            </w:pPr>
          </w:p>
        </w:tc>
        <w:tc>
          <w:tcPr>
            <w:tcW w:w="556" w:type="dxa"/>
          </w:tcPr>
          <w:p w:rsidR="00515D88" w:rsidRDefault="00515D88" w:rsidP="00800D09">
            <w:pPr>
              <w:spacing w:line="360" w:lineRule="auto"/>
              <w:rPr>
                <w:rFonts w:asciiTheme="majorHAnsi" w:hAnsiTheme="majorHAnsi"/>
              </w:rPr>
            </w:pPr>
          </w:p>
        </w:tc>
        <w:tc>
          <w:tcPr>
            <w:tcW w:w="1083" w:type="dxa"/>
          </w:tcPr>
          <w:p w:rsidR="00515D88" w:rsidRDefault="00515D88" w:rsidP="00800D09">
            <w:pPr>
              <w:spacing w:line="360" w:lineRule="auto"/>
              <w:rPr>
                <w:rFonts w:asciiTheme="majorHAnsi" w:hAnsiTheme="majorHAnsi"/>
              </w:rPr>
            </w:pPr>
          </w:p>
        </w:tc>
        <w:tc>
          <w:tcPr>
            <w:tcW w:w="1079" w:type="dxa"/>
          </w:tcPr>
          <w:p w:rsidR="00515D88" w:rsidRDefault="00515D88" w:rsidP="00800D09">
            <w:pPr>
              <w:spacing w:line="360" w:lineRule="auto"/>
              <w:rPr>
                <w:rFonts w:asciiTheme="majorHAnsi" w:hAnsiTheme="majorHAnsi"/>
              </w:rPr>
            </w:pPr>
          </w:p>
        </w:tc>
      </w:tr>
    </w:tbl>
    <w:p w:rsidR="00515D88" w:rsidRDefault="00515D88" w:rsidP="00515D88">
      <w:pPr>
        <w:spacing w:line="360" w:lineRule="auto"/>
        <w:rPr>
          <w:rFonts w:asciiTheme="majorHAnsi" w:hAnsiTheme="majorHAnsi"/>
        </w:rPr>
      </w:pPr>
      <w:proofErr w:type="gramStart"/>
      <w:r>
        <w:rPr>
          <w:rFonts w:asciiTheme="majorHAnsi" w:hAnsiTheme="majorHAnsi"/>
        </w:rPr>
        <w:t>a)</w:t>
      </w:r>
      <w:proofErr w:type="gramEnd"/>
      <w:r>
        <w:rPr>
          <w:rFonts w:asciiTheme="majorHAnsi" w:hAnsiTheme="majorHAnsi"/>
        </w:rPr>
        <w:t xml:space="preserve">Identify and </w:t>
      </w:r>
      <w:proofErr w:type="spellStart"/>
      <w:r>
        <w:rPr>
          <w:rFonts w:asciiTheme="majorHAnsi" w:hAnsiTheme="majorHAnsi"/>
        </w:rPr>
        <w:t>aate</w:t>
      </w:r>
      <w:proofErr w:type="spellEnd"/>
      <w:r>
        <w:rPr>
          <w:rFonts w:asciiTheme="majorHAnsi" w:hAnsiTheme="majorHAnsi"/>
        </w:rPr>
        <w:t xml:space="preserve"> an error in the cashbook (1mk)</w:t>
      </w:r>
    </w:p>
    <w:p w:rsidR="00515D88" w:rsidRPr="002430F1" w:rsidRDefault="002430F1" w:rsidP="00515D88">
      <w:pPr>
        <w:tabs>
          <w:tab w:val="left" w:pos="630"/>
        </w:tabs>
        <w:spacing w:line="360" w:lineRule="auto"/>
        <w:rPr>
          <w:rFonts w:asciiTheme="majorHAnsi" w:hAnsiTheme="majorHAnsi"/>
          <w:i/>
        </w:rPr>
      </w:pPr>
      <w:r w:rsidRPr="002430F1">
        <w:rPr>
          <w:rFonts w:asciiTheme="majorHAnsi" w:hAnsiTheme="majorHAnsi"/>
          <w:i/>
        </w:rPr>
        <w:t>-transaction on 20/2/2014 purchases was wrongly recorded should be credited</w:t>
      </w:r>
    </w:p>
    <w:p w:rsidR="00515D88" w:rsidRPr="002430F1" w:rsidRDefault="00515D88" w:rsidP="00515D88">
      <w:pPr>
        <w:spacing w:line="360" w:lineRule="auto"/>
        <w:rPr>
          <w:rFonts w:asciiTheme="majorHAnsi" w:hAnsiTheme="majorHAnsi"/>
          <w:i/>
        </w:rPr>
      </w:pPr>
      <w:proofErr w:type="gramStart"/>
      <w:r w:rsidRPr="002430F1">
        <w:rPr>
          <w:rFonts w:asciiTheme="majorHAnsi" w:hAnsiTheme="majorHAnsi"/>
          <w:i/>
        </w:rPr>
        <w:t>b)Describe</w:t>
      </w:r>
      <w:proofErr w:type="gramEnd"/>
      <w:r w:rsidRPr="002430F1">
        <w:rPr>
          <w:rFonts w:asciiTheme="majorHAnsi" w:hAnsiTheme="majorHAnsi"/>
          <w:i/>
        </w:rPr>
        <w:t xml:space="preserve"> the transactions recorded on 16</w:t>
      </w:r>
      <w:r w:rsidRPr="002430F1">
        <w:rPr>
          <w:rFonts w:asciiTheme="majorHAnsi" w:hAnsiTheme="majorHAnsi"/>
          <w:i/>
          <w:vertAlign w:val="superscript"/>
        </w:rPr>
        <w:t>th</w:t>
      </w:r>
      <w:r w:rsidRPr="002430F1">
        <w:rPr>
          <w:rFonts w:asciiTheme="majorHAnsi" w:hAnsiTheme="majorHAnsi"/>
          <w:i/>
        </w:rPr>
        <w:t xml:space="preserve"> , 25</w:t>
      </w:r>
      <w:r w:rsidRPr="002430F1">
        <w:rPr>
          <w:rFonts w:asciiTheme="majorHAnsi" w:hAnsiTheme="majorHAnsi"/>
          <w:i/>
          <w:vertAlign w:val="superscript"/>
        </w:rPr>
        <w:t>th</w:t>
      </w:r>
      <w:r w:rsidRPr="002430F1">
        <w:rPr>
          <w:rFonts w:asciiTheme="majorHAnsi" w:hAnsiTheme="majorHAnsi"/>
          <w:i/>
        </w:rPr>
        <w:t xml:space="preserve"> and 28</w:t>
      </w:r>
      <w:r w:rsidRPr="002430F1">
        <w:rPr>
          <w:rFonts w:asciiTheme="majorHAnsi" w:hAnsiTheme="majorHAnsi"/>
          <w:i/>
          <w:vertAlign w:val="superscript"/>
        </w:rPr>
        <w:t>th</w:t>
      </w:r>
      <w:r w:rsidRPr="002430F1">
        <w:rPr>
          <w:rFonts w:asciiTheme="majorHAnsi" w:hAnsiTheme="majorHAnsi"/>
          <w:i/>
        </w:rPr>
        <w:t xml:space="preserve"> February respectively (3mks)</w:t>
      </w:r>
    </w:p>
    <w:p w:rsidR="00515D88" w:rsidRPr="002430F1" w:rsidRDefault="002430F1" w:rsidP="00515D88">
      <w:pPr>
        <w:tabs>
          <w:tab w:val="left" w:pos="630"/>
        </w:tabs>
        <w:spacing w:line="360" w:lineRule="auto"/>
        <w:rPr>
          <w:rFonts w:asciiTheme="majorHAnsi" w:hAnsiTheme="majorHAnsi"/>
          <w:i/>
        </w:rPr>
      </w:pPr>
      <w:r>
        <w:rPr>
          <w:rFonts w:asciiTheme="majorHAnsi" w:hAnsiTheme="majorHAnsi"/>
          <w:i/>
        </w:rPr>
        <w:t>-</w:t>
      </w:r>
      <w:r w:rsidRPr="002430F1">
        <w:rPr>
          <w:rFonts w:asciiTheme="majorHAnsi" w:hAnsiTheme="majorHAnsi"/>
          <w:i/>
        </w:rPr>
        <w:t>16</w:t>
      </w:r>
      <w:r w:rsidRPr="002430F1">
        <w:rPr>
          <w:rFonts w:asciiTheme="majorHAnsi" w:hAnsiTheme="majorHAnsi"/>
          <w:i/>
          <w:vertAlign w:val="superscript"/>
        </w:rPr>
        <w:t>th</w:t>
      </w:r>
      <w:r w:rsidRPr="002430F1">
        <w:rPr>
          <w:rFonts w:asciiTheme="majorHAnsi" w:hAnsiTheme="majorHAnsi"/>
          <w:i/>
        </w:rPr>
        <w:t xml:space="preserve"> Feb paid electricity bill sh. 8000 by </w:t>
      </w:r>
      <w:proofErr w:type="spellStart"/>
      <w:r w:rsidRPr="002430F1">
        <w:rPr>
          <w:rFonts w:asciiTheme="majorHAnsi" w:hAnsiTheme="majorHAnsi"/>
          <w:i/>
        </w:rPr>
        <w:t>cheque</w:t>
      </w:r>
      <w:proofErr w:type="spellEnd"/>
      <w:r w:rsidRPr="002430F1">
        <w:rPr>
          <w:rFonts w:asciiTheme="majorHAnsi" w:hAnsiTheme="majorHAnsi"/>
          <w:i/>
        </w:rPr>
        <w:t xml:space="preserve"> </w:t>
      </w:r>
    </w:p>
    <w:p w:rsidR="002430F1" w:rsidRPr="002430F1" w:rsidRDefault="002430F1" w:rsidP="00515D88">
      <w:pPr>
        <w:tabs>
          <w:tab w:val="left" w:pos="630"/>
        </w:tabs>
        <w:spacing w:line="360" w:lineRule="auto"/>
        <w:rPr>
          <w:rFonts w:asciiTheme="majorHAnsi" w:hAnsiTheme="majorHAnsi"/>
          <w:i/>
        </w:rPr>
      </w:pPr>
      <w:r>
        <w:rPr>
          <w:rFonts w:asciiTheme="majorHAnsi" w:hAnsiTheme="majorHAnsi"/>
          <w:i/>
        </w:rPr>
        <w:t>-</w:t>
      </w:r>
      <w:r w:rsidRPr="002430F1">
        <w:rPr>
          <w:rFonts w:asciiTheme="majorHAnsi" w:hAnsiTheme="majorHAnsi"/>
          <w:i/>
        </w:rPr>
        <w:t>25</w:t>
      </w:r>
      <w:r w:rsidRPr="002430F1">
        <w:rPr>
          <w:rFonts w:asciiTheme="majorHAnsi" w:hAnsiTheme="majorHAnsi"/>
          <w:i/>
          <w:vertAlign w:val="superscript"/>
        </w:rPr>
        <w:t>th</w:t>
      </w:r>
      <w:r w:rsidRPr="002430F1">
        <w:rPr>
          <w:rFonts w:asciiTheme="majorHAnsi" w:hAnsiTheme="majorHAnsi"/>
          <w:i/>
        </w:rPr>
        <w:t xml:space="preserve"> Feb deposited </w:t>
      </w:r>
      <w:proofErr w:type="spellStart"/>
      <w:r w:rsidRPr="002430F1">
        <w:rPr>
          <w:rFonts w:asciiTheme="majorHAnsi" w:hAnsiTheme="majorHAnsi"/>
          <w:i/>
        </w:rPr>
        <w:t>shs</w:t>
      </w:r>
      <w:proofErr w:type="spellEnd"/>
      <w:r w:rsidRPr="002430F1">
        <w:rPr>
          <w:rFonts w:asciiTheme="majorHAnsi" w:hAnsiTheme="majorHAnsi"/>
          <w:i/>
        </w:rPr>
        <w:t xml:space="preserve"> 10000 into the business bank a/c from the cash till</w:t>
      </w:r>
    </w:p>
    <w:p w:rsidR="002430F1" w:rsidRPr="002430F1" w:rsidRDefault="002430F1" w:rsidP="00515D88">
      <w:pPr>
        <w:tabs>
          <w:tab w:val="left" w:pos="630"/>
        </w:tabs>
        <w:spacing w:line="360" w:lineRule="auto"/>
        <w:rPr>
          <w:rFonts w:asciiTheme="majorHAnsi" w:hAnsiTheme="majorHAnsi"/>
          <w:i/>
        </w:rPr>
      </w:pPr>
      <w:r w:rsidRPr="002430F1">
        <w:rPr>
          <w:rFonts w:asciiTheme="majorHAnsi" w:hAnsiTheme="majorHAnsi"/>
          <w:i/>
        </w:rPr>
        <w:t>-28</w:t>
      </w:r>
      <w:r w:rsidRPr="002430F1">
        <w:rPr>
          <w:rFonts w:asciiTheme="majorHAnsi" w:hAnsiTheme="majorHAnsi"/>
          <w:i/>
          <w:vertAlign w:val="superscript"/>
        </w:rPr>
        <w:t>th</w:t>
      </w:r>
      <w:r w:rsidRPr="002430F1">
        <w:rPr>
          <w:rFonts w:asciiTheme="majorHAnsi" w:hAnsiTheme="majorHAnsi"/>
          <w:i/>
        </w:rPr>
        <w:t xml:space="preserve"> Feb bought furniture work Sh. 25000 by cash</w:t>
      </w:r>
    </w:p>
    <w:p w:rsidR="000C1D96" w:rsidRDefault="000C1D96" w:rsidP="009A3B6B">
      <w:pPr>
        <w:rPr>
          <w:rFonts w:asciiTheme="majorHAnsi" w:hAnsiTheme="majorHAnsi"/>
        </w:rPr>
      </w:pPr>
    </w:p>
    <w:p w:rsidR="005D2F2B" w:rsidRDefault="005D2F2B" w:rsidP="009A3B6B">
      <w:pPr>
        <w:rPr>
          <w:rFonts w:asciiTheme="majorHAnsi" w:hAnsiTheme="majorHAnsi"/>
        </w:rPr>
      </w:pPr>
    </w:p>
    <w:sectPr w:rsidR="005D2F2B" w:rsidSect="00122E61">
      <w:pgSz w:w="12240" w:h="15840"/>
      <w:pgMar w:top="1170" w:right="72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A1"/>
    <w:rsid w:val="000306DF"/>
    <w:rsid w:val="00044142"/>
    <w:rsid w:val="000630AD"/>
    <w:rsid w:val="0009341F"/>
    <w:rsid w:val="000B1C01"/>
    <w:rsid w:val="000C1D96"/>
    <w:rsid w:val="000D7107"/>
    <w:rsid w:val="000F0D11"/>
    <w:rsid w:val="000F1115"/>
    <w:rsid w:val="001140BB"/>
    <w:rsid w:val="0011541D"/>
    <w:rsid w:val="00122E61"/>
    <w:rsid w:val="001560C5"/>
    <w:rsid w:val="001575EE"/>
    <w:rsid w:val="0016396B"/>
    <w:rsid w:val="001E5BC8"/>
    <w:rsid w:val="001F7BB9"/>
    <w:rsid w:val="00200D49"/>
    <w:rsid w:val="0022319F"/>
    <w:rsid w:val="00240667"/>
    <w:rsid w:val="00241D09"/>
    <w:rsid w:val="002430F1"/>
    <w:rsid w:val="00243BC3"/>
    <w:rsid w:val="0025187F"/>
    <w:rsid w:val="00265C63"/>
    <w:rsid w:val="002A7B0C"/>
    <w:rsid w:val="002C719E"/>
    <w:rsid w:val="00322540"/>
    <w:rsid w:val="00326DF6"/>
    <w:rsid w:val="00357C3E"/>
    <w:rsid w:val="00367DD2"/>
    <w:rsid w:val="00393950"/>
    <w:rsid w:val="00420DB4"/>
    <w:rsid w:val="00430DBC"/>
    <w:rsid w:val="00445496"/>
    <w:rsid w:val="00491A9A"/>
    <w:rsid w:val="004C324B"/>
    <w:rsid w:val="004E724C"/>
    <w:rsid w:val="00515D88"/>
    <w:rsid w:val="0053747F"/>
    <w:rsid w:val="00546936"/>
    <w:rsid w:val="00553013"/>
    <w:rsid w:val="00564FE0"/>
    <w:rsid w:val="005817CD"/>
    <w:rsid w:val="00594F5E"/>
    <w:rsid w:val="005A1D98"/>
    <w:rsid w:val="005D2F2B"/>
    <w:rsid w:val="005F2453"/>
    <w:rsid w:val="005F3939"/>
    <w:rsid w:val="005F5BD0"/>
    <w:rsid w:val="00631D33"/>
    <w:rsid w:val="0066493A"/>
    <w:rsid w:val="00683916"/>
    <w:rsid w:val="00687C4C"/>
    <w:rsid w:val="00696819"/>
    <w:rsid w:val="006A52C3"/>
    <w:rsid w:val="006A7AD4"/>
    <w:rsid w:val="006B213E"/>
    <w:rsid w:val="006D67BE"/>
    <w:rsid w:val="006D7790"/>
    <w:rsid w:val="006F2317"/>
    <w:rsid w:val="007063AF"/>
    <w:rsid w:val="00732621"/>
    <w:rsid w:val="007369ED"/>
    <w:rsid w:val="007563F1"/>
    <w:rsid w:val="0077101E"/>
    <w:rsid w:val="007812D4"/>
    <w:rsid w:val="00782652"/>
    <w:rsid w:val="007B3053"/>
    <w:rsid w:val="007E68C3"/>
    <w:rsid w:val="0083676F"/>
    <w:rsid w:val="00865A32"/>
    <w:rsid w:val="00875744"/>
    <w:rsid w:val="00885C1F"/>
    <w:rsid w:val="008C1E20"/>
    <w:rsid w:val="008D7DB0"/>
    <w:rsid w:val="009024A3"/>
    <w:rsid w:val="00913464"/>
    <w:rsid w:val="00915C79"/>
    <w:rsid w:val="00954DBE"/>
    <w:rsid w:val="00992299"/>
    <w:rsid w:val="009A3B6B"/>
    <w:rsid w:val="009D0734"/>
    <w:rsid w:val="009F566F"/>
    <w:rsid w:val="00A22FD6"/>
    <w:rsid w:val="00A26EEF"/>
    <w:rsid w:val="00A573BF"/>
    <w:rsid w:val="00A61F78"/>
    <w:rsid w:val="00A62AF3"/>
    <w:rsid w:val="00A671DB"/>
    <w:rsid w:val="00A672A1"/>
    <w:rsid w:val="00A964C4"/>
    <w:rsid w:val="00AA5614"/>
    <w:rsid w:val="00AE2D71"/>
    <w:rsid w:val="00B30C30"/>
    <w:rsid w:val="00B35940"/>
    <w:rsid w:val="00B37273"/>
    <w:rsid w:val="00B376BB"/>
    <w:rsid w:val="00B564BD"/>
    <w:rsid w:val="00BA0C5E"/>
    <w:rsid w:val="00BA7EE4"/>
    <w:rsid w:val="00BC155D"/>
    <w:rsid w:val="00BD30DD"/>
    <w:rsid w:val="00BE0AA7"/>
    <w:rsid w:val="00C024E2"/>
    <w:rsid w:val="00C175A6"/>
    <w:rsid w:val="00C25B60"/>
    <w:rsid w:val="00C262FF"/>
    <w:rsid w:val="00C73CAC"/>
    <w:rsid w:val="00D312D7"/>
    <w:rsid w:val="00D35C8C"/>
    <w:rsid w:val="00D544DF"/>
    <w:rsid w:val="00D5675E"/>
    <w:rsid w:val="00D633D8"/>
    <w:rsid w:val="00D67689"/>
    <w:rsid w:val="00D75D83"/>
    <w:rsid w:val="00D925EE"/>
    <w:rsid w:val="00DC5D2A"/>
    <w:rsid w:val="00DD1D9F"/>
    <w:rsid w:val="00DF37D5"/>
    <w:rsid w:val="00E0041C"/>
    <w:rsid w:val="00E01B20"/>
    <w:rsid w:val="00E01BD6"/>
    <w:rsid w:val="00E23642"/>
    <w:rsid w:val="00E31117"/>
    <w:rsid w:val="00E41AA4"/>
    <w:rsid w:val="00E453EC"/>
    <w:rsid w:val="00E457CB"/>
    <w:rsid w:val="00E77897"/>
    <w:rsid w:val="00ED2856"/>
    <w:rsid w:val="00EF6DC0"/>
    <w:rsid w:val="00F03FAF"/>
    <w:rsid w:val="00F37C39"/>
    <w:rsid w:val="00F61F4D"/>
    <w:rsid w:val="00F93BFF"/>
    <w:rsid w:val="00F971B4"/>
    <w:rsid w:val="00FC6D9E"/>
    <w:rsid w:val="00FD4811"/>
    <w:rsid w:val="00FD48E5"/>
    <w:rsid w:val="00FD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arc" idref="#_x0000_s1028"/>
        <o:r id="V:Rule2" type="arc" idref="#_x0000_s1030"/>
        <o:r id="V:Rule19" type="connector" idref="#_x0000_s1045"/>
        <o:r id="V:Rule20" type="connector" idref="#_x0000_s1037"/>
        <o:r id="V:Rule21" type="connector" idref="#_x0000_s1036"/>
        <o:r id="V:Rule22" type="connector" idref="#_x0000_s1027"/>
        <o:r id="V:Rule23" type="connector" idref="#_x0000_s1026"/>
        <o:r id="V:Rule24" type="connector" idref="#_x0000_s1041"/>
        <o:r id="V:Rule25" type="connector" idref="#_x0000_s1034"/>
        <o:r id="V:Rule26" type="connector" idref="#_x0000_s1042"/>
        <o:r id="V:Rule27" type="connector" idref="#_x0000_s1040"/>
        <o:r id="V:Rule28" type="connector" idref="#_x0000_s1032"/>
        <o:r id="V:Rule29" type="connector" idref="#_x0000_s1031"/>
        <o:r id="V:Rule30" type="connector" idref="#_x0000_s1033"/>
        <o:r id="V:Rule31" type="connector" idref="#_x0000_s1038"/>
        <o:r id="V:Rule32" type="connector" idref="#_x0000_s1044"/>
        <o:r id="V:Rule33" type="connector" idref="#_x0000_s1043"/>
        <o:r id="V:Rule3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dc:creator>
  <cp:lastModifiedBy>user</cp:lastModifiedBy>
  <cp:revision>53</cp:revision>
  <cp:lastPrinted>2016-09-29T23:09:00Z</cp:lastPrinted>
  <dcterms:created xsi:type="dcterms:W3CDTF">2018-09-12T10:59:00Z</dcterms:created>
  <dcterms:modified xsi:type="dcterms:W3CDTF">2022-10-21T17:06:00Z</dcterms:modified>
</cp:coreProperties>
</file>