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E1E" w:rsidRPr="00603D45" w:rsidRDefault="008C0C18" w:rsidP="00F30E1E">
      <w:pPr>
        <w:pStyle w:val="PlainText"/>
        <w:rPr>
          <w:rFonts w:ascii="Cambria" w:eastAsia="MS Mincho" w:hAnsi="Cambria" w:cs="Times New Roman"/>
          <w:b/>
          <w:bCs/>
          <w:sz w:val="24"/>
        </w:rPr>
      </w:pPr>
      <w:r w:rsidRPr="00603D45">
        <w:rPr>
          <w:rFonts w:ascii="Cambria" w:eastAsia="MS Mincho" w:hAnsi="Cambria" w:cs="Times New Roman"/>
          <w:b/>
          <w:bCs/>
          <w:sz w:val="24"/>
        </w:rPr>
        <w:t>MARKING SCHEME</w:t>
      </w:r>
      <w:r w:rsidR="00F30E1E" w:rsidRPr="00603D45">
        <w:rPr>
          <w:rFonts w:ascii="Cambria" w:eastAsia="MS Mincho" w:hAnsi="Cambria" w:cs="Times New Roman"/>
          <w:b/>
          <w:bCs/>
          <w:sz w:val="24"/>
        </w:rPr>
        <w:tab/>
      </w:r>
      <w:r w:rsidR="00F30E1E" w:rsidRPr="00603D45">
        <w:rPr>
          <w:rFonts w:ascii="Cambria" w:eastAsia="MS Mincho" w:hAnsi="Cambria" w:cs="Times New Roman"/>
          <w:b/>
          <w:bCs/>
          <w:sz w:val="24"/>
        </w:rPr>
        <w:tab/>
      </w:r>
    </w:p>
    <w:p w:rsidR="00F30E1E" w:rsidRPr="00603D45" w:rsidRDefault="00F30E1E" w:rsidP="00F30E1E">
      <w:pPr>
        <w:pStyle w:val="PlainText"/>
        <w:rPr>
          <w:rFonts w:ascii="Cambria" w:eastAsia="MS Mincho" w:hAnsi="Cambria" w:cs="Times New Roman"/>
          <w:b/>
          <w:bCs/>
          <w:sz w:val="24"/>
        </w:rPr>
      </w:pPr>
    </w:p>
    <w:p w:rsidR="00261B1A" w:rsidRDefault="00261B1A" w:rsidP="00F30E1E">
      <w:pPr>
        <w:rPr>
          <w:rFonts w:ascii="Cambria" w:hAnsi="Cambria"/>
          <w:b/>
          <w:szCs w:val="28"/>
        </w:rPr>
      </w:pPr>
      <w:r w:rsidRPr="00261B1A">
        <w:rPr>
          <w:rFonts w:ascii="Cambria" w:hAnsi="Cambria"/>
          <w:b/>
          <w:szCs w:val="28"/>
        </w:rPr>
        <w:t>TERM 2 2022 OPENER EXAM FORM 3</w:t>
      </w:r>
    </w:p>
    <w:p w:rsidR="00F30E1E" w:rsidRPr="00603D45" w:rsidRDefault="00F30E1E" w:rsidP="00F30E1E">
      <w:pPr>
        <w:rPr>
          <w:rFonts w:ascii="Cambria" w:hAnsi="Cambria"/>
          <w:b/>
          <w:szCs w:val="28"/>
        </w:rPr>
      </w:pPr>
      <w:bookmarkStart w:id="0" w:name="_GoBack"/>
      <w:bookmarkEnd w:id="0"/>
      <w:r w:rsidRPr="00603D45">
        <w:rPr>
          <w:rFonts w:ascii="Cambria" w:hAnsi="Cambria"/>
          <w:b/>
          <w:szCs w:val="28"/>
        </w:rPr>
        <w:t>AGRICULTUR</w:t>
      </w:r>
      <w:r w:rsidR="00BA75EB" w:rsidRPr="00603D45">
        <w:rPr>
          <w:rFonts w:ascii="Cambria" w:hAnsi="Cambria"/>
          <w:b/>
          <w:szCs w:val="28"/>
        </w:rPr>
        <w:t>E</w:t>
      </w:r>
    </w:p>
    <w:p w:rsidR="00F30E1E" w:rsidRPr="00603D45" w:rsidRDefault="00F30E1E" w:rsidP="00F30E1E">
      <w:pPr>
        <w:rPr>
          <w:rFonts w:ascii="Cambria" w:hAnsi="Cambria"/>
          <w:b/>
          <w:szCs w:val="28"/>
        </w:rPr>
      </w:pPr>
      <w:r w:rsidRPr="00603D45">
        <w:rPr>
          <w:rFonts w:ascii="Cambria" w:hAnsi="Cambria"/>
          <w:b/>
          <w:szCs w:val="28"/>
        </w:rPr>
        <w:t>Time: 2 Hours</w:t>
      </w:r>
    </w:p>
    <w:p w:rsidR="00F30E1E" w:rsidRPr="00603D45" w:rsidRDefault="00F30E1E" w:rsidP="00F30E1E">
      <w:pPr>
        <w:spacing w:after="0" w:line="240" w:lineRule="auto"/>
        <w:ind w:left="360"/>
        <w:rPr>
          <w:rFonts w:ascii="Cambria" w:hAnsi="Cambria"/>
        </w:rPr>
      </w:pPr>
    </w:p>
    <w:p w:rsidR="00123D94" w:rsidRPr="00603D45" w:rsidRDefault="00F30E1E" w:rsidP="00F30E1E">
      <w:pPr>
        <w:spacing w:before="240" w:line="360" w:lineRule="auto"/>
        <w:ind w:left="720" w:hanging="720"/>
        <w:jc w:val="center"/>
        <w:rPr>
          <w:rFonts w:ascii="Cambria" w:hAnsi="Cambria"/>
          <w:b/>
        </w:rPr>
      </w:pPr>
      <w:r w:rsidRPr="00603D45">
        <w:rPr>
          <w:rFonts w:ascii="Cambria" w:hAnsi="Cambria"/>
          <w:b/>
        </w:rPr>
        <w:t>SECTION A ( 30 Marks)</w:t>
      </w:r>
    </w:p>
    <w:p w:rsidR="000332F4" w:rsidRPr="00603D45" w:rsidRDefault="00B70EF5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What is the gestation period of the following animals</w:t>
      </w:r>
      <w:r w:rsidR="000332F4" w:rsidRPr="00603D45">
        <w:rPr>
          <w:rFonts w:ascii="Cambria" w:hAnsi="Cambria"/>
        </w:rPr>
        <w:t xml:space="preserve"> (2 marks)</w:t>
      </w:r>
    </w:p>
    <w:p w:rsidR="000332F4" w:rsidRPr="00603D45" w:rsidRDefault="00B70EF5" w:rsidP="00B70EF5">
      <w:pPr>
        <w:pStyle w:val="ListParagraph"/>
        <w:numPr>
          <w:ilvl w:val="0"/>
          <w:numId w:val="2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Cow  </w:t>
      </w:r>
      <w:r w:rsidRPr="00603D45">
        <w:rPr>
          <w:rFonts w:ascii="Cambria" w:hAnsi="Cambria"/>
          <w:b/>
          <w:i/>
        </w:rPr>
        <w:t>270 to 285</w:t>
      </w:r>
    </w:p>
    <w:p w:rsidR="00B70EF5" w:rsidRPr="00603D45" w:rsidRDefault="00B70EF5" w:rsidP="00B70EF5">
      <w:pPr>
        <w:pStyle w:val="ListParagraph"/>
        <w:numPr>
          <w:ilvl w:val="0"/>
          <w:numId w:val="2"/>
        </w:numPr>
        <w:rPr>
          <w:rFonts w:ascii="Cambria" w:hAnsi="Cambria"/>
        </w:rPr>
      </w:pPr>
      <w:r w:rsidRPr="00603D45">
        <w:rPr>
          <w:rFonts w:ascii="Cambria" w:hAnsi="Cambria"/>
        </w:rPr>
        <w:t>Sow</w:t>
      </w:r>
      <w:r w:rsidRPr="00603D45">
        <w:rPr>
          <w:rFonts w:ascii="Cambria" w:hAnsi="Cambria"/>
          <w:b/>
          <w:i/>
        </w:rPr>
        <w:t xml:space="preserve"> 113 to 117</w:t>
      </w:r>
    </w:p>
    <w:p w:rsidR="00B70EF5" w:rsidRPr="00603D45" w:rsidRDefault="00B70EF5" w:rsidP="00B70EF5">
      <w:pPr>
        <w:pStyle w:val="ListParagraph"/>
        <w:numPr>
          <w:ilvl w:val="0"/>
          <w:numId w:val="2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Ewe </w:t>
      </w:r>
      <w:r w:rsidRPr="00603D45">
        <w:rPr>
          <w:rFonts w:ascii="Cambria" w:hAnsi="Cambria"/>
          <w:b/>
          <w:i/>
        </w:rPr>
        <w:t>150</w:t>
      </w:r>
    </w:p>
    <w:p w:rsidR="00B70EF5" w:rsidRPr="00603D45" w:rsidRDefault="00B70EF5" w:rsidP="00B70EF5">
      <w:pPr>
        <w:pStyle w:val="ListParagraph"/>
        <w:numPr>
          <w:ilvl w:val="0"/>
          <w:numId w:val="2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Rabbit </w:t>
      </w:r>
      <w:r w:rsidRPr="00603D45">
        <w:rPr>
          <w:rFonts w:ascii="Cambria" w:hAnsi="Cambria"/>
          <w:b/>
          <w:i/>
        </w:rPr>
        <w:t>28 to32</w:t>
      </w:r>
    </w:p>
    <w:p w:rsidR="000332F4" w:rsidRPr="00603D45" w:rsidRDefault="000332F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Differentiate between the following breed of livestock. (2 marks)</w:t>
      </w:r>
    </w:p>
    <w:p w:rsidR="000332F4" w:rsidRPr="00603D45" w:rsidRDefault="000332F4" w:rsidP="000332F4">
      <w:pPr>
        <w:pStyle w:val="ListParagraph"/>
        <w:numPr>
          <w:ilvl w:val="0"/>
          <w:numId w:val="3"/>
        </w:numPr>
        <w:rPr>
          <w:rFonts w:ascii="Cambria" w:hAnsi="Cambria"/>
        </w:rPr>
      </w:pPr>
      <w:r w:rsidRPr="00603D45">
        <w:rPr>
          <w:rFonts w:ascii="Cambria" w:hAnsi="Cambria"/>
        </w:rPr>
        <w:t>New Zealand white and Californian white</w:t>
      </w:r>
    </w:p>
    <w:p w:rsidR="00B70EF5" w:rsidRPr="00603D45" w:rsidRDefault="00B70EF5" w:rsidP="00B70EF5">
      <w:pPr>
        <w:pStyle w:val="ListParagraph"/>
        <w:ind w:left="108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New Zealand white is white and has red eyes while Californian white is white in colour with one or more of the following parts being black; ears, nose, paws and tail.</w:t>
      </w:r>
    </w:p>
    <w:p w:rsidR="000332F4" w:rsidRPr="00603D45" w:rsidRDefault="000332F4" w:rsidP="000332F4">
      <w:pPr>
        <w:pStyle w:val="ListParagraph"/>
        <w:numPr>
          <w:ilvl w:val="0"/>
          <w:numId w:val="3"/>
        </w:numPr>
        <w:rPr>
          <w:rFonts w:ascii="Cambria" w:hAnsi="Cambria"/>
        </w:rPr>
      </w:pPr>
      <w:r w:rsidRPr="00603D45">
        <w:rPr>
          <w:rFonts w:ascii="Cambria" w:hAnsi="Cambria"/>
        </w:rPr>
        <w:t>Large white and landrace</w:t>
      </w:r>
    </w:p>
    <w:p w:rsidR="00B70EF5" w:rsidRPr="00603D45" w:rsidRDefault="00C2569F" w:rsidP="00B70EF5">
      <w:pPr>
        <w:pStyle w:val="ListParagraph"/>
        <w:ind w:left="108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Large white- it is long, large and white pig skin may have a few blue spots.</w:t>
      </w:r>
    </w:p>
    <w:p w:rsidR="00C2569F" w:rsidRPr="00603D45" w:rsidRDefault="00C2569F" w:rsidP="00C2569F">
      <w:pPr>
        <w:pStyle w:val="ListParagraph"/>
        <w:ind w:left="108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Landrace-white in colour </w:t>
      </w:r>
    </w:p>
    <w:p w:rsidR="000332F4" w:rsidRPr="00603D45" w:rsidRDefault="000332F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State four characteristics of fertile soil (2marks)</w:t>
      </w:r>
    </w:p>
    <w:p w:rsidR="00C2569F" w:rsidRPr="00603D45" w:rsidRDefault="00C2569F" w:rsidP="00C2569F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Good depth</w:t>
      </w:r>
    </w:p>
    <w:p w:rsidR="00C2569F" w:rsidRPr="00603D45" w:rsidRDefault="00C2569F" w:rsidP="00C2569F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Proper drainage</w:t>
      </w:r>
    </w:p>
    <w:p w:rsidR="00C2569F" w:rsidRPr="00603D45" w:rsidRDefault="00C2569F" w:rsidP="00C2569F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Good water holding capacity</w:t>
      </w:r>
    </w:p>
    <w:p w:rsidR="00C2569F" w:rsidRPr="00603D45" w:rsidRDefault="00C2569F" w:rsidP="00C2569F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Adequate nutrient supply</w:t>
      </w:r>
    </w:p>
    <w:p w:rsidR="00C2569F" w:rsidRPr="00603D45" w:rsidRDefault="00C2569F" w:rsidP="00C2569F">
      <w:pPr>
        <w:pStyle w:val="NoSpacing"/>
        <w:ind w:left="1440"/>
        <w:rPr>
          <w:rFonts w:ascii="Cambria" w:hAnsi="Cambria"/>
        </w:rPr>
      </w:pPr>
      <w:r w:rsidRPr="00603D45">
        <w:rPr>
          <w:rFonts w:ascii="Cambria" w:hAnsi="Cambria"/>
          <w:b/>
          <w:i/>
        </w:rPr>
        <w:t>Correct soil pH</w:t>
      </w:r>
    </w:p>
    <w:p w:rsidR="000332F4" w:rsidRPr="00603D45" w:rsidRDefault="007F3BD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L</w:t>
      </w:r>
      <w:r w:rsidR="008C0C18" w:rsidRPr="00603D45">
        <w:rPr>
          <w:rFonts w:ascii="Cambria" w:hAnsi="Cambria"/>
        </w:rPr>
        <w:t xml:space="preserve">ist four different </w:t>
      </w:r>
      <w:r w:rsidR="00C2569F" w:rsidRPr="00603D45">
        <w:rPr>
          <w:rFonts w:ascii="Cambria" w:hAnsi="Cambria"/>
        </w:rPr>
        <w:t>methods</w:t>
      </w:r>
      <w:r w:rsidRPr="00603D45">
        <w:rPr>
          <w:rFonts w:ascii="Cambria" w:hAnsi="Cambria"/>
        </w:rPr>
        <w:t xml:space="preserve"> of drainage. (2marks)</w:t>
      </w:r>
    </w:p>
    <w:p w:rsidR="00C2569F" w:rsidRPr="00603D45" w:rsidRDefault="00C2569F" w:rsidP="0083276A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Open ditches</w:t>
      </w:r>
    </w:p>
    <w:p w:rsidR="00C2569F" w:rsidRPr="00603D45" w:rsidRDefault="0083276A" w:rsidP="0083276A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Underground drain pipes</w:t>
      </w:r>
    </w:p>
    <w:p w:rsidR="0083276A" w:rsidRPr="00603D45" w:rsidRDefault="0083276A" w:rsidP="0083276A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French drains</w:t>
      </w:r>
    </w:p>
    <w:p w:rsidR="0083276A" w:rsidRPr="00603D45" w:rsidRDefault="0083276A" w:rsidP="0083276A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Cambered beds</w:t>
      </w:r>
    </w:p>
    <w:p w:rsidR="0083276A" w:rsidRPr="00603D45" w:rsidRDefault="0083276A" w:rsidP="0083276A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Pumping</w:t>
      </w:r>
    </w:p>
    <w:p w:rsidR="0083276A" w:rsidRPr="00603D45" w:rsidRDefault="0083276A" w:rsidP="0083276A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Planting trees</w:t>
      </w:r>
    </w:p>
    <w:p w:rsidR="007F3BD4" w:rsidRPr="00603D45" w:rsidRDefault="007F3BD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Name four reasons for carrying out minimum tillage. (2marks)</w:t>
      </w:r>
    </w:p>
    <w:p w:rsidR="0083276A" w:rsidRPr="00603D45" w:rsidRDefault="0083276A" w:rsidP="0083276A">
      <w:pPr>
        <w:pStyle w:val="ListParagraph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 reduce the cost</w:t>
      </w:r>
    </w:p>
    <w:p w:rsidR="0083276A" w:rsidRPr="00603D45" w:rsidRDefault="0083276A" w:rsidP="0083276A">
      <w:pPr>
        <w:pStyle w:val="ListParagraph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 control soil erosion</w:t>
      </w:r>
    </w:p>
    <w:p w:rsidR="0083276A" w:rsidRPr="00603D45" w:rsidRDefault="0083276A" w:rsidP="0083276A">
      <w:pPr>
        <w:pStyle w:val="ListParagraph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 conserve moisture</w:t>
      </w:r>
    </w:p>
    <w:p w:rsidR="0083276A" w:rsidRPr="00603D45" w:rsidRDefault="0083276A" w:rsidP="0083276A">
      <w:pPr>
        <w:pStyle w:val="ListParagraph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 prevent the disturbance of roots</w:t>
      </w:r>
    </w:p>
    <w:p w:rsidR="0083276A" w:rsidRPr="00603D45" w:rsidRDefault="0083276A" w:rsidP="0083276A">
      <w:pPr>
        <w:pStyle w:val="ListParagraph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 prevent exposure of humus</w:t>
      </w:r>
    </w:p>
    <w:p w:rsidR="007F3BD4" w:rsidRPr="00603D45" w:rsidRDefault="007F3BD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State four precautions a farmer should take when using workshop tools. (2marks)</w:t>
      </w:r>
    </w:p>
    <w:p w:rsidR="0083276A" w:rsidRPr="00603D45" w:rsidRDefault="00F66974" w:rsidP="0083276A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Tools should always be left in a safe place after use</w:t>
      </w:r>
      <w:r w:rsidR="00EB7F5B" w:rsidRPr="00603D45">
        <w:rPr>
          <w:rFonts w:ascii="Cambria" w:hAnsi="Cambria"/>
          <w:b/>
          <w:i/>
        </w:rPr>
        <w:t>.</w:t>
      </w:r>
    </w:p>
    <w:p w:rsidR="00F66974" w:rsidRPr="00603D45" w:rsidRDefault="00F66974" w:rsidP="0083276A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Use the correct tool </w:t>
      </w:r>
      <w:r w:rsidR="00F55C03" w:rsidRPr="00603D45">
        <w:rPr>
          <w:rFonts w:ascii="Cambria" w:hAnsi="Cambria"/>
          <w:b/>
          <w:i/>
        </w:rPr>
        <w:t>for the correct job</w:t>
      </w:r>
      <w:r w:rsidR="00EB7F5B" w:rsidRPr="00603D45">
        <w:rPr>
          <w:rFonts w:ascii="Cambria" w:hAnsi="Cambria"/>
          <w:b/>
          <w:i/>
        </w:rPr>
        <w:t>.</w:t>
      </w:r>
    </w:p>
    <w:p w:rsidR="00F55C03" w:rsidRPr="00603D45" w:rsidRDefault="00F55C03" w:rsidP="0083276A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Tools should be maintained and serviced to remain in good working condition and last longer</w:t>
      </w:r>
      <w:r w:rsidR="00EB7F5B" w:rsidRPr="00603D45">
        <w:rPr>
          <w:rFonts w:ascii="Cambria" w:hAnsi="Cambria"/>
          <w:b/>
          <w:i/>
        </w:rPr>
        <w:t>.</w:t>
      </w:r>
    </w:p>
    <w:p w:rsidR="00F55C03" w:rsidRPr="00603D45" w:rsidRDefault="00F55C03" w:rsidP="0083276A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Use of safety devices such as fire extinguishers and first aid kits in the workshop to reduce accidents.</w:t>
      </w:r>
    </w:p>
    <w:p w:rsidR="00F55C03" w:rsidRPr="00603D45" w:rsidRDefault="00F55C03" w:rsidP="0083276A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Tools should be handled correctly when in use to avoid damage to the tool and injury to the user</w:t>
      </w:r>
      <w:r w:rsidR="00EB7F5B" w:rsidRPr="00603D45">
        <w:rPr>
          <w:rFonts w:ascii="Cambria" w:hAnsi="Cambria"/>
          <w:b/>
          <w:i/>
        </w:rPr>
        <w:t>.</w:t>
      </w:r>
    </w:p>
    <w:p w:rsidR="00F55C03" w:rsidRPr="00603D45" w:rsidRDefault="00F55C03" w:rsidP="0083276A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All tool should be stored properly</w:t>
      </w:r>
      <w:r w:rsidR="00EB7F5B" w:rsidRPr="00603D45">
        <w:rPr>
          <w:rFonts w:ascii="Cambria" w:hAnsi="Cambria"/>
          <w:b/>
          <w:i/>
        </w:rPr>
        <w:t xml:space="preserve"> in tool cabinets or in tool racks.</w:t>
      </w:r>
    </w:p>
    <w:p w:rsidR="00F55C03" w:rsidRPr="00603D45" w:rsidRDefault="00F55C03" w:rsidP="0083276A">
      <w:pPr>
        <w:pStyle w:val="ListParagraph"/>
        <w:rPr>
          <w:rFonts w:ascii="Cambria" w:hAnsi="Cambria"/>
        </w:rPr>
      </w:pPr>
      <w:r w:rsidRPr="00603D45">
        <w:rPr>
          <w:rFonts w:ascii="Cambria" w:hAnsi="Cambria"/>
        </w:rPr>
        <w:t xml:space="preserve"> </w:t>
      </w:r>
    </w:p>
    <w:p w:rsidR="007F3BD4" w:rsidRPr="00603D45" w:rsidRDefault="007F3BD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lastRenderedPageBreak/>
        <w:t xml:space="preserve">State four ways in which the level of education and </w:t>
      </w:r>
      <w:r w:rsidR="00F87564" w:rsidRPr="00603D45">
        <w:rPr>
          <w:rFonts w:ascii="Cambria" w:hAnsi="Cambria"/>
        </w:rPr>
        <w:t>technology affects agriculture development in Kenya (2 marks)</w:t>
      </w:r>
    </w:p>
    <w:p w:rsidR="00EB7F5B" w:rsidRPr="00603D45" w:rsidRDefault="00EB7F5B" w:rsidP="00EB7F5B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Proper methods and time of doing things such as planting </w:t>
      </w:r>
      <w:r w:rsidR="001062F9" w:rsidRPr="00603D45">
        <w:rPr>
          <w:rFonts w:ascii="Cambria" w:hAnsi="Cambria"/>
          <w:b/>
          <w:i/>
        </w:rPr>
        <w:t xml:space="preserve">at the </w:t>
      </w:r>
      <w:r w:rsidRPr="00603D45">
        <w:rPr>
          <w:rFonts w:ascii="Cambria" w:hAnsi="Cambria"/>
          <w:b/>
          <w:i/>
        </w:rPr>
        <w:t>right time and spacing</w:t>
      </w:r>
    </w:p>
    <w:p w:rsidR="001062F9" w:rsidRPr="00603D45" w:rsidRDefault="001062F9" w:rsidP="00EB7F5B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Use of the type and the amount of input</w:t>
      </w:r>
    </w:p>
    <w:p w:rsidR="001062F9" w:rsidRPr="00603D45" w:rsidRDefault="001062F9" w:rsidP="00EB7F5B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Applying the input at the right place</w:t>
      </w:r>
    </w:p>
    <w:p w:rsidR="001062F9" w:rsidRPr="00603D45" w:rsidRDefault="001062F9" w:rsidP="00EB7F5B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Making right decisions based on the right observation</w:t>
      </w:r>
    </w:p>
    <w:p w:rsidR="007F3BD4" w:rsidRPr="00603D45" w:rsidRDefault="00F8756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Name four types of livestock farming. (2marks)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Pastoralism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Fish farming (aquaculture)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Bee keeping (apiculture)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Poultry keeping</w:t>
      </w:r>
    </w:p>
    <w:p w:rsidR="00F87564" w:rsidRPr="00603D45" w:rsidRDefault="00F8756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Stare fo</w:t>
      </w:r>
      <w:r w:rsidR="001062F9" w:rsidRPr="00603D45">
        <w:rPr>
          <w:rFonts w:ascii="Cambria" w:hAnsi="Cambria"/>
        </w:rPr>
        <w:t>ur sign of parturition in goats</w:t>
      </w:r>
      <w:r w:rsidRPr="00603D45">
        <w:rPr>
          <w:rFonts w:ascii="Cambria" w:hAnsi="Cambria"/>
        </w:rPr>
        <w:t>. (2marks)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The udder become firm and the tits enlarge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The muscle at either side of the tail slacken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Restlessness I s shown by pawing on the ground, rising up and lying down frequently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Separating itself from the of the flock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 clear discharge from the vulvar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</w:p>
    <w:p w:rsidR="001062F9" w:rsidRPr="00603D45" w:rsidRDefault="001062F9" w:rsidP="001062F9">
      <w:pPr>
        <w:pStyle w:val="ListParagraph"/>
        <w:rPr>
          <w:rFonts w:ascii="Cambria" w:hAnsi="Cambria"/>
        </w:rPr>
      </w:pPr>
    </w:p>
    <w:p w:rsidR="00F87564" w:rsidRPr="00603D45" w:rsidRDefault="00F8756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Name four methods of identification in livestock. (2 marks)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Branding 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Tattooing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Ear tagging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Ear notching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Neck trap or chain</w:t>
      </w:r>
    </w:p>
    <w:p w:rsidR="00F87564" w:rsidRPr="00603D45" w:rsidRDefault="00FB1397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Name four methods of preserving fish. (2marks)</w:t>
      </w:r>
    </w:p>
    <w:p w:rsidR="003F24CC" w:rsidRPr="00603D45" w:rsidRDefault="003F24CC" w:rsidP="003F24CC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Smoking</w:t>
      </w:r>
    </w:p>
    <w:p w:rsidR="003F24CC" w:rsidRPr="00603D45" w:rsidRDefault="003F24CC" w:rsidP="003F24CC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Freezing</w:t>
      </w:r>
    </w:p>
    <w:p w:rsidR="003F24CC" w:rsidRPr="00603D45" w:rsidRDefault="003F24CC" w:rsidP="003F24CC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Salting</w:t>
      </w:r>
    </w:p>
    <w:p w:rsidR="003F24CC" w:rsidRPr="00603D45" w:rsidRDefault="003F24CC" w:rsidP="003F24CC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Sun drying</w:t>
      </w:r>
    </w:p>
    <w:p w:rsidR="00FB1397" w:rsidRPr="00603D45" w:rsidRDefault="00E56125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S</w:t>
      </w:r>
      <w:r w:rsidR="00E774A2" w:rsidRPr="00603D45">
        <w:rPr>
          <w:rFonts w:ascii="Cambria" w:hAnsi="Cambria"/>
        </w:rPr>
        <w:t xml:space="preserve">tate four symptoms </w:t>
      </w:r>
      <w:r w:rsidR="00AE5E15" w:rsidRPr="00603D45">
        <w:rPr>
          <w:rFonts w:ascii="Cambria" w:hAnsi="Cambria"/>
        </w:rPr>
        <w:t>caused</w:t>
      </w:r>
      <w:r w:rsidR="00E774A2" w:rsidRPr="00603D45">
        <w:rPr>
          <w:rFonts w:ascii="Cambria" w:hAnsi="Cambria"/>
        </w:rPr>
        <w:t xml:space="preserve"> by</w:t>
      </w:r>
      <w:r w:rsidR="003F24CC" w:rsidRPr="00603D45">
        <w:rPr>
          <w:rFonts w:ascii="Cambria" w:hAnsi="Cambria"/>
        </w:rPr>
        <w:t xml:space="preserve"> Round Warm in cattle</w:t>
      </w:r>
      <w:r w:rsidRPr="00603D45">
        <w:rPr>
          <w:rFonts w:ascii="Cambria" w:hAnsi="Cambria"/>
        </w:rPr>
        <w:t xml:space="preserve"> (2 marks)</w:t>
      </w:r>
    </w:p>
    <w:p w:rsidR="00C62C53" w:rsidRPr="00603D45" w:rsidRDefault="00C62C53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Anorexia under heavy infestation</w:t>
      </w:r>
    </w:p>
    <w:p w:rsidR="00C62C53" w:rsidRPr="00603D45" w:rsidRDefault="00C62C53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Stiff dry coat or staring coat</w:t>
      </w:r>
    </w:p>
    <w:p w:rsidR="00C62C53" w:rsidRPr="00603D45" w:rsidRDefault="00C62C53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Dehydration and pale mucosa</w:t>
      </w:r>
    </w:p>
    <w:p w:rsidR="00C62C53" w:rsidRPr="00603D45" w:rsidRDefault="00C62C53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Eggs and adults are seen in faeces</w:t>
      </w:r>
    </w:p>
    <w:p w:rsidR="00560F66" w:rsidRPr="00603D45" w:rsidRDefault="00560F66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General emaciation </w:t>
      </w:r>
    </w:p>
    <w:p w:rsidR="00560F66" w:rsidRPr="00603D45" w:rsidRDefault="00560F66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Animal may have diarrhoea</w:t>
      </w:r>
    </w:p>
    <w:p w:rsidR="00560F66" w:rsidRPr="00603D45" w:rsidRDefault="00560F66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Pot-bellies especially young animals</w:t>
      </w:r>
    </w:p>
    <w:p w:rsidR="00C62C53" w:rsidRPr="00603D45" w:rsidRDefault="00560F66" w:rsidP="00560F66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Anaemic conditions where infestation is heavy</w:t>
      </w:r>
    </w:p>
    <w:p w:rsidR="00560F66" w:rsidRPr="00603D45" w:rsidRDefault="00560F66" w:rsidP="00560F66">
      <w:pPr>
        <w:pStyle w:val="ListParagraph"/>
        <w:rPr>
          <w:rFonts w:ascii="Cambria" w:hAnsi="Cambria"/>
          <w:b/>
          <w:i/>
        </w:rPr>
      </w:pPr>
    </w:p>
    <w:p w:rsidR="00E56125" w:rsidRPr="00603D45" w:rsidRDefault="00E56125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Name four factors that may predispose an animal to</w:t>
      </w:r>
      <w:r w:rsidR="0023382D" w:rsidRPr="00603D45">
        <w:rPr>
          <w:rFonts w:ascii="Cambria" w:hAnsi="Cambria"/>
        </w:rPr>
        <w:t xml:space="preserve"> diseases. (2marks)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Species of an animal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Breed of an animal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Age of an animal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Sex of an animal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Color of an animal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</w:p>
    <w:p w:rsidR="008E3C51" w:rsidRPr="00603D45" w:rsidRDefault="008E3C51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Name any four common vegetables grown in Kenya. (2marks)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Leaf vegetable.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lastRenderedPageBreak/>
        <w:t>Root vegetable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Tuber vegetable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Fruit vegetable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Stem vegetable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Pod vegetable</w:t>
      </w:r>
    </w:p>
    <w:p w:rsidR="008E3C51" w:rsidRPr="00603D45" w:rsidRDefault="008E3C51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List four post-harvesting practices. 2 marks)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Winnowing 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Threshing /shelling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Drying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Cleaning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Sorting and grading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Dusting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Processing</w:t>
      </w:r>
    </w:p>
    <w:p w:rsidR="00F30E1E" w:rsidRPr="00603D45" w:rsidRDefault="0023382D" w:rsidP="001650C8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Packaging</w:t>
      </w:r>
    </w:p>
    <w:p w:rsidR="00F30E1E" w:rsidRPr="00603D45" w:rsidRDefault="00F30E1E" w:rsidP="008E3C51">
      <w:pPr>
        <w:pStyle w:val="ListParagraph"/>
        <w:rPr>
          <w:rFonts w:ascii="Cambria" w:hAnsi="Cambria"/>
          <w:b/>
        </w:rPr>
      </w:pPr>
    </w:p>
    <w:p w:rsidR="00F30E1E" w:rsidRPr="00603D45" w:rsidRDefault="00F30E1E" w:rsidP="008E3C51">
      <w:pPr>
        <w:pStyle w:val="ListParagraph"/>
        <w:rPr>
          <w:rFonts w:ascii="Cambria" w:hAnsi="Cambria"/>
          <w:b/>
        </w:rPr>
      </w:pPr>
    </w:p>
    <w:p w:rsidR="008E3C51" w:rsidRPr="00603D45" w:rsidRDefault="00F30E1E" w:rsidP="008E3C51">
      <w:pPr>
        <w:pStyle w:val="ListParagraph"/>
        <w:rPr>
          <w:rFonts w:ascii="Cambria" w:hAnsi="Cambria"/>
          <w:b/>
        </w:rPr>
      </w:pPr>
      <w:r w:rsidRPr="00603D45">
        <w:rPr>
          <w:rFonts w:ascii="Cambria" w:hAnsi="Cambria"/>
          <w:b/>
        </w:rPr>
        <w:t>SECTION B (50 MARKS)</w:t>
      </w:r>
    </w:p>
    <w:p w:rsidR="00F30E1E" w:rsidRPr="00603D45" w:rsidRDefault="00F30E1E" w:rsidP="008E3C51">
      <w:pPr>
        <w:pStyle w:val="ListParagraph"/>
        <w:rPr>
          <w:rFonts w:ascii="Cambria" w:hAnsi="Cambria"/>
          <w:b/>
        </w:rPr>
      </w:pPr>
    </w:p>
    <w:p w:rsidR="008E3C51" w:rsidRPr="00603D45" w:rsidRDefault="00017B37" w:rsidP="008E3C51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A, </w:t>
      </w:r>
      <w:r w:rsidR="008E3C51" w:rsidRPr="00603D45">
        <w:rPr>
          <w:rFonts w:ascii="Cambria" w:hAnsi="Cambria"/>
        </w:rPr>
        <w:t>Differentiate between ruminant and non-ruminant. (6marks)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74"/>
        <w:gridCol w:w="4256"/>
      </w:tblGrid>
      <w:tr w:rsidR="001650C8" w:rsidRPr="00603D45" w:rsidTr="0056500D">
        <w:tc>
          <w:tcPr>
            <w:tcW w:w="4374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  <w:b/>
              </w:rPr>
            </w:pPr>
            <w:r w:rsidRPr="00603D45">
              <w:rPr>
                <w:rFonts w:ascii="Cambria" w:hAnsi="Cambria"/>
                <w:b/>
              </w:rPr>
              <w:t>Ruminants</w:t>
            </w:r>
          </w:p>
        </w:tc>
        <w:tc>
          <w:tcPr>
            <w:tcW w:w="4256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  <w:b/>
              </w:rPr>
            </w:pPr>
            <w:r w:rsidRPr="00603D45">
              <w:rPr>
                <w:rFonts w:ascii="Cambria" w:hAnsi="Cambria"/>
                <w:b/>
              </w:rPr>
              <w:t>Non ruminants</w:t>
            </w:r>
          </w:p>
        </w:tc>
      </w:tr>
      <w:tr w:rsidR="001650C8" w:rsidRPr="00603D45" w:rsidTr="0056500D">
        <w:tc>
          <w:tcPr>
            <w:tcW w:w="4374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Chew the cud</w:t>
            </w:r>
          </w:p>
        </w:tc>
        <w:tc>
          <w:tcPr>
            <w:tcW w:w="4256" w:type="dxa"/>
          </w:tcPr>
          <w:p w:rsidR="001650C8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Do not chew cud</w:t>
            </w:r>
          </w:p>
        </w:tc>
      </w:tr>
      <w:tr w:rsidR="001650C8" w:rsidRPr="00603D45" w:rsidTr="0056500D">
        <w:tc>
          <w:tcPr>
            <w:tcW w:w="4374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Four stomach chambers/polygastric</w:t>
            </w:r>
          </w:p>
        </w:tc>
        <w:tc>
          <w:tcPr>
            <w:tcW w:w="4256" w:type="dxa"/>
          </w:tcPr>
          <w:p w:rsidR="001650C8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Monogastric</w:t>
            </w:r>
          </w:p>
        </w:tc>
      </w:tr>
      <w:tr w:rsidR="001650C8" w:rsidRPr="00603D45" w:rsidTr="0056500D">
        <w:tc>
          <w:tcPr>
            <w:tcW w:w="4374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Regurgitating food</w:t>
            </w:r>
          </w:p>
        </w:tc>
        <w:tc>
          <w:tcPr>
            <w:tcW w:w="4256" w:type="dxa"/>
          </w:tcPr>
          <w:p w:rsidR="001650C8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Food is swallowed once</w:t>
            </w:r>
          </w:p>
        </w:tc>
      </w:tr>
      <w:tr w:rsidR="001650C8" w:rsidRPr="00603D45" w:rsidTr="0056500D">
        <w:tc>
          <w:tcPr>
            <w:tcW w:w="4374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Can digest cellulose</w:t>
            </w:r>
          </w:p>
        </w:tc>
        <w:tc>
          <w:tcPr>
            <w:tcW w:w="4256" w:type="dxa"/>
          </w:tcPr>
          <w:p w:rsidR="001650C8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Cannot digest cellulose</w:t>
            </w:r>
          </w:p>
        </w:tc>
      </w:tr>
      <w:tr w:rsidR="001650C8" w:rsidRPr="00603D45" w:rsidTr="0056500D">
        <w:tc>
          <w:tcPr>
            <w:tcW w:w="4374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No digestion in the mouth</w:t>
            </w:r>
          </w:p>
        </w:tc>
        <w:tc>
          <w:tcPr>
            <w:tcW w:w="4256" w:type="dxa"/>
          </w:tcPr>
          <w:p w:rsidR="001650C8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Digestion start in the mouth</w:t>
            </w:r>
          </w:p>
        </w:tc>
      </w:tr>
      <w:tr w:rsidR="0056500D" w:rsidRPr="00603D45" w:rsidTr="0056500D">
        <w:tc>
          <w:tcPr>
            <w:tcW w:w="4374" w:type="dxa"/>
          </w:tcPr>
          <w:p w:rsidR="0056500D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Digestion and absorption take place in the rumen</w:t>
            </w:r>
          </w:p>
        </w:tc>
        <w:tc>
          <w:tcPr>
            <w:tcW w:w="4256" w:type="dxa"/>
          </w:tcPr>
          <w:p w:rsidR="0056500D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Digestion and absorption take place in the small intestine</w:t>
            </w:r>
          </w:p>
        </w:tc>
      </w:tr>
      <w:tr w:rsidR="0056500D" w:rsidRPr="00603D45" w:rsidTr="0056500D">
        <w:tc>
          <w:tcPr>
            <w:tcW w:w="4374" w:type="dxa"/>
          </w:tcPr>
          <w:p w:rsidR="0056500D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Have alkaline saliva</w:t>
            </w:r>
          </w:p>
        </w:tc>
        <w:tc>
          <w:tcPr>
            <w:tcW w:w="4256" w:type="dxa"/>
          </w:tcPr>
          <w:p w:rsidR="0056500D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Neutral saliva</w:t>
            </w:r>
          </w:p>
        </w:tc>
      </w:tr>
    </w:tbl>
    <w:p w:rsidR="001650C8" w:rsidRPr="00603D45" w:rsidRDefault="001650C8" w:rsidP="001650C8">
      <w:pPr>
        <w:pStyle w:val="ListParagraph"/>
        <w:rPr>
          <w:rFonts w:ascii="Cambria" w:hAnsi="Cambria"/>
        </w:rPr>
      </w:pPr>
    </w:p>
    <w:p w:rsidR="00017B37" w:rsidRPr="00603D45" w:rsidRDefault="00017B37" w:rsidP="00017B37">
      <w:pPr>
        <w:pStyle w:val="ListParagraph"/>
        <w:rPr>
          <w:rFonts w:ascii="Cambria" w:hAnsi="Cambria"/>
        </w:rPr>
      </w:pPr>
    </w:p>
    <w:p w:rsidR="00017B37" w:rsidRPr="00603D45" w:rsidRDefault="00017B37" w:rsidP="00017B37">
      <w:pPr>
        <w:pStyle w:val="ListParagraph"/>
        <w:rPr>
          <w:rFonts w:ascii="Cambria" w:hAnsi="Cambria"/>
        </w:rPr>
      </w:pPr>
      <w:r w:rsidRPr="00603D45">
        <w:rPr>
          <w:rFonts w:ascii="Cambria" w:hAnsi="Cambria"/>
        </w:rPr>
        <w:t xml:space="preserve">B, </w:t>
      </w:r>
      <w:r w:rsidR="00437754" w:rsidRPr="00603D45">
        <w:rPr>
          <w:rFonts w:ascii="Cambria" w:hAnsi="Cambria"/>
        </w:rPr>
        <w:t>using</w:t>
      </w:r>
      <w:r w:rsidR="008E3C51" w:rsidRPr="00603D45">
        <w:rPr>
          <w:rFonts w:ascii="Cambria" w:hAnsi="Cambria"/>
        </w:rPr>
        <w:t xml:space="preserve"> the person’s square method to compute a 100kg ration with 20kg DCP from Oats</w:t>
      </w:r>
      <w:r w:rsidRPr="00603D45">
        <w:rPr>
          <w:rFonts w:ascii="Cambria" w:hAnsi="Cambria"/>
        </w:rPr>
        <w:t xml:space="preserve"> which contains 10% DCP and Simsim seed which containing 60% DCP. (4marks)</w:t>
      </w:r>
    </w:p>
    <w:p w:rsidR="005D5D33" w:rsidRPr="00603D45" w:rsidRDefault="005D5D33" w:rsidP="00017B37">
      <w:pPr>
        <w:pStyle w:val="ListParagraph"/>
        <w:rPr>
          <w:rFonts w:ascii="Cambria" w:hAnsi="Cambria"/>
        </w:rPr>
      </w:pPr>
      <w:r w:rsidRPr="00603D45">
        <w:rPr>
          <w:rFonts w:ascii="Cambria" w:hAnsi="Cambria"/>
          <w:noProof/>
        </w:rPr>
        <w:drawing>
          <wp:inline distT="0" distB="0" distL="0" distR="0" wp14:anchorId="3B9A4D3A" wp14:editId="29916DF5">
            <wp:extent cx="2408154" cy="2206429"/>
            <wp:effectExtent l="0" t="0" r="0" b="3810"/>
            <wp:docPr id="1" name="Picture 1" descr="C:\Users\hp\AppData\Local\Microsoft\Windows\Temporary Internet Files\Content.Word\IMG_20220601_120721_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_20220601_120721_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3" t="15973" r="21205" b="3860"/>
                    <a:stretch/>
                  </pic:blipFill>
                  <pic:spPr bwMode="auto">
                    <a:xfrm>
                      <a:off x="0" y="0"/>
                      <a:ext cx="2411216" cy="220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806" w:rsidRPr="00603D45" w:rsidRDefault="00750806" w:rsidP="00017B37">
      <w:pPr>
        <w:pStyle w:val="ListParagraph"/>
        <w:rPr>
          <w:rFonts w:ascii="Cambria" w:hAnsi="Cambria"/>
        </w:rPr>
      </w:pPr>
    </w:p>
    <w:p w:rsidR="00017B37" w:rsidRPr="00603D45" w:rsidRDefault="00017B37" w:rsidP="00017B37">
      <w:pPr>
        <w:pStyle w:val="ListParagraph"/>
        <w:rPr>
          <w:rFonts w:ascii="Cambria" w:hAnsi="Cambria"/>
        </w:rPr>
      </w:pPr>
    </w:p>
    <w:p w:rsidR="00495479" w:rsidRPr="00603D45" w:rsidRDefault="00495479" w:rsidP="00495479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The diagram below show a practice in crop </w:t>
      </w:r>
      <w:r w:rsidR="005F5C49" w:rsidRPr="00603D45">
        <w:rPr>
          <w:rFonts w:ascii="Cambria" w:hAnsi="Cambria"/>
        </w:rPr>
        <w:t>production</w:t>
      </w:r>
      <w:r w:rsidRPr="00603D45">
        <w:rPr>
          <w:rFonts w:ascii="Cambria" w:hAnsi="Cambria"/>
        </w:rPr>
        <w:t>.</w:t>
      </w:r>
    </w:p>
    <w:p w:rsidR="00495479" w:rsidRPr="00603D45" w:rsidRDefault="00495479" w:rsidP="00495479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Give the identity of the </w:t>
      </w:r>
      <w:r w:rsidR="005F5C49" w:rsidRPr="00603D45">
        <w:rPr>
          <w:rFonts w:ascii="Cambria" w:hAnsi="Cambria"/>
        </w:rPr>
        <w:t>management</w:t>
      </w:r>
      <w:r w:rsidRPr="00603D45">
        <w:rPr>
          <w:rFonts w:ascii="Cambria" w:hAnsi="Cambria"/>
        </w:rPr>
        <w:t xml:space="preserve"> practice illustrated above. (1mark)</w:t>
      </w:r>
    </w:p>
    <w:p w:rsidR="00750806" w:rsidRPr="00603D45" w:rsidRDefault="00E95858" w:rsidP="00750806">
      <w:pPr>
        <w:pStyle w:val="ListParagraph"/>
        <w:ind w:left="108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trelishing</w:t>
      </w:r>
    </w:p>
    <w:p w:rsidR="00495479" w:rsidRPr="00603D45" w:rsidRDefault="00495479" w:rsidP="00495479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603D45">
        <w:rPr>
          <w:rFonts w:ascii="Cambria" w:hAnsi="Cambria"/>
        </w:rPr>
        <w:lastRenderedPageBreak/>
        <w:t xml:space="preserve">Give two reason for </w:t>
      </w:r>
      <w:r w:rsidR="005F5C49" w:rsidRPr="00603D45">
        <w:rPr>
          <w:rFonts w:ascii="Cambria" w:hAnsi="Cambria"/>
        </w:rPr>
        <w:t>carrying</w:t>
      </w:r>
      <w:r w:rsidRPr="00603D45">
        <w:rPr>
          <w:rFonts w:ascii="Cambria" w:hAnsi="Cambria"/>
        </w:rPr>
        <w:t xml:space="preserve"> out the abo</w:t>
      </w:r>
      <w:r w:rsidR="00E95858" w:rsidRPr="00603D45">
        <w:rPr>
          <w:rFonts w:ascii="Cambria" w:hAnsi="Cambria"/>
        </w:rPr>
        <w:t>ve field management practice. (2</w:t>
      </w:r>
      <w:r w:rsidRPr="00603D45">
        <w:rPr>
          <w:rFonts w:ascii="Cambria" w:hAnsi="Cambria"/>
        </w:rPr>
        <w:t>mark</w:t>
      </w:r>
      <w:r w:rsidR="00E95858" w:rsidRPr="00603D45">
        <w:rPr>
          <w:rFonts w:ascii="Cambria" w:hAnsi="Cambria"/>
        </w:rPr>
        <w:t>s</w:t>
      </w:r>
      <w:r w:rsidRPr="00603D45">
        <w:rPr>
          <w:rFonts w:ascii="Cambria" w:hAnsi="Cambria"/>
        </w:rPr>
        <w:t>)</w:t>
      </w:r>
    </w:p>
    <w:p w:rsidR="00E95858" w:rsidRPr="00603D45" w:rsidRDefault="00E95858" w:rsidP="00E95858">
      <w:pPr>
        <w:spacing w:after="0" w:line="240" w:lineRule="auto"/>
        <w:ind w:left="36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      Facilitate easy carrying out of routine practices e.g. spraying </w:t>
      </w:r>
    </w:p>
    <w:p w:rsidR="00E95858" w:rsidRPr="00603D45" w:rsidRDefault="00E95858" w:rsidP="00E95858">
      <w:pPr>
        <w:spacing w:after="0" w:line="240" w:lineRule="auto"/>
        <w:ind w:left="36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     Prevent soiling of fruits/clean fruits harvest</w:t>
      </w:r>
    </w:p>
    <w:p w:rsidR="00E95858" w:rsidRPr="00603D45" w:rsidRDefault="00E95858" w:rsidP="00E95858">
      <w:pPr>
        <w:spacing w:after="0" w:line="240" w:lineRule="auto"/>
        <w:ind w:left="36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     Control fruits from being infected by soil borne pests</w:t>
      </w:r>
    </w:p>
    <w:p w:rsidR="00E95858" w:rsidRPr="00603D45" w:rsidRDefault="00E95858" w:rsidP="00E95858">
      <w:pPr>
        <w:spacing w:after="0" w:line="240" w:lineRule="auto"/>
        <w:ind w:left="36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     Plant is well aerated</w:t>
      </w:r>
    </w:p>
    <w:p w:rsidR="00E95858" w:rsidRPr="00603D45" w:rsidRDefault="00E95858" w:rsidP="00E95858">
      <w:pPr>
        <w:pStyle w:val="ListParagraph"/>
        <w:ind w:left="1080"/>
        <w:rPr>
          <w:rFonts w:ascii="Cambria" w:hAnsi="Cambria"/>
          <w:sz w:val="24"/>
          <w:szCs w:val="24"/>
        </w:rPr>
      </w:pPr>
    </w:p>
    <w:p w:rsidR="00495479" w:rsidRPr="00603D45" w:rsidRDefault="00495479" w:rsidP="00495479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A plot measuring 4m X 3m was prepared for planting </w:t>
      </w:r>
      <w:r w:rsidR="005F5C49" w:rsidRPr="00603D45">
        <w:rPr>
          <w:rFonts w:ascii="Cambria" w:hAnsi="Cambria"/>
        </w:rPr>
        <w:t>cabbages</w:t>
      </w:r>
      <w:r w:rsidRPr="00603D45">
        <w:rPr>
          <w:rFonts w:ascii="Cambria" w:hAnsi="Cambria"/>
        </w:rPr>
        <w:t xml:space="preserve"> at a </w:t>
      </w:r>
      <w:r w:rsidR="005F5C49" w:rsidRPr="00603D45">
        <w:rPr>
          <w:rFonts w:ascii="Cambria" w:hAnsi="Cambria"/>
        </w:rPr>
        <w:t>spacing</w:t>
      </w:r>
      <w:r w:rsidRPr="00603D45">
        <w:rPr>
          <w:rFonts w:ascii="Cambria" w:hAnsi="Cambria"/>
        </w:rPr>
        <w:t xml:space="preserve"> of 60cm X60 cm. calculate the plant </w:t>
      </w:r>
      <w:r w:rsidR="005F5C49" w:rsidRPr="00603D45">
        <w:rPr>
          <w:rFonts w:ascii="Cambria" w:hAnsi="Cambria"/>
        </w:rPr>
        <w:t>population</w:t>
      </w:r>
      <w:r w:rsidRPr="00603D45">
        <w:rPr>
          <w:rFonts w:ascii="Cambria" w:hAnsi="Cambria"/>
        </w:rPr>
        <w:t xml:space="preserve"> in the plot. Show your working (3marks)</w:t>
      </w: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                    </w:t>
      </w:r>
      <w:r w:rsidRPr="00603D45">
        <w:rPr>
          <w:rFonts w:ascii="Cambria" w:hAnsi="Cambria"/>
          <w:b/>
          <w:i/>
          <w:u w:val="single"/>
        </w:rPr>
        <w:t>Plant population</w:t>
      </w:r>
      <w:r w:rsidRPr="00603D45">
        <w:rPr>
          <w:rFonts w:ascii="Cambria" w:hAnsi="Cambria"/>
          <w:b/>
          <w:i/>
        </w:rPr>
        <w:t xml:space="preserve"> = </w:t>
      </w:r>
      <w:r w:rsidRPr="00603D45">
        <w:rPr>
          <w:rFonts w:ascii="Cambria" w:hAnsi="Cambria"/>
          <w:b/>
          <w:i/>
          <w:u w:val="single"/>
        </w:rPr>
        <w:t>(4mx100) x 3mx100</w:t>
      </w: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ab/>
      </w:r>
      <w:r w:rsidRPr="00603D45">
        <w:rPr>
          <w:rFonts w:ascii="Cambria" w:hAnsi="Cambria"/>
          <w:b/>
          <w:i/>
        </w:rPr>
        <w:tab/>
      </w:r>
      <w:r w:rsidRPr="00603D45">
        <w:rPr>
          <w:rFonts w:ascii="Cambria" w:hAnsi="Cambria"/>
          <w:b/>
          <w:i/>
        </w:rPr>
        <w:tab/>
        <w:t>spacing</w:t>
      </w:r>
      <w:r w:rsidRPr="00603D45">
        <w:rPr>
          <w:rFonts w:ascii="Cambria" w:hAnsi="Cambria"/>
          <w:b/>
          <w:i/>
        </w:rPr>
        <w:tab/>
        <w:t xml:space="preserve">   60cmx60cm</w:t>
      </w:r>
      <w:r w:rsidRPr="00603D45">
        <w:rPr>
          <w:rFonts w:ascii="Cambria" w:hAnsi="Cambria"/>
          <w:b/>
          <w:i/>
        </w:rPr>
        <w:tab/>
        <w:t>=33</w:t>
      </w:r>
      <w:r w:rsidRPr="00603D45">
        <w:rPr>
          <w:rFonts w:ascii="Cambria" w:hAnsi="Cambria"/>
          <w:b/>
          <w:i/>
          <w:u w:val="single"/>
        </w:rPr>
        <w:t>+</w:t>
      </w:r>
      <w:r w:rsidR="00BE7C4E" w:rsidRPr="00603D45">
        <w:rPr>
          <w:rFonts w:ascii="Cambria" w:hAnsi="Cambria"/>
          <w:b/>
          <w:i/>
        </w:rPr>
        <w:t xml:space="preserve"> 1</w:t>
      </w:r>
      <w:r w:rsidR="00BE7C4E" w:rsidRPr="00603D45">
        <w:rPr>
          <w:rFonts w:ascii="Cambria" w:hAnsi="Cambria"/>
          <w:b/>
          <w:i/>
        </w:rPr>
        <w:tab/>
      </w: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ab/>
      </w:r>
      <w:r w:rsidRPr="00603D45">
        <w:rPr>
          <w:rFonts w:ascii="Cambria" w:hAnsi="Cambria"/>
          <w:b/>
          <w:i/>
        </w:rPr>
        <w:tab/>
        <w:t>Award</w:t>
      </w: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ab/>
      </w:r>
      <w:r w:rsidRPr="00603D45">
        <w:rPr>
          <w:rFonts w:ascii="Cambria" w:hAnsi="Cambria"/>
          <w:b/>
          <w:i/>
        </w:rPr>
        <w:tab/>
      </w:r>
      <w:r w:rsidR="00BE7C4E" w:rsidRPr="00603D45">
        <w:rPr>
          <w:rFonts w:ascii="Cambria" w:hAnsi="Cambria" w:cstheme="minorHAnsi"/>
          <w:b/>
          <w:i/>
        </w:rPr>
        <w:t>1</w:t>
      </w:r>
      <w:r w:rsidRPr="00603D45">
        <w:rPr>
          <w:rFonts w:ascii="Cambria" w:hAnsi="Cambria"/>
          <w:b/>
          <w:i/>
        </w:rPr>
        <w:t>MF formula</w:t>
      </w: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ab/>
      </w:r>
      <w:r w:rsidRPr="00603D45">
        <w:rPr>
          <w:rFonts w:ascii="Cambria" w:hAnsi="Cambria"/>
          <w:b/>
          <w:i/>
        </w:rPr>
        <w:tab/>
      </w:r>
      <w:r w:rsidR="00BE7C4E" w:rsidRPr="00603D45">
        <w:rPr>
          <w:rFonts w:ascii="Cambria" w:hAnsi="Cambria" w:cstheme="minorHAnsi"/>
          <w:b/>
          <w:i/>
        </w:rPr>
        <w:t>1</w:t>
      </w:r>
      <w:r w:rsidRPr="00603D45">
        <w:rPr>
          <w:rFonts w:ascii="Cambria" w:hAnsi="Cambria"/>
          <w:b/>
          <w:i/>
        </w:rPr>
        <w:t>MF calculate</w:t>
      </w: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ab/>
      </w:r>
      <w:r w:rsidRPr="00603D45">
        <w:rPr>
          <w:rFonts w:ascii="Cambria" w:hAnsi="Cambria"/>
          <w:b/>
          <w:i/>
        </w:rPr>
        <w:tab/>
      </w:r>
      <w:r w:rsidR="00BE7C4E" w:rsidRPr="00603D45">
        <w:rPr>
          <w:rFonts w:ascii="Cambria" w:hAnsi="Cambria" w:cstheme="minorHAnsi"/>
          <w:b/>
          <w:i/>
        </w:rPr>
        <w:t>1</w:t>
      </w:r>
      <w:r w:rsidRPr="00603D45">
        <w:rPr>
          <w:rFonts w:ascii="Cambria" w:hAnsi="Cambria"/>
          <w:b/>
          <w:i/>
        </w:rPr>
        <w:t>M = Right answer</w:t>
      </w:r>
    </w:p>
    <w:p w:rsidR="00E95858" w:rsidRPr="00603D45" w:rsidRDefault="00E95858" w:rsidP="00E95858">
      <w:pPr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ab/>
      </w:r>
    </w:p>
    <w:p w:rsidR="00591505" w:rsidRPr="00603D45" w:rsidRDefault="00591505" w:rsidP="00495479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603D45">
        <w:rPr>
          <w:rFonts w:ascii="Cambria" w:hAnsi="Cambria"/>
        </w:rPr>
        <w:t>A famer was advice to apply 150kg CAN/ha while topdressing the maize crop. CAN contains 21% N.</w:t>
      </w:r>
      <w:r w:rsidR="00A00951" w:rsidRPr="00603D45">
        <w:rPr>
          <w:rFonts w:ascii="Cambria" w:hAnsi="Cambria"/>
        </w:rPr>
        <w:t xml:space="preserve"> calculate the amount of nitrogen applied/ha</w:t>
      </w:r>
      <w:r w:rsidRPr="00603D45">
        <w:rPr>
          <w:rFonts w:ascii="Cambria" w:hAnsi="Cambria"/>
        </w:rPr>
        <w:t xml:space="preserve"> (3marks)</w:t>
      </w:r>
    </w:p>
    <w:p w:rsidR="005D5D33" w:rsidRPr="00603D45" w:rsidRDefault="005D5D33" w:rsidP="005D5D33">
      <w:pPr>
        <w:pStyle w:val="ListParagraph"/>
        <w:ind w:left="1080"/>
        <w:rPr>
          <w:rFonts w:ascii="Cambria" w:hAnsi="Cambria"/>
        </w:rPr>
      </w:pPr>
      <w:r w:rsidRPr="00603D45">
        <w:rPr>
          <w:rFonts w:ascii="Cambria" w:hAnsi="Cambria"/>
          <w:noProof/>
        </w:rPr>
        <w:drawing>
          <wp:inline distT="0" distB="0" distL="0" distR="0" wp14:anchorId="4B3424AC" wp14:editId="2A6FBE11">
            <wp:extent cx="3182620" cy="1802423"/>
            <wp:effectExtent l="0" t="0" r="0" b="7620"/>
            <wp:docPr id="4" name="Picture 4" descr="C:\Users\hp\AppData\Local\Microsoft\Windows\Temporary Internet Files\Content.Word\IMG_20220601_120728_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IMG_20220601_120728_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55" cy="180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1E" w:rsidRPr="00603D45" w:rsidRDefault="00BE6A1E" w:rsidP="0017525F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 xml:space="preserve">The drawing below shows the cross-section of a house under construction. Study it carefully and answer questions that </w:t>
      </w:r>
      <w:r w:rsidR="0017525F" w:rsidRPr="00603D45">
        <w:rPr>
          <w:rFonts w:ascii="Cambria" w:hAnsi="Cambria"/>
          <w:sz w:val="24"/>
          <w:szCs w:val="24"/>
        </w:rPr>
        <w:t>follow.</w:t>
      </w:r>
    </w:p>
    <w:p w:rsidR="00BE6A1E" w:rsidRPr="00603D45" w:rsidRDefault="00BE6A1E" w:rsidP="00BE6A1E">
      <w:p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noProof/>
          <w:sz w:val="24"/>
          <w:szCs w:val="24"/>
        </w:rPr>
        <w:drawing>
          <wp:inline distT="0" distB="0" distL="0" distR="0" wp14:anchorId="1BDB5504" wp14:editId="48592ED4">
            <wp:extent cx="5947410" cy="2874645"/>
            <wp:effectExtent l="0" t="0" r="0" b="1905"/>
            <wp:docPr id="5" name="Picture 5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1E" w:rsidRPr="00603D45" w:rsidRDefault="00BE6A1E" w:rsidP="0017525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Assuming that the wooden beams are strong enough to hold the roof load .What is the most likely thing to happen when the roof load exe</w:t>
      </w:r>
      <w:r w:rsidR="0017525F" w:rsidRPr="00603D45">
        <w:rPr>
          <w:rFonts w:ascii="Cambria" w:hAnsi="Cambria"/>
          <w:sz w:val="24"/>
          <w:szCs w:val="24"/>
        </w:rPr>
        <w:t>rted presses at point Y and Z .(1mark)</w:t>
      </w:r>
    </w:p>
    <w:p w:rsidR="006F7687" w:rsidRPr="00603D45" w:rsidRDefault="006F7687" w:rsidP="006F7687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lastRenderedPageBreak/>
        <w:t>The span of the building expands at the top out wards;[</w:t>
      </w:r>
    </w:p>
    <w:p w:rsidR="00BE6A1E" w:rsidRPr="00603D45" w:rsidRDefault="00BE6A1E" w:rsidP="00BE6A1E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On the diagram provided draw and label two constructional features you would add to this structure in order to</w:t>
      </w:r>
      <w:r w:rsidR="0017525F" w:rsidRPr="00603D45">
        <w:rPr>
          <w:rFonts w:ascii="Cambria" w:hAnsi="Cambria"/>
          <w:sz w:val="24"/>
          <w:szCs w:val="24"/>
        </w:rPr>
        <w:t xml:space="preserve"> make it more efficient.(2marks)</w:t>
      </w:r>
    </w:p>
    <w:p w:rsidR="006F7687" w:rsidRPr="00603D45" w:rsidRDefault="006F7687" w:rsidP="006F7687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Tie beam/cross tie;-Rafter batten;-Struts</w:t>
      </w:r>
    </w:p>
    <w:p w:rsidR="00BE6A1E" w:rsidRPr="00603D45" w:rsidRDefault="00BE6A1E" w:rsidP="0017525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State two importance of the fas</w:t>
      </w:r>
      <w:r w:rsidR="0017525F" w:rsidRPr="00603D45">
        <w:rPr>
          <w:rFonts w:ascii="Cambria" w:hAnsi="Cambria"/>
          <w:sz w:val="24"/>
          <w:szCs w:val="24"/>
        </w:rPr>
        <w:t>cia board in the farm building.(2marks)</w:t>
      </w:r>
    </w:p>
    <w:p w:rsidR="006F7687" w:rsidRPr="00603D45" w:rsidRDefault="006F7687" w:rsidP="006F7687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Protects the rafter from attack by pests/disease/weather;-Attachment of gutters;-Add beauty to the structure</w:t>
      </w:r>
    </w:p>
    <w:p w:rsidR="0017525F" w:rsidRPr="00603D45" w:rsidRDefault="0017525F" w:rsidP="0017525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Name any six uses of crushes in livestock production. (6 marks)</w:t>
      </w:r>
    </w:p>
    <w:p w:rsidR="00AE3EE2" w:rsidRPr="00603D45" w:rsidRDefault="00AE3EE2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Milking</w:t>
      </w:r>
    </w:p>
    <w:p w:rsidR="00AE3EE2" w:rsidRPr="00603D45" w:rsidRDefault="00AE3EE2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Hoof tri</w:t>
      </w:r>
      <w:r w:rsidR="0007169E" w:rsidRPr="00603D45">
        <w:rPr>
          <w:rFonts w:ascii="Cambria" w:hAnsi="Cambria"/>
          <w:b/>
          <w:i/>
          <w:sz w:val="24"/>
          <w:szCs w:val="24"/>
        </w:rPr>
        <w:t>mming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Taking body temperature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 xml:space="preserve">Artificial insemination 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Pregnancy test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Dehorning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Treating sick animal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Vaccination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Controlling</w:t>
      </w:r>
    </w:p>
    <w:p w:rsidR="00BE6A1E" w:rsidRPr="00603D45" w:rsidRDefault="0017525F" w:rsidP="0017525F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The</w:t>
      </w:r>
      <w:r w:rsidR="00BE6A1E" w:rsidRPr="00603D45">
        <w:rPr>
          <w:rFonts w:ascii="Cambria" w:hAnsi="Cambria"/>
          <w:sz w:val="24"/>
          <w:szCs w:val="24"/>
        </w:rPr>
        <w:t xml:space="preserve"> ill</w:t>
      </w:r>
      <w:r w:rsidRPr="00603D45">
        <w:rPr>
          <w:rFonts w:ascii="Cambria" w:hAnsi="Cambria"/>
          <w:sz w:val="24"/>
          <w:szCs w:val="24"/>
        </w:rPr>
        <w:t>ustration below shows a pig far</w:t>
      </w:r>
      <w:r w:rsidR="00BE6A1E" w:rsidRPr="00603D45">
        <w:rPr>
          <w:rFonts w:ascii="Cambria" w:hAnsi="Cambria"/>
          <w:sz w:val="24"/>
          <w:szCs w:val="24"/>
        </w:rPr>
        <w:t>rowing pen .Study it and answer questions that follow.</w:t>
      </w:r>
    </w:p>
    <w:p w:rsidR="00BE6A1E" w:rsidRPr="00603D45" w:rsidRDefault="00BE6A1E" w:rsidP="00BE6A1E">
      <w:p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 xml:space="preserve">                         </w:t>
      </w:r>
      <w:r w:rsidRPr="00603D45">
        <w:rPr>
          <w:rFonts w:ascii="Cambria" w:hAnsi="Cambria"/>
          <w:noProof/>
          <w:sz w:val="24"/>
          <w:szCs w:val="24"/>
        </w:rPr>
        <w:drawing>
          <wp:inline distT="0" distB="0" distL="0" distR="0" wp14:anchorId="20665395" wp14:editId="10A1496F">
            <wp:extent cx="3877310" cy="2019300"/>
            <wp:effectExtent l="0" t="0" r="8890" b="0"/>
            <wp:docPr id="3" name="Picture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1E" w:rsidRPr="00603D45" w:rsidRDefault="00BE6A1E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What is the</w:t>
      </w:r>
      <w:r w:rsidR="0017525F" w:rsidRPr="00603D45">
        <w:rPr>
          <w:rFonts w:ascii="Cambria" w:hAnsi="Cambria"/>
          <w:sz w:val="24"/>
          <w:szCs w:val="24"/>
        </w:rPr>
        <w:t xml:space="preserve"> use of the raised metal rails.(1mark)</w:t>
      </w:r>
    </w:p>
    <w:p w:rsidR="00BE6A1E" w:rsidRPr="00603D45" w:rsidRDefault="00990232" w:rsidP="00990232">
      <w:pPr>
        <w:spacing w:after="0" w:line="240" w:lineRule="auto"/>
        <w:ind w:left="720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Protect the sow from lying/trampling on the piglets</w:t>
      </w:r>
    </w:p>
    <w:p w:rsidR="00BE6A1E" w:rsidRPr="00603D45" w:rsidRDefault="00BE6A1E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Give two uses for the parts</w:t>
      </w:r>
      <w:r w:rsidR="0017525F" w:rsidRPr="00603D45">
        <w:rPr>
          <w:rFonts w:ascii="Cambria" w:hAnsi="Cambria"/>
          <w:sz w:val="24"/>
          <w:szCs w:val="24"/>
        </w:rPr>
        <w:t xml:space="preserve"> labeled D(2marks)</w:t>
      </w:r>
    </w:p>
    <w:p w:rsidR="003106CF" w:rsidRPr="00603D45" w:rsidRDefault="00990232" w:rsidP="003106CF">
      <w:pPr>
        <w:pStyle w:val="ListParagraph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Dunging area;-Exercise area;-Basking area for piglets;-Resting area;</w:t>
      </w:r>
    </w:p>
    <w:p w:rsidR="003106CF" w:rsidRPr="00603D45" w:rsidRDefault="003106CF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Name seven sign of farrowing. (7 marks)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Restlessness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The vulvar turn red and swollen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Udder become full with milk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The sow start building nest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Clear discharge of mucus from the vulvar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Slackening of pelvic muscle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Thick milk fluids from the tits</w:t>
      </w:r>
    </w:p>
    <w:p w:rsidR="00990232" w:rsidRPr="00603D45" w:rsidRDefault="00990232" w:rsidP="00846153">
      <w:pPr>
        <w:spacing w:after="0" w:line="240" w:lineRule="auto"/>
        <w:rPr>
          <w:rFonts w:ascii="Cambria" w:hAnsi="Cambria"/>
          <w:sz w:val="24"/>
          <w:szCs w:val="24"/>
        </w:rPr>
      </w:pPr>
    </w:p>
    <w:p w:rsidR="00BE6A1E" w:rsidRPr="00603D45" w:rsidRDefault="0017525F" w:rsidP="00EC5CE9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Below</w:t>
      </w:r>
      <w:r w:rsidR="00BE6A1E" w:rsidRPr="00603D45">
        <w:rPr>
          <w:rFonts w:ascii="Cambria" w:hAnsi="Cambria"/>
          <w:sz w:val="24"/>
          <w:szCs w:val="24"/>
        </w:rPr>
        <w:t xml:space="preserve"> is an illustration representing a practice carried out in </w:t>
      </w:r>
      <w:r w:rsidR="003106CF" w:rsidRPr="00603D45">
        <w:rPr>
          <w:rFonts w:ascii="Cambria" w:hAnsi="Cambria"/>
          <w:sz w:val="24"/>
          <w:szCs w:val="24"/>
        </w:rPr>
        <w:t>sheep?</w:t>
      </w:r>
      <w:r w:rsidR="00BE6A1E" w:rsidRPr="00603D45">
        <w:rPr>
          <w:rFonts w:ascii="Cambria" w:hAnsi="Cambria"/>
          <w:sz w:val="24"/>
          <w:szCs w:val="24"/>
        </w:rPr>
        <w:t xml:space="preserve"> Study it and answer questions that follow.</w:t>
      </w:r>
    </w:p>
    <w:p w:rsidR="00BE6A1E" w:rsidRPr="00603D45" w:rsidRDefault="00BE6A1E" w:rsidP="00BE6A1E">
      <w:p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lastRenderedPageBreak/>
        <w:tab/>
      </w:r>
      <w:r w:rsidRPr="00603D45">
        <w:rPr>
          <w:rFonts w:ascii="Cambria" w:hAnsi="Cambria"/>
          <w:sz w:val="24"/>
          <w:szCs w:val="24"/>
        </w:rPr>
        <w:tab/>
      </w:r>
      <w:r w:rsidRPr="00603D45">
        <w:rPr>
          <w:rFonts w:ascii="Cambria" w:hAnsi="Cambria"/>
          <w:noProof/>
          <w:sz w:val="24"/>
          <w:szCs w:val="24"/>
        </w:rPr>
        <w:drawing>
          <wp:inline distT="0" distB="0" distL="0" distR="0" wp14:anchorId="168AD3AF" wp14:editId="66E7A86E">
            <wp:extent cx="2232656" cy="1450730"/>
            <wp:effectExtent l="0" t="0" r="0" b="0"/>
            <wp:docPr id="2" name="Picture 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05" cy="146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E9" w:rsidRPr="00603D45" w:rsidRDefault="00BE6A1E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 xml:space="preserve">Identify the </w:t>
      </w:r>
      <w:r w:rsidR="00EC5CE9" w:rsidRPr="00603D45">
        <w:rPr>
          <w:rFonts w:ascii="Cambria" w:hAnsi="Cambria"/>
          <w:sz w:val="24"/>
          <w:szCs w:val="24"/>
        </w:rPr>
        <w:t>practice illustrated above.(1mark)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Wool shearing</w:t>
      </w:r>
    </w:p>
    <w:p w:rsidR="003106CF" w:rsidRPr="00603D45" w:rsidRDefault="003106CF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Name the tool used in the above practice (1mark)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Wool shear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sz w:val="24"/>
          <w:szCs w:val="24"/>
        </w:rPr>
      </w:pPr>
    </w:p>
    <w:p w:rsidR="00BE6A1E" w:rsidRPr="00603D45" w:rsidRDefault="005D5D33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State two</w:t>
      </w:r>
      <w:r w:rsidR="00BE6A1E" w:rsidRPr="00603D45">
        <w:rPr>
          <w:rFonts w:ascii="Cambria" w:hAnsi="Cambria"/>
          <w:sz w:val="24"/>
          <w:szCs w:val="24"/>
        </w:rPr>
        <w:t xml:space="preserve"> precautions taken when c</w:t>
      </w:r>
      <w:r w:rsidR="00EC5CE9" w:rsidRPr="00603D45">
        <w:rPr>
          <w:rFonts w:ascii="Cambria" w:hAnsi="Cambria"/>
          <w:sz w:val="24"/>
          <w:szCs w:val="24"/>
        </w:rPr>
        <w:t>a</w:t>
      </w:r>
      <w:r w:rsidRPr="00603D45">
        <w:rPr>
          <w:rFonts w:ascii="Cambria" w:hAnsi="Cambria"/>
          <w:sz w:val="24"/>
          <w:szCs w:val="24"/>
        </w:rPr>
        <w:t>rrying out the above practice.(2</w:t>
      </w:r>
      <w:r w:rsidR="00EC5CE9" w:rsidRPr="00603D45">
        <w:rPr>
          <w:rFonts w:ascii="Cambria" w:hAnsi="Cambria"/>
          <w:sz w:val="24"/>
          <w:szCs w:val="24"/>
        </w:rPr>
        <w:t>marks)</w:t>
      </w:r>
    </w:p>
    <w:p w:rsidR="00E658FB" w:rsidRPr="00603D45" w:rsidRDefault="00E658FB" w:rsidP="00E658FB">
      <w:pPr>
        <w:pStyle w:val="ListParagraph"/>
        <w:spacing w:after="0" w:line="240" w:lineRule="auto"/>
        <w:rPr>
          <w:rFonts w:ascii="Cambria" w:hAnsi="Cambria"/>
          <w:b/>
          <w:i/>
          <w:sz w:val="28"/>
        </w:rPr>
      </w:pPr>
      <w:r w:rsidRPr="00603D45">
        <w:rPr>
          <w:rFonts w:ascii="Cambria" w:hAnsi="Cambria"/>
          <w:b/>
          <w:i/>
          <w:sz w:val="28"/>
        </w:rPr>
        <w:t>Done during a dry season</w:t>
      </w:r>
    </w:p>
    <w:p w:rsidR="00E658FB" w:rsidRPr="00603D45" w:rsidRDefault="00E658FB" w:rsidP="00E658FB">
      <w:pPr>
        <w:pStyle w:val="ListParagraph"/>
        <w:spacing w:after="0" w:line="240" w:lineRule="auto"/>
        <w:rPr>
          <w:rFonts w:ascii="Cambria" w:hAnsi="Cambria"/>
          <w:b/>
          <w:i/>
          <w:sz w:val="28"/>
        </w:rPr>
      </w:pPr>
      <w:r w:rsidRPr="00603D45">
        <w:rPr>
          <w:rFonts w:ascii="Cambria" w:hAnsi="Cambria"/>
          <w:b/>
          <w:i/>
          <w:sz w:val="28"/>
        </w:rPr>
        <w:t>Care taken not to cut skin</w:t>
      </w:r>
      <w:r w:rsidR="00705FC1" w:rsidRPr="00603D45">
        <w:rPr>
          <w:rFonts w:ascii="Cambria" w:hAnsi="Cambria"/>
          <w:b/>
          <w:i/>
          <w:sz w:val="28"/>
        </w:rPr>
        <w:t>, testicles, udder, teats</w:t>
      </w:r>
    </w:p>
    <w:p w:rsidR="00EC5CE9" w:rsidRPr="00603D45" w:rsidRDefault="00E658FB" w:rsidP="00705FC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 xml:space="preserve"> </w:t>
      </w:r>
      <w:r w:rsidR="003106CF" w:rsidRPr="00603D45">
        <w:rPr>
          <w:rFonts w:ascii="Cambria" w:hAnsi="Cambria"/>
          <w:sz w:val="24"/>
          <w:szCs w:val="24"/>
        </w:rPr>
        <w:t>Name five methods used in docking. (5marks)</w:t>
      </w:r>
    </w:p>
    <w:p w:rsidR="00705FC1" w:rsidRPr="00603D45" w:rsidRDefault="00705FC1" w:rsidP="00705FC1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Elastrator and rubber ring</w:t>
      </w:r>
    </w:p>
    <w:p w:rsidR="00705FC1" w:rsidRPr="00603D45" w:rsidRDefault="00705FC1" w:rsidP="00705FC1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Burdizzo and knife</w:t>
      </w:r>
    </w:p>
    <w:p w:rsidR="00705FC1" w:rsidRPr="00603D45" w:rsidRDefault="00705FC1" w:rsidP="00705FC1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Knife</w:t>
      </w:r>
    </w:p>
    <w:p w:rsidR="00705FC1" w:rsidRPr="00603D45" w:rsidRDefault="00705FC1" w:rsidP="00705FC1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Hot iron</w:t>
      </w:r>
    </w:p>
    <w:p w:rsidR="00BE6A1E" w:rsidRPr="00603D45" w:rsidRDefault="00BE6A1E" w:rsidP="00BE6A1E">
      <w:pPr>
        <w:spacing w:after="0" w:line="240" w:lineRule="auto"/>
        <w:rPr>
          <w:rFonts w:ascii="Cambria" w:hAnsi="Cambria"/>
          <w:sz w:val="24"/>
          <w:szCs w:val="24"/>
        </w:rPr>
      </w:pPr>
    </w:p>
    <w:p w:rsidR="00BE6A1E" w:rsidRPr="00603D45" w:rsidRDefault="00BE6A1E" w:rsidP="00BE6A1E">
      <w:pPr>
        <w:spacing w:after="0" w:line="240" w:lineRule="auto"/>
        <w:rPr>
          <w:rFonts w:ascii="Cambria" w:hAnsi="Cambria"/>
          <w:sz w:val="24"/>
          <w:szCs w:val="24"/>
        </w:rPr>
      </w:pPr>
    </w:p>
    <w:p w:rsidR="00BE6A1E" w:rsidRPr="00603D45" w:rsidRDefault="00BE6A1E" w:rsidP="006D5B8A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8E3C51" w:rsidRPr="00603D45" w:rsidRDefault="00F30E1E" w:rsidP="006D5B8A">
      <w:pPr>
        <w:jc w:val="center"/>
        <w:rPr>
          <w:rFonts w:ascii="Cambria" w:hAnsi="Cambria"/>
          <w:b/>
          <w:sz w:val="24"/>
          <w:szCs w:val="24"/>
        </w:rPr>
      </w:pPr>
      <w:r w:rsidRPr="00603D45">
        <w:rPr>
          <w:rFonts w:ascii="Cambria" w:hAnsi="Cambria"/>
          <w:b/>
          <w:sz w:val="24"/>
          <w:szCs w:val="24"/>
        </w:rPr>
        <w:t>SECTION C (20 MARKS)</w:t>
      </w:r>
    </w:p>
    <w:p w:rsidR="00F30E1E" w:rsidRPr="00603D45" w:rsidRDefault="0027655F" w:rsidP="006D5B8A">
      <w:pPr>
        <w:jc w:val="center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  <w:sz w:val="24"/>
          <w:szCs w:val="24"/>
        </w:rPr>
        <w:t>(</w:t>
      </w:r>
      <w:r w:rsidR="00F30E1E" w:rsidRPr="00603D45">
        <w:rPr>
          <w:rFonts w:ascii="Cambria" w:hAnsi="Cambria"/>
          <w:b/>
          <w:i/>
          <w:sz w:val="24"/>
          <w:szCs w:val="24"/>
        </w:rPr>
        <w:t>Answer one question between 21 and 22)</w:t>
      </w:r>
    </w:p>
    <w:p w:rsidR="008311E1" w:rsidRPr="00603D45" w:rsidRDefault="008311E1" w:rsidP="008311E1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Describe the factors to consider when selecting a breeding stock (20marks)</w:t>
      </w:r>
    </w:p>
    <w:p w:rsidR="005D5D33" w:rsidRPr="00603D45" w:rsidRDefault="005D5D33" w:rsidP="005D5D33">
      <w:pPr>
        <w:pStyle w:val="ListParagraph"/>
        <w:rPr>
          <w:rFonts w:ascii="Cambria" w:hAnsi="Cambria"/>
        </w:rPr>
      </w:pPr>
      <w:r w:rsidRPr="00603D45">
        <w:rPr>
          <w:rFonts w:ascii="Cambria" w:hAnsi="Cambria"/>
          <w:noProof/>
        </w:rPr>
        <w:lastRenderedPageBreak/>
        <w:drawing>
          <wp:inline distT="0" distB="0" distL="0" distR="0" wp14:anchorId="60356537" wp14:editId="7B78E657">
            <wp:extent cx="4705350" cy="6766543"/>
            <wp:effectExtent l="0" t="0" r="0" b="0"/>
            <wp:docPr id="6" name="Picture 6" descr="C:\Users\hp\AppData\Local\Microsoft\Windows\Temporary Internet Files\Content.Word\IMG_20220601_121032_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Temporary Internet Files\Content.Word\IMG_20220601_121032_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4130" r="12179"/>
                    <a:stretch/>
                  </pic:blipFill>
                  <pic:spPr bwMode="auto">
                    <a:xfrm>
                      <a:off x="0" y="0"/>
                      <a:ext cx="4706345" cy="676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544" w:rsidRPr="00603D45" w:rsidRDefault="00124544" w:rsidP="00124544">
      <w:pPr>
        <w:pStyle w:val="ListParagraph"/>
        <w:rPr>
          <w:rFonts w:ascii="Cambria" w:hAnsi="Cambria"/>
        </w:rPr>
      </w:pPr>
      <w:r w:rsidRPr="00603D45">
        <w:rPr>
          <w:rFonts w:ascii="Cambria" w:hAnsi="Cambria"/>
        </w:rPr>
        <w:t>(Klb page 8)</w:t>
      </w:r>
    </w:p>
    <w:p w:rsidR="00124544" w:rsidRPr="00603D45" w:rsidRDefault="00124544" w:rsidP="00124544">
      <w:pPr>
        <w:pStyle w:val="ListParagraph"/>
        <w:rPr>
          <w:rFonts w:ascii="Cambria" w:hAnsi="Cambria"/>
        </w:rPr>
      </w:pPr>
    </w:p>
    <w:p w:rsidR="008311E1" w:rsidRPr="00603D45" w:rsidRDefault="008311E1" w:rsidP="008311E1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Discuss the process of egg formation in poultry (20 marks)</w:t>
      </w:r>
    </w:p>
    <w:p w:rsidR="00124544" w:rsidRPr="00603D45" w:rsidRDefault="00124544" w:rsidP="00124544">
      <w:pPr>
        <w:pStyle w:val="ListParagraph"/>
        <w:rPr>
          <w:rFonts w:ascii="Cambria" w:hAnsi="Cambria"/>
        </w:rPr>
      </w:pPr>
    </w:p>
    <w:p w:rsidR="00124544" w:rsidRPr="00603D45" w:rsidRDefault="00124544" w:rsidP="00124544">
      <w:pPr>
        <w:pStyle w:val="ListParagraph"/>
        <w:rPr>
          <w:rFonts w:ascii="Cambria" w:hAnsi="Cambria"/>
        </w:rPr>
      </w:pPr>
      <w:r w:rsidRPr="00603D45">
        <w:rPr>
          <w:rFonts w:ascii="Cambria" w:hAnsi="Cambria"/>
          <w:noProof/>
        </w:rPr>
        <w:lastRenderedPageBreak/>
        <w:drawing>
          <wp:inline distT="0" distB="0" distL="0" distR="0" wp14:anchorId="68297F01" wp14:editId="1AFA3CAE">
            <wp:extent cx="5386070" cy="7218948"/>
            <wp:effectExtent l="0" t="0" r="5080" b="1270"/>
            <wp:docPr id="7" name="Picture 7" descr="C:\Users\hp\AppData\Local\Microsoft\Windows\Temporary Internet Files\Content.Word\IMG_20220601_121054_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Temporary Internet Files\Content.Word\IMG_20220601_121054_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5" t="24697" r="4841" b="12547"/>
                    <a:stretch/>
                  </pic:blipFill>
                  <pic:spPr bwMode="auto">
                    <a:xfrm>
                      <a:off x="0" y="0"/>
                      <a:ext cx="5398112" cy="723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  <w:r w:rsidRPr="00603D45">
        <w:rPr>
          <w:rFonts w:ascii="Cambria" w:hAnsi="Cambria"/>
          <w:noProof/>
        </w:rPr>
        <w:drawing>
          <wp:inline distT="0" distB="0" distL="0" distR="0" wp14:anchorId="0CF6A798" wp14:editId="6D883786">
            <wp:extent cx="5582285" cy="6039853"/>
            <wp:effectExtent l="0" t="0" r="0" b="0"/>
            <wp:docPr id="9" name="Picture 9" descr="C:\Users\hp\AppData\Local\Microsoft\Windows\Temporary Internet Files\Content.Word\IMG_20220601_121103_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Temporary Internet Files\Content.Word\IMG_20220601_121103_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29959" r="2003"/>
                    <a:stretch/>
                  </pic:blipFill>
                  <pic:spPr bwMode="auto">
                    <a:xfrm>
                      <a:off x="0" y="0"/>
                      <a:ext cx="5584636" cy="604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sectPr w:rsidR="00124544" w:rsidRPr="00603D45" w:rsidSect="00603D45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D37" w:rsidRDefault="00205D37" w:rsidP="00124544">
      <w:pPr>
        <w:spacing w:after="0" w:line="240" w:lineRule="auto"/>
      </w:pPr>
      <w:r>
        <w:separator/>
      </w:r>
    </w:p>
  </w:endnote>
  <w:endnote w:type="continuationSeparator" w:id="0">
    <w:p w:rsidR="00205D37" w:rsidRDefault="00205D37" w:rsidP="00124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76258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4544" w:rsidRDefault="001245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1B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24544" w:rsidRDefault="001245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D37" w:rsidRDefault="00205D37" w:rsidP="00124544">
      <w:pPr>
        <w:spacing w:after="0" w:line="240" w:lineRule="auto"/>
      </w:pPr>
      <w:r>
        <w:separator/>
      </w:r>
    </w:p>
  </w:footnote>
  <w:footnote w:type="continuationSeparator" w:id="0">
    <w:p w:rsidR="00205D37" w:rsidRDefault="00205D37" w:rsidP="00124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F1B62"/>
    <w:multiLevelType w:val="hybridMultilevel"/>
    <w:tmpl w:val="54C21BE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124BA5"/>
    <w:multiLevelType w:val="hybridMultilevel"/>
    <w:tmpl w:val="1A36E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1714F"/>
    <w:multiLevelType w:val="hybridMultilevel"/>
    <w:tmpl w:val="E584B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A5320"/>
    <w:multiLevelType w:val="hybridMultilevel"/>
    <w:tmpl w:val="D8EEB9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40759"/>
    <w:multiLevelType w:val="hybridMultilevel"/>
    <w:tmpl w:val="0D6438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62962"/>
    <w:multiLevelType w:val="hybridMultilevel"/>
    <w:tmpl w:val="3766CB78"/>
    <w:lvl w:ilvl="0" w:tplc="24A423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FB5B65"/>
    <w:multiLevelType w:val="hybridMultilevel"/>
    <w:tmpl w:val="380692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542698"/>
    <w:multiLevelType w:val="hybridMultilevel"/>
    <w:tmpl w:val="A0CC3BE6"/>
    <w:lvl w:ilvl="0" w:tplc="DAAEC9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DA27FB5"/>
    <w:multiLevelType w:val="hybridMultilevel"/>
    <w:tmpl w:val="34B69E78"/>
    <w:lvl w:ilvl="0" w:tplc="64CE88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436E98"/>
    <w:multiLevelType w:val="hybridMultilevel"/>
    <w:tmpl w:val="61766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6"/>
  </w:num>
  <w:num w:numId="6">
    <w:abstractNumId w:val="4"/>
  </w:num>
  <w:num w:numId="7">
    <w:abstractNumId w:val="9"/>
  </w:num>
  <w:num w:numId="8">
    <w:abstractNumId w:val="3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775"/>
    <w:rsid w:val="00017B37"/>
    <w:rsid w:val="000332F4"/>
    <w:rsid w:val="00054A9D"/>
    <w:rsid w:val="0007169E"/>
    <w:rsid w:val="000D4C12"/>
    <w:rsid w:val="001062F9"/>
    <w:rsid w:val="00123D94"/>
    <w:rsid w:val="00124544"/>
    <w:rsid w:val="001650C8"/>
    <w:rsid w:val="0017525F"/>
    <w:rsid w:val="00200A95"/>
    <w:rsid w:val="00205D37"/>
    <w:rsid w:val="0023382D"/>
    <w:rsid w:val="00261B1A"/>
    <w:rsid w:val="0027655F"/>
    <w:rsid w:val="003106CF"/>
    <w:rsid w:val="003219A1"/>
    <w:rsid w:val="00394775"/>
    <w:rsid w:val="003F24CC"/>
    <w:rsid w:val="00437754"/>
    <w:rsid w:val="00495479"/>
    <w:rsid w:val="004963CC"/>
    <w:rsid w:val="00560F66"/>
    <w:rsid w:val="0056500D"/>
    <w:rsid w:val="00591505"/>
    <w:rsid w:val="005D5D33"/>
    <w:rsid w:val="005F5C49"/>
    <w:rsid w:val="00603D45"/>
    <w:rsid w:val="006D5B8A"/>
    <w:rsid w:val="006F7687"/>
    <w:rsid w:val="00705FC1"/>
    <w:rsid w:val="00750806"/>
    <w:rsid w:val="007F3BD4"/>
    <w:rsid w:val="008311E1"/>
    <w:rsid w:val="0083276A"/>
    <w:rsid w:val="00846153"/>
    <w:rsid w:val="008969F1"/>
    <w:rsid w:val="008B0EDD"/>
    <w:rsid w:val="008C0C18"/>
    <w:rsid w:val="008E3C51"/>
    <w:rsid w:val="00990232"/>
    <w:rsid w:val="00A00951"/>
    <w:rsid w:val="00AE3EE2"/>
    <w:rsid w:val="00AE5E15"/>
    <w:rsid w:val="00B70EF5"/>
    <w:rsid w:val="00BA75EB"/>
    <w:rsid w:val="00BE6A1E"/>
    <w:rsid w:val="00BE7C4E"/>
    <w:rsid w:val="00C2569F"/>
    <w:rsid w:val="00C62C53"/>
    <w:rsid w:val="00C678D2"/>
    <w:rsid w:val="00DC32BD"/>
    <w:rsid w:val="00E56125"/>
    <w:rsid w:val="00E658FB"/>
    <w:rsid w:val="00E774A2"/>
    <w:rsid w:val="00E95858"/>
    <w:rsid w:val="00EB7F5B"/>
    <w:rsid w:val="00EC5CE9"/>
    <w:rsid w:val="00F30E1E"/>
    <w:rsid w:val="00F55C03"/>
    <w:rsid w:val="00F66974"/>
    <w:rsid w:val="00F87564"/>
    <w:rsid w:val="00FB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8223B3-E3F5-407C-83A6-03657CBB7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30E1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2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775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754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F30E1E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rsid w:val="00F30E1E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30E1E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C2569F"/>
    <w:pPr>
      <w:spacing w:after="0" w:line="240" w:lineRule="auto"/>
    </w:pPr>
  </w:style>
  <w:style w:type="table" w:styleId="TableGrid">
    <w:name w:val="Table Grid"/>
    <w:basedOn w:val="TableNormal"/>
    <w:uiPriority w:val="39"/>
    <w:rsid w:val="00165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24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544"/>
  </w:style>
  <w:style w:type="paragraph" w:styleId="Footer">
    <w:name w:val="footer"/>
    <w:basedOn w:val="Normal"/>
    <w:link w:val="FooterChar"/>
    <w:uiPriority w:val="99"/>
    <w:unhideWhenUsed/>
    <w:rsid w:val="00124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BINARYFX</cp:lastModifiedBy>
  <cp:revision>31</cp:revision>
  <cp:lastPrinted>2022-06-07T10:18:00Z</cp:lastPrinted>
  <dcterms:created xsi:type="dcterms:W3CDTF">1980-01-01T16:53:00Z</dcterms:created>
  <dcterms:modified xsi:type="dcterms:W3CDTF">2022-06-23T10:03:00Z</dcterms:modified>
</cp:coreProperties>
</file>