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02" w:rsidRPr="00CD0002" w:rsidRDefault="00CD0002" w:rsidP="00CD0002">
      <w:pPr>
        <w:spacing w:line="240" w:lineRule="auto"/>
        <w:jc w:val="center"/>
        <w:rPr>
          <w:rFonts w:ascii="Times New Roman" w:hAnsi="Times New Roman" w:cs="Times New Roman"/>
          <w:b/>
          <w:sz w:val="56"/>
          <w:szCs w:val="56"/>
        </w:rPr>
      </w:pPr>
      <w:r w:rsidRPr="00CD0002">
        <w:rPr>
          <w:rFonts w:ascii="Times New Roman" w:hAnsi="Times New Roman" w:cs="Times New Roman"/>
          <w:b/>
          <w:sz w:val="56"/>
          <w:szCs w:val="56"/>
        </w:rPr>
        <w:t>MARKING SCHEME</w:t>
      </w:r>
    </w:p>
    <w:p w:rsidR="00CD0002" w:rsidRDefault="007E09F6" w:rsidP="00CD0002">
      <w:pPr>
        <w:tabs>
          <w:tab w:val="left" w:pos="1200"/>
          <w:tab w:val="left" w:pos="2160"/>
          <w:tab w:val="center" w:pos="5018"/>
        </w:tabs>
        <w:spacing w:after="0" w:line="360" w:lineRule="auto"/>
        <w:jc w:val="center"/>
        <w:rPr>
          <w:rFonts w:ascii="Algerian" w:hAnsi="Algerian" w:cs="Times New Roman"/>
          <w:b/>
          <w:sz w:val="40"/>
          <w:szCs w:val="40"/>
        </w:rPr>
      </w:pPr>
      <w:r>
        <w:rPr>
          <w:rFonts w:ascii="Algerian" w:hAnsi="Algerian" w:cs="Times New Roman"/>
          <w:b/>
          <w:sz w:val="40"/>
          <w:szCs w:val="40"/>
        </w:rPr>
        <w:t>WISDOM</w:t>
      </w:r>
      <w:r w:rsidR="00CD0002">
        <w:rPr>
          <w:rFonts w:ascii="Algerian" w:hAnsi="Algerian" w:cs="Times New Roman"/>
          <w:b/>
          <w:sz w:val="40"/>
          <w:szCs w:val="40"/>
        </w:rPr>
        <w:t xml:space="preserve"> </w:t>
      </w:r>
      <w:r>
        <w:rPr>
          <w:rFonts w:ascii="Algerian" w:hAnsi="Algerian" w:cs="Times New Roman"/>
          <w:b/>
          <w:sz w:val="40"/>
          <w:szCs w:val="40"/>
        </w:rPr>
        <w:t>PRE-MOCK EXAMINATION</w:t>
      </w:r>
      <w:r w:rsidR="00CD0002">
        <w:rPr>
          <w:rFonts w:ascii="Algerian" w:hAnsi="Algerian" w:cs="Times New Roman"/>
          <w:b/>
          <w:sz w:val="40"/>
          <w:szCs w:val="40"/>
        </w:rPr>
        <w:t xml:space="preserve"> 2021</w:t>
      </w:r>
    </w:p>
    <w:p w:rsidR="00CD0002" w:rsidRDefault="00CD0002" w:rsidP="00CD0002">
      <w:pPr>
        <w:spacing w:after="0" w:line="360" w:lineRule="auto"/>
        <w:jc w:val="center"/>
        <w:rPr>
          <w:rFonts w:ascii="Times New Roman" w:hAnsi="Times New Roman" w:cs="Times New Roman"/>
          <w:b/>
          <w:i/>
          <w:sz w:val="24"/>
          <w:szCs w:val="24"/>
        </w:rPr>
      </w:pPr>
      <w:r w:rsidRPr="00406C4C">
        <w:rPr>
          <w:rFonts w:ascii="Times New Roman" w:hAnsi="Times New Roman" w:cs="Times New Roman"/>
          <w:b/>
          <w:i/>
          <w:sz w:val="24"/>
          <w:szCs w:val="24"/>
        </w:rPr>
        <w:t xml:space="preserve">Kenya Certificate </w:t>
      </w:r>
      <w:r>
        <w:rPr>
          <w:rFonts w:ascii="Times New Roman" w:hAnsi="Times New Roman" w:cs="Times New Roman"/>
          <w:b/>
          <w:i/>
          <w:sz w:val="24"/>
          <w:szCs w:val="24"/>
        </w:rPr>
        <w:t xml:space="preserve">of </w:t>
      </w:r>
      <w:r w:rsidRPr="00406C4C">
        <w:rPr>
          <w:rFonts w:ascii="Times New Roman" w:hAnsi="Times New Roman" w:cs="Times New Roman"/>
          <w:b/>
          <w:i/>
          <w:sz w:val="24"/>
          <w:szCs w:val="24"/>
        </w:rPr>
        <w:t xml:space="preserve">Secondary </w:t>
      </w:r>
      <w:r>
        <w:rPr>
          <w:rFonts w:ascii="Times New Roman" w:hAnsi="Times New Roman" w:cs="Times New Roman"/>
          <w:b/>
          <w:i/>
          <w:sz w:val="24"/>
          <w:szCs w:val="24"/>
        </w:rPr>
        <w:t>Education (K.C.S.E)</w:t>
      </w:r>
    </w:p>
    <w:p w:rsidR="00CD0002" w:rsidRPr="00D42FE3" w:rsidRDefault="00CD0002" w:rsidP="00CD0002">
      <w:pPr>
        <w:spacing w:after="0" w:line="360" w:lineRule="auto"/>
        <w:jc w:val="center"/>
        <w:rPr>
          <w:rFonts w:ascii="Times New Roman" w:hAnsi="Times New Roman" w:cs="Times New Roman"/>
          <w:b/>
        </w:rPr>
      </w:pPr>
      <w:r>
        <w:rPr>
          <w:rFonts w:ascii="Times New Roman" w:hAnsi="Times New Roman" w:cs="Times New Roman"/>
          <w:b/>
        </w:rPr>
        <w:t>565/2</w:t>
      </w:r>
    </w:p>
    <w:p w:rsidR="00CD0002" w:rsidRPr="00D42FE3" w:rsidRDefault="00CD0002" w:rsidP="00CD0002">
      <w:pPr>
        <w:spacing w:after="0" w:line="360" w:lineRule="auto"/>
        <w:jc w:val="center"/>
        <w:rPr>
          <w:rFonts w:ascii="Times New Roman" w:hAnsi="Times New Roman" w:cs="Times New Roman"/>
          <w:b/>
        </w:rPr>
      </w:pPr>
      <w:r w:rsidRPr="00D42FE3">
        <w:rPr>
          <w:rFonts w:ascii="Times New Roman" w:hAnsi="Times New Roman" w:cs="Times New Roman"/>
          <w:b/>
        </w:rPr>
        <w:t>BUSINESS STUDIES</w:t>
      </w:r>
    </w:p>
    <w:p w:rsidR="00CD0002" w:rsidRPr="00D42FE3" w:rsidRDefault="00CD0002" w:rsidP="00CD0002">
      <w:pPr>
        <w:spacing w:after="0" w:line="360" w:lineRule="auto"/>
        <w:jc w:val="center"/>
        <w:rPr>
          <w:rFonts w:ascii="Times New Roman" w:hAnsi="Times New Roman" w:cs="Times New Roman"/>
          <w:b/>
        </w:rPr>
      </w:pPr>
      <w:r>
        <w:rPr>
          <w:rFonts w:ascii="Times New Roman" w:hAnsi="Times New Roman" w:cs="Times New Roman"/>
          <w:b/>
        </w:rPr>
        <w:t>PAPER 2</w:t>
      </w:r>
    </w:p>
    <w:p w:rsidR="00CD0002" w:rsidRDefault="00CD0002" w:rsidP="00CD0002">
      <w:pPr>
        <w:spacing w:line="360" w:lineRule="auto"/>
        <w:jc w:val="center"/>
        <w:rPr>
          <w:rFonts w:ascii="Times New Roman" w:hAnsi="Times New Roman" w:cs="Times New Roman"/>
          <w:b/>
        </w:rPr>
      </w:pPr>
      <w:r>
        <w:rPr>
          <w:rFonts w:ascii="Times New Roman" w:hAnsi="Times New Roman" w:cs="Times New Roman"/>
          <w:b/>
        </w:rPr>
        <w:t xml:space="preserve">TIME: 2 ½  </w:t>
      </w:r>
      <w:r w:rsidRPr="00D42FE3">
        <w:rPr>
          <w:rFonts w:ascii="Times New Roman" w:hAnsi="Times New Roman" w:cs="Times New Roman"/>
          <w:b/>
        </w:rPr>
        <w:t xml:space="preserve"> HOURS</w:t>
      </w:r>
    </w:p>
    <w:p w:rsidR="00CD0002" w:rsidRDefault="00CD0002" w:rsidP="00107F77">
      <w:pPr>
        <w:spacing w:after="0" w:line="240" w:lineRule="auto"/>
        <w:rPr>
          <w:rFonts w:ascii="Times New Roman" w:hAnsi="Times New Roman" w:cs="Times New Roman"/>
        </w:rPr>
      </w:pPr>
      <w:r w:rsidRPr="008A50A3">
        <w:rPr>
          <w:rFonts w:ascii="Times New Roman" w:hAnsi="Times New Roman" w:cs="Times New Roman"/>
        </w:rPr>
        <w:t>1.</w:t>
      </w:r>
      <w:r w:rsidRPr="008A50A3">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t xml:space="preserve">Explain </w:t>
      </w:r>
      <w:r w:rsidRPr="006C1772">
        <w:rPr>
          <w:rFonts w:ascii="Times New Roman" w:hAnsi="Times New Roman" w:cs="Times New Roman"/>
          <w:b/>
        </w:rPr>
        <w:t>five</w:t>
      </w:r>
      <w:r>
        <w:rPr>
          <w:rFonts w:ascii="Times New Roman" w:hAnsi="Times New Roman" w:cs="Times New Roman"/>
        </w:rPr>
        <w:t xml:space="preserve"> factors that may lead to the success of a business enterprise.</w:t>
      </w:r>
      <w:r>
        <w:rPr>
          <w:rFonts w:ascii="Times New Roman" w:hAnsi="Times New Roman" w:cs="Times New Roman"/>
        </w:rPr>
        <w:tab/>
      </w:r>
      <w:r>
        <w:rPr>
          <w:rFonts w:ascii="Times New Roman" w:hAnsi="Times New Roman" w:cs="Times New Roman"/>
        </w:rPr>
        <w:tab/>
        <w:t>(10 marks)</w:t>
      </w:r>
    </w:p>
    <w:p w:rsidR="00CD0002" w:rsidRPr="00107F77" w:rsidRDefault="00CD0002" w:rsidP="00107F77">
      <w:pPr>
        <w:pStyle w:val="ListParagraph"/>
        <w:numPr>
          <w:ilvl w:val="0"/>
          <w:numId w:val="2"/>
        </w:numPr>
        <w:spacing w:after="0" w:line="240" w:lineRule="auto"/>
        <w:rPr>
          <w:rFonts w:ascii="Times New Roman" w:hAnsi="Times New Roman" w:cs="Times New Roman"/>
          <w:b/>
        </w:rPr>
      </w:pPr>
      <w:r w:rsidRPr="00107F77">
        <w:rPr>
          <w:rFonts w:ascii="Times New Roman" w:hAnsi="Times New Roman" w:cs="Times New Roman"/>
          <w:b/>
        </w:rPr>
        <w:t xml:space="preserve">Ability to manage people that involves activities such </w:t>
      </w:r>
      <w:proofErr w:type="gramStart"/>
      <w:r w:rsidRPr="00107F77">
        <w:rPr>
          <w:rFonts w:ascii="Times New Roman" w:hAnsi="Times New Roman" w:cs="Times New Roman"/>
          <w:b/>
        </w:rPr>
        <w:t>as  hiring</w:t>
      </w:r>
      <w:proofErr w:type="gramEnd"/>
      <w:r w:rsidRPr="00107F77">
        <w:rPr>
          <w:rFonts w:ascii="Times New Roman" w:hAnsi="Times New Roman" w:cs="Times New Roman"/>
          <w:b/>
        </w:rPr>
        <w:t xml:space="preserve"> of new employees to fill in vacant positions, assigning duties to staff according to their qualifications.</w:t>
      </w:r>
    </w:p>
    <w:p w:rsidR="00CD0002" w:rsidRPr="00107F77" w:rsidRDefault="00CD0002" w:rsidP="00107F77">
      <w:pPr>
        <w:pStyle w:val="ListParagraph"/>
        <w:numPr>
          <w:ilvl w:val="0"/>
          <w:numId w:val="2"/>
        </w:numPr>
        <w:spacing w:after="0" w:line="240" w:lineRule="auto"/>
        <w:rPr>
          <w:rFonts w:ascii="Times New Roman" w:hAnsi="Times New Roman" w:cs="Times New Roman"/>
          <w:b/>
        </w:rPr>
      </w:pPr>
      <w:r w:rsidRPr="00107F77">
        <w:rPr>
          <w:rFonts w:ascii="Times New Roman" w:hAnsi="Times New Roman" w:cs="Times New Roman"/>
          <w:b/>
        </w:rPr>
        <w:t>Proper location – The business should be located at a place convenient for its operations.</w:t>
      </w:r>
    </w:p>
    <w:p w:rsidR="00CD0002" w:rsidRPr="00107F77" w:rsidRDefault="00CD0002" w:rsidP="00107F77">
      <w:pPr>
        <w:pStyle w:val="ListParagraph"/>
        <w:numPr>
          <w:ilvl w:val="0"/>
          <w:numId w:val="2"/>
        </w:numPr>
        <w:spacing w:after="0" w:line="240" w:lineRule="auto"/>
        <w:rPr>
          <w:rFonts w:ascii="Times New Roman" w:hAnsi="Times New Roman" w:cs="Times New Roman"/>
          <w:b/>
        </w:rPr>
      </w:pPr>
      <w:r w:rsidRPr="00107F77">
        <w:rPr>
          <w:rFonts w:ascii="Times New Roman" w:hAnsi="Times New Roman" w:cs="Times New Roman"/>
          <w:b/>
        </w:rPr>
        <w:t>Availability of raw materials/stock of goods. This would enable the business to continue operating to meet customer needs.</w:t>
      </w:r>
    </w:p>
    <w:p w:rsidR="00CD0002" w:rsidRPr="00107F77" w:rsidRDefault="00CD0002" w:rsidP="00107F77">
      <w:pPr>
        <w:pStyle w:val="ListParagraph"/>
        <w:numPr>
          <w:ilvl w:val="0"/>
          <w:numId w:val="2"/>
        </w:numPr>
        <w:spacing w:after="0" w:line="240" w:lineRule="auto"/>
        <w:rPr>
          <w:rFonts w:ascii="Times New Roman" w:hAnsi="Times New Roman" w:cs="Times New Roman"/>
          <w:b/>
        </w:rPr>
      </w:pPr>
      <w:r w:rsidRPr="00107F77">
        <w:rPr>
          <w:rFonts w:ascii="Times New Roman" w:hAnsi="Times New Roman" w:cs="Times New Roman"/>
          <w:b/>
        </w:rPr>
        <w:t>Adequate finance – Business with adequate capital is likely to do well since it will be able to finance all its operations.</w:t>
      </w:r>
    </w:p>
    <w:p w:rsidR="00CD0002" w:rsidRPr="00107F77" w:rsidRDefault="00CD0002" w:rsidP="00107F77">
      <w:pPr>
        <w:pStyle w:val="ListParagraph"/>
        <w:numPr>
          <w:ilvl w:val="0"/>
          <w:numId w:val="2"/>
        </w:numPr>
        <w:spacing w:after="0" w:line="240" w:lineRule="auto"/>
        <w:rPr>
          <w:rFonts w:ascii="Times New Roman" w:hAnsi="Times New Roman" w:cs="Times New Roman"/>
          <w:b/>
        </w:rPr>
      </w:pPr>
      <w:r w:rsidRPr="00107F77">
        <w:rPr>
          <w:rFonts w:ascii="Times New Roman" w:hAnsi="Times New Roman" w:cs="Times New Roman"/>
          <w:b/>
        </w:rPr>
        <w:t xml:space="preserve">Good public relations – This is necessary for attraction and retention of customers. </w:t>
      </w:r>
      <w:proofErr w:type="gramStart"/>
      <w:r w:rsidRPr="00107F77">
        <w:rPr>
          <w:rFonts w:ascii="Times New Roman" w:hAnsi="Times New Roman" w:cs="Times New Roman"/>
          <w:b/>
        </w:rPr>
        <w:t>little</w:t>
      </w:r>
      <w:proofErr w:type="gramEnd"/>
      <w:r w:rsidRPr="00107F77">
        <w:rPr>
          <w:rFonts w:ascii="Times New Roman" w:hAnsi="Times New Roman" w:cs="Times New Roman"/>
          <w:b/>
        </w:rPr>
        <w:t xml:space="preserve"> or fair competition in order to operate well.</w:t>
      </w:r>
    </w:p>
    <w:p w:rsidR="00CD0002" w:rsidRPr="00107F77" w:rsidRDefault="00CD0002" w:rsidP="00107F77">
      <w:pPr>
        <w:pStyle w:val="ListParagraph"/>
        <w:numPr>
          <w:ilvl w:val="0"/>
          <w:numId w:val="2"/>
        </w:numPr>
        <w:spacing w:after="120" w:line="240" w:lineRule="auto"/>
        <w:rPr>
          <w:rFonts w:ascii="Times New Roman" w:hAnsi="Times New Roman" w:cs="Times New Roman"/>
          <w:b/>
        </w:rPr>
      </w:pPr>
      <w:r w:rsidRPr="00107F77">
        <w:rPr>
          <w:rFonts w:ascii="Times New Roman" w:hAnsi="Times New Roman" w:cs="Times New Roman"/>
          <w:b/>
        </w:rPr>
        <w:t xml:space="preserve">Commitment to the business – A business where the entrepreneur is committed in </w:t>
      </w:r>
      <w:r w:rsidR="00107F77" w:rsidRPr="00107F77">
        <w:rPr>
          <w:rFonts w:ascii="Times New Roman" w:hAnsi="Times New Roman" w:cs="Times New Roman"/>
          <w:b/>
        </w:rPr>
        <w:t>its management is bound to do well.</w:t>
      </w:r>
    </w:p>
    <w:p w:rsidR="00CD0002" w:rsidRDefault="00CD0002" w:rsidP="00CD0002">
      <w:pPr>
        <w:spacing w:after="0" w:line="240" w:lineRule="auto"/>
        <w:rPr>
          <w:rFonts w:ascii="Times New Roman" w:hAnsi="Times New Roman" w:cs="Times New Roman"/>
        </w:rPr>
      </w:pPr>
      <w:r>
        <w:rPr>
          <w:rFonts w:ascii="Times New Roman" w:hAnsi="Times New Roman" w:cs="Times New Roman"/>
        </w:rPr>
        <w:tab/>
        <w:t>(b)</w:t>
      </w:r>
      <w:r>
        <w:rPr>
          <w:rFonts w:ascii="Times New Roman" w:hAnsi="Times New Roman" w:cs="Times New Roman"/>
        </w:rPr>
        <w:tab/>
        <w:t xml:space="preserve">Spain and France are developed countries in Europe. Discuss </w:t>
      </w:r>
      <w:r w:rsidRPr="006C1772">
        <w:rPr>
          <w:rFonts w:ascii="Times New Roman" w:hAnsi="Times New Roman" w:cs="Times New Roman"/>
          <w:b/>
        </w:rPr>
        <w:t>five</w:t>
      </w:r>
      <w:r>
        <w:rPr>
          <w:rFonts w:ascii="Times New Roman" w:hAnsi="Times New Roman" w:cs="Times New Roman"/>
        </w:rPr>
        <w:t xml:space="preserve"> problems of using </w:t>
      </w:r>
    </w:p>
    <w:p w:rsidR="00CD0002" w:rsidRPr="00107F77" w:rsidRDefault="00CD0002" w:rsidP="00107F7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Pr="00107F77">
        <w:rPr>
          <w:rFonts w:ascii="Times New Roman" w:hAnsi="Times New Roman" w:cs="Times New Roman"/>
        </w:rPr>
        <w:t>national</w:t>
      </w:r>
      <w:proofErr w:type="gramEnd"/>
      <w:r w:rsidRPr="00107F77">
        <w:rPr>
          <w:rFonts w:ascii="Times New Roman" w:hAnsi="Times New Roman" w:cs="Times New Roman"/>
        </w:rPr>
        <w:t xml:space="preserve"> income statistics to compare the living standards of their citizens.</w:t>
      </w:r>
      <w:r w:rsidRPr="00107F77">
        <w:rPr>
          <w:rFonts w:ascii="Times New Roman" w:hAnsi="Times New Roman" w:cs="Times New Roman"/>
        </w:rPr>
        <w:tab/>
        <w:t>(10 marks)</w:t>
      </w:r>
    </w:p>
    <w:p w:rsidR="00107F77" w:rsidRPr="00107F77" w:rsidRDefault="00107F77" w:rsidP="00107F77">
      <w:pPr>
        <w:pStyle w:val="ListParagraph"/>
        <w:numPr>
          <w:ilvl w:val="0"/>
          <w:numId w:val="3"/>
        </w:numPr>
        <w:spacing w:after="0" w:line="240" w:lineRule="auto"/>
        <w:rPr>
          <w:rFonts w:ascii="Times New Roman" w:hAnsi="Times New Roman" w:cs="Times New Roman"/>
          <w:b/>
        </w:rPr>
      </w:pPr>
      <w:r w:rsidRPr="00107F77">
        <w:rPr>
          <w:rFonts w:ascii="Times New Roman" w:hAnsi="Times New Roman" w:cs="Times New Roman"/>
          <w:b/>
        </w:rPr>
        <w:t>Different currencies – The countries have got different currencies hence have different standards of measure.</w:t>
      </w:r>
    </w:p>
    <w:p w:rsidR="00107F77" w:rsidRPr="00107F77" w:rsidRDefault="00107F77" w:rsidP="00107F77">
      <w:pPr>
        <w:pStyle w:val="ListParagraph"/>
        <w:numPr>
          <w:ilvl w:val="0"/>
          <w:numId w:val="3"/>
        </w:numPr>
        <w:spacing w:after="0" w:line="240" w:lineRule="auto"/>
        <w:rPr>
          <w:rFonts w:ascii="Times New Roman" w:hAnsi="Times New Roman" w:cs="Times New Roman"/>
          <w:b/>
        </w:rPr>
      </w:pPr>
      <w:r w:rsidRPr="00107F77">
        <w:rPr>
          <w:rFonts w:ascii="Times New Roman" w:hAnsi="Times New Roman" w:cs="Times New Roman"/>
          <w:b/>
        </w:rPr>
        <w:t>One country could be having a large subsistence sector whose income may not have been included in measure of N. 1.</w:t>
      </w:r>
    </w:p>
    <w:p w:rsidR="00107F77" w:rsidRPr="00107F77" w:rsidRDefault="00107F77" w:rsidP="00107F77">
      <w:pPr>
        <w:pStyle w:val="ListParagraph"/>
        <w:numPr>
          <w:ilvl w:val="0"/>
          <w:numId w:val="3"/>
        </w:numPr>
        <w:spacing w:after="0" w:line="240" w:lineRule="auto"/>
        <w:rPr>
          <w:rFonts w:ascii="Times New Roman" w:hAnsi="Times New Roman" w:cs="Times New Roman"/>
          <w:b/>
        </w:rPr>
      </w:pPr>
      <w:r w:rsidRPr="00107F77">
        <w:rPr>
          <w:rFonts w:ascii="Times New Roman" w:hAnsi="Times New Roman" w:cs="Times New Roman"/>
          <w:b/>
        </w:rPr>
        <w:t>The two countries could be different in terms of resources endowment hence different abilities to generate income.</w:t>
      </w:r>
    </w:p>
    <w:p w:rsidR="00107F77" w:rsidRPr="00107F77" w:rsidRDefault="00107F77" w:rsidP="00107F77">
      <w:pPr>
        <w:pStyle w:val="ListParagraph"/>
        <w:numPr>
          <w:ilvl w:val="0"/>
          <w:numId w:val="3"/>
        </w:numPr>
        <w:spacing w:after="0" w:line="240" w:lineRule="auto"/>
        <w:rPr>
          <w:rFonts w:ascii="Times New Roman" w:hAnsi="Times New Roman" w:cs="Times New Roman"/>
          <w:b/>
        </w:rPr>
      </w:pPr>
      <w:r w:rsidRPr="00107F77">
        <w:rPr>
          <w:rFonts w:ascii="Times New Roman" w:hAnsi="Times New Roman" w:cs="Times New Roman"/>
          <w:b/>
        </w:rPr>
        <w:t>Production activities may affect the health of citizens in the two countries differently.</w:t>
      </w:r>
    </w:p>
    <w:p w:rsidR="00107F77" w:rsidRPr="00107F77" w:rsidRDefault="00107F77" w:rsidP="00107F77">
      <w:pPr>
        <w:pStyle w:val="ListParagraph"/>
        <w:numPr>
          <w:ilvl w:val="0"/>
          <w:numId w:val="3"/>
        </w:numPr>
        <w:spacing w:after="0" w:line="240" w:lineRule="auto"/>
        <w:rPr>
          <w:rFonts w:ascii="Times New Roman" w:hAnsi="Times New Roman" w:cs="Times New Roman"/>
          <w:b/>
        </w:rPr>
      </w:pPr>
      <w:r w:rsidRPr="00107F77">
        <w:rPr>
          <w:rFonts w:ascii="Times New Roman" w:hAnsi="Times New Roman" w:cs="Times New Roman"/>
          <w:b/>
        </w:rPr>
        <w:t>The two countries may have different levels of inflation which distort the true value of goods.</w:t>
      </w:r>
    </w:p>
    <w:p w:rsidR="00107F77" w:rsidRPr="00107F77" w:rsidRDefault="00107F77" w:rsidP="00107F77">
      <w:pPr>
        <w:pStyle w:val="ListParagraph"/>
        <w:numPr>
          <w:ilvl w:val="0"/>
          <w:numId w:val="3"/>
        </w:numPr>
        <w:spacing w:after="0" w:line="240" w:lineRule="auto"/>
        <w:rPr>
          <w:rFonts w:ascii="Times New Roman" w:hAnsi="Times New Roman" w:cs="Times New Roman"/>
          <w:b/>
        </w:rPr>
      </w:pPr>
      <w:r w:rsidRPr="00107F77">
        <w:rPr>
          <w:rFonts w:ascii="Times New Roman" w:hAnsi="Times New Roman" w:cs="Times New Roman"/>
          <w:b/>
        </w:rPr>
        <w:t>The levels of income distribution in one country may</w:t>
      </w:r>
      <w:r>
        <w:rPr>
          <w:rFonts w:ascii="Times New Roman" w:hAnsi="Times New Roman" w:cs="Times New Roman"/>
        </w:rPr>
        <w:t xml:space="preserve"> </w:t>
      </w:r>
      <w:r w:rsidRPr="00107F77">
        <w:rPr>
          <w:rFonts w:ascii="Times New Roman" w:hAnsi="Times New Roman" w:cs="Times New Roman"/>
          <w:b/>
        </w:rPr>
        <w:t>be skewed compared to the other which may have a fair income distribution.</w:t>
      </w:r>
    </w:p>
    <w:p w:rsidR="00107F77" w:rsidRDefault="00107F77" w:rsidP="00107F77">
      <w:pPr>
        <w:pStyle w:val="ListParagraph"/>
        <w:numPr>
          <w:ilvl w:val="0"/>
          <w:numId w:val="3"/>
        </w:numPr>
        <w:spacing w:line="360" w:lineRule="auto"/>
        <w:rPr>
          <w:rFonts w:ascii="Times New Roman" w:hAnsi="Times New Roman" w:cs="Times New Roman"/>
          <w:b/>
        </w:rPr>
      </w:pPr>
      <w:r>
        <w:rPr>
          <w:rFonts w:ascii="Times New Roman" w:hAnsi="Times New Roman" w:cs="Times New Roman"/>
          <w:b/>
        </w:rPr>
        <w:t xml:space="preserve">The </w:t>
      </w:r>
      <w:proofErr w:type="gramStart"/>
      <w:r>
        <w:rPr>
          <w:rFonts w:ascii="Times New Roman" w:hAnsi="Times New Roman" w:cs="Times New Roman"/>
          <w:b/>
        </w:rPr>
        <w:t>degree of accuracy of the national income statistics are</w:t>
      </w:r>
      <w:proofErr w:type="gramEnd"/>
      <w:r>
        <w:rPr>
          <w:rFonts w:ascii="Times New Roman" w:hAnsi="Times New Roman" w:cs="Times New Roman"/>
          <w:b/>
        </w:rPr>
        <w:t xml:space="preserve"> different in countries due to inaccurate data.</w:t>
      </w:r>
    </w:p>
    <w:p w:rsidR="00F91501" w:rsidRDefault="00F91501" w:rsidP="00F91501">
      <w:pPr>
        <w:spacing w:line="360" w:lineRule="auto"/>
        <w:rPr>
          <w:rFonts w:ascii="Times New Roman" w:hAnsi="Times New Roman" w:cs="Times New Roman"/>
          <w:b/>
        </w:rPr>
      </w:pPr>
    </w:p>
    <w:p w:rsidR="00F91501" w:rsidRDefault="00F91501" w:rsidP="00F91501">
      <w:pPr>
        <w:spacing w:line="360" w:lineRule="auto"/>
        <w:rPr>
          <w:rFonts w:ascii="Times New Roman" w:hAnsi="Times New Roman" w:cs="Times New Roman"/>
          <w:b/>
        </w:rPr>
      </w:pPr>
    </w:p>
    <w:p w:rsidR="00F91501" w:rsidRPr="00F91501" w:rsidRDefault="00F91501" w:rsidP="00F91501">
      <w:pPr>
        <w:spacing w:line="360" w:lineRule="auto"/>
        <w:rPr>
          <w:rFonts w:ascii="Times New Roman" w:hAnsi="Times New Roman" w:cs="Times New Roman"/>
          <w:b/>
        </w:rPr>
      </w:pPr>
    </w:p>
    <w:p w:rsidR="00CD0002" w:rsidRDefault="00CD0002" w:rsidP="00F91501">
      <w:pPr>
        <w:spacing w:after="0" w:line="240" w:lineRule="auto"/>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t>(</w:t>
      </w: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t xml:space="preserve">Explain </w:t>
      </w:r>
      <w:r w:rsidRPr="008A50A3">
        <w:rPr>
          <w:rFonts w:ascii="Times New Roman" w:hAnsi="Times New Roman" w:cs="Times New Roman"/>
          <w:b/>
        </w:rPr>
        <w:t>five</w:t>
      </w:r>
      <w:r>
        <w:rPr>
          <w:rFonts w:ascii="Times New Roman" w:hAnsi="Times New Roman" w:cs="Times New Roman"/>
        </w:rPr>
        <w:t xml:space="preserve"> principles that would lead to effective operation of Jubilee insurance company.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marks)</w:t>
      </w:r>
    </w:p>
    <w:p w:rsidR="00B626CB" w:rsidRPr="00F91501" w:rsidRDefault="002D6C4A" w:rsidP="00F91501">
      <w:pPr>
        <w:pStyle w:val="ListParagraph"/>
        <w:numPr>
          <w:ilvl w:val="0"/>
          <w:numId w:val="4"/>
        </w:numPr>
        <w:spacing w:after="0" w:line="240" w:lineRule="auto"/>
        <w:rPr>
          <w:rFonts w:ascii="Times New Roman" w:hAnsi="Times New Roman" w:cs="Times New Roman"/>
          <w:b/>
        </w:rPr>
      </w:pPr>
      <w:r w:rsidRPr="00F91501">
        <w:rPr>
          <w:rFonts w:ascii="Times New Roman" w:hAnsi="Times New Roman" w:cs="Times New Roman"/>
          <w:b/>
        </w:rPr>
        <w:t>Indemnity – States that the aim of insurance is to restore the person back to the financial position he was in before the loss.</w:t>
      </w:r>
    </w:p>
    <w:p w:rsidR="002D6C4A" w:rsidRPr="00F91501" w:rsidRDefault="002D6C4A" w:rsidP="00F91501">
      <w:pPr>
        <w:pStyle w:val="ListParagraph"/>
        <w:numPr>
          <w:ilvl w:val="0"/>
          <w:numId w:val="4"/>
        </w:numPr>
        <w:spacing w:after="0" w:line="240" w:lineRule="auto"/>
        <w:rPr>
          <w:rFonts w:ascii="Times New Roman" w:hAnsi="Times New Roman" w:cs="Times New Roman"/>
          <w:b/>
        </w:rPr>
      </w:pPr>
      <w:r w:rsidRPr="00F91501">
        <w:rPr>
          <w:rFonts w:ascii="Times New Roman" w:hAnsi="Times New Roman" w:cs="Times New Roman"/>
          <w:b/>
        </w:rPr>
        <w:t>Contribution – States that where a person has insured the same subject matter with more than one insurance company, upon the occurrence of the event of loss, the insurance companies that have insured that subject matter will contribute towards the compensation of the insured person.</w:t>
      </w:r>
    </w:p>
    <w:p w:rsidR="002D6C4A" w:rsidRPr="00F91501" w:rsidRDefault="002D6C4A" w:rsidP="00F91501">
      <w:pPr>
        <w:pStyle w:val="ListParagraph"/>
        <w:numPr>
          <w:ilvl w:val="0"/>
          <w:numId w:val="4"/>
        </w:numPr>
        <w:spacing w:after="0" w:line="240" w:lineRule="auto"/>
        <w:rPr>
          <w:rFonts w:ascii="Times New Roman" w:hAnsi="Times New Roman" w:cs="Times New Roman"/>
          <w:b/>
        </w:rPr>
      </w:pPr>
      <w:r w:rsidRPr="00F91501">
        <w:rPr>
          <w:rFonts w:ascii="Times New Roman" w:hAnsi="Times New Roman" w:cs="Times New Roman"/>
          <w:b/>
        </w:rPr>
        <w:t xml:space="preserve">Principle of Utmost good faith – States </w:t>
      </w:r>
      <w:proofErr w:type="gramStart"/>
      <w:r w:rsidRPr="00F91501">
        <w:rPr>
          <w:rFonts w:ascii="Times New Roman" w:hAnsi="Times New Roman" w:cs="Times New Roman"/>
          <w:b/>
        </w:rPr>
        <w:t>that  a</w:t>
      </w:r>
      <w:proofErr w:type="gramEnd"/>
      <w:r w:rsidRPr="00F91501">
        <w:rPr>
          <w:rFonts w:ascii="Times New Roman" w:hAnsi="Times New Roman" w:cs="Times New Roman"/>
          <w:b/>
        </w:rPr>
        <w:t xml:space="preserve"> person taking an insurance policy is expected to give all material and relevant information about the sub</w:t>
      </w:r>
      <w:r w:rsidR="00F91501" w:rsidRPr="00F91501">
        <w:rPr>
          <w:rFonts w:ascii="Times New Roman" w:hAnsi="Times New Roman" w:cs="Times New Roman"/>
          <w:b/>
        </w:rPr>
        <w:t>ject matter in which he has insurable interest.</w:t>
      </w:r>
    </w:p>
    <w:p w:rsidR="00F91501" w:rsidRPr="00F91501" w:rsidRDefault="00F91501" w:rsidP="00404E7C">
      <w:pPr>
        <w:pStyle w:val="ListParagraph"/>
        <w:numPr>
          <w:ilvl w:val="0"/>
          <w:numId w:val="4"/>
        </w:numPr>
        <w:spacing w:after="0" w:line="240" w:lineRule="auto"/>
        <w:rPr>
          <w:rFonts w:ascii="Times New Roman" w:hAnsi="Times New Roman" w:cs="Times New Roman"/>
          <w:b/>
        </w:rPr>
      </w:pPr>
      <w:r w:rsidRPr="00F91501">
        <w:rPr>
          <w:rFonts w:ascii="Times New Roman" w:hAnsi="Times New Roman" w:cs="Times New Roman"/>
          <w:b/>
        </w:rPr>
        <w:t>Principle of subrogation – It states that the insured must surrender the remains of an insured subject matter upon event of a loss once he is fully compensated.</w:t>
      </w:r>
    </w:p>
    <w:p w:rsidR="00F91501" w:rsidRDefault="00F91501" w:rsidP="00404E7C">
      <w:pPr>
        <w:pStyle w:val="ListParagraph"/>
        <w:numPr>
          <w:ilvl w:val="0"/>
          <w:numId w:val="4"/>
        </w:numPr>
        <w:spacing w:after="0" w:line="240" w:lineRule="auto"/>
        <w:rPr>
          <w:rFonts w:ascii="Times New Roman" w:hAnsi="Times New Roman" w:cs="Times New Roman"/>
          <w:b/>
        </w:rPr>
      </w:pPr>
      <w:r w:rsidRPr="00F91501">
        <w:rPr>
          <w:rFonts w:ascii="Times New Roman" w:hAnsi="Times New Roman" w:cs="Times New Roman"/>
          <w:b/>
        </w:rPr>
        <w:t>Principle of proximate cause – States that there must be a very close relationship between the risk insured and the actual cause</w:t>
      </w:r>
      <w:r w:rsidR="00404E7C">
        <w:rPr>
          <w:rFonts w:ascii="Times New Roman" w:hAnsi="Times New Roman" w:cs="Times New Roman"/>
          <w:b/>
        </w:rPr>
        <w:t xml:space="preserve"> of the loss for insurance company indemnify. (Any 5 well explained 5 x 2)</w:t>
      </w:r>
    </w:p>
    <w:p w:rsidR="00404E7C" w:rsidRPr="00F91501" w:rsidRDefault="00404E7C" w:rsidP="00404E7C">
      <w:pPr>
        <w:pStyle w:val="ListParagraph"/>
        <w:spacing w:after="0" w:line="240" w:lineRule="auto"/>
        <w:ind w:left="1800"/>
        <w:rPr>
          <w:rFonts w:ascii="Times New Roman" w:hAnsi="Times New Roman" w:cs="Times New Roman"/>
          <w:b/>
        </w:rPr>
      </w:pPr>
    </w:p>
    <w:p w:rsidR="00CD0002" w:rsidRDefault="00CD0002" w:rsidP="00404E7C">
      <w:pPr>
        <w:spacing w:after="0" w:line="360" w:lineRule="auto"/>
        <w:rPr>
          <w:rFonts w:ascii="Times New Roman" w:hAnsi="Times New Roman" w:cs="Times New Roman"/>
        </w:rPr>
      </w:pPr>
      <w:r>
        <w:rPr>
          <w:rFonts w:ascii="Times New Roman" w:hAnsi="Times New Roman" w:cs="Times New Roman"/>
        </w:rPr>
        <w:tab/>
        <w:t>(b)</w:t>
      </w:r>
      <w:r>
        <w:rPr>
          <w:rFonts w:ascii="Times New Roman" w:hAnsi="Times New Roman" w:cs="Times New Roman"/>
        </w:rPr>
        <w:tab/>
        <w:t xml:space="preserve">Explain </w:t>
      </w:r>
      <w:r w:rsidRPr="006C1772">
        <w:rPr>
          <w:rFonts w:ascii="Times New Roman" w:hAnsi="Times New Roman" w:cs="Times New Roman"/>
          <w:b/>
        </w:rPr>
        <w:t xml:space="preserve">five </w:t>
      </w:r>
      <w:r>
        <w:rPr>
          <w:rFonts w:ascii="Times New Roman" w:hAnsi="Times New Roman" w:cs="Times New Roman"/>
        </w:rPr>
        <w:t>attributes of a good money material.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marks)</w:t>
      </w:r>
    </w:p>
    <w:p w:rsidR="00404E7C" w:rsidRPr="003E4F75" w:rsidRDefault="003E4F75" w:rsidP="003E4F75">
      <w:pPr>
        <w:pStyle w:val="ListParagraph"/>
        <w:numPr>
          <w:ilvl w:val="0"/>
          <w:numId w:val="5"/>
        </w:numPr>
        <w:spacing w:after="0" w:line="240" w:lineRule="auto"/>
        <w:rPr>
          <w:rFonts w:ascii="Times New Roman" w:hAnsi="Times New Roman" w:cs="Times New Roman"/>
          <w:b/>
        </w:rPr>
      </w:pPr>
      <w:r w:rsidRPr="003E4F75">
        <w:rPr>
          <w:rFonts w:ascii="Times New Roman" w:hAnsi="Times New Roman" w:cs="Times New Roman"/>
          <w:b/>
        </w:rPr>
        <w:t>Acceptability</w:t>
      </w:r>
    </w:p>
    <w:p w:rsidR="003E4F75" w:rsidRPr="003E4F75" w:rsidRDefault="003E4F75" w:rsidP="003E4F75">
      <w:pPr>
        <w:pStyle w:val="ListParagraph"/>
        <w:numPr>
          <w:ilvl w:val="0"/>
          <w:numId w:val="5"/>
        </w:numPr>
        <w:spacing w:after="0" w:line="240" w:lineRule="auto"/>
        <w:rPr>
          <w:rFonts w:ascii="Times New Roman" w:hAnsi="Times New Roman" w:cs="Times New Roman"/>
          <w:b/>
        </w:rPr>
      </w:pPr>
      <w:r w:rsidRPr="003E4F75">
        <w:rPr>
          <w:rFonts w:ascii="Times New Roman" w:hAnsi="Times New Roman" w:cs="Times New Roman"/>
          <w:b/>
        </w:rPr>
        <w:t>Divisibility</w:t>
      </w:r>
    </w:p>
    <w:p w:rsidR="003E4F75" w:rsidRPr="003E4F75" w:rsidRDefault="003E4F75" w:rsidP="003E4F75">
      <w:pPr>
        <w:pStyle w:val="ListParagraph"/>
        <w:numPr>
          <w:ilvl w:val="0"/>
          <w:numId w:val="5"/>
        </w:numPr>
        <w:spacing w:after="0" w:line="240" w:lineRule="auto"/>
        <w:rPr>
          <w:rFonts w:ascii="Times New Roman" w:hAnsi="Times New Roman" w:cs="Times New Roman"/>
          <w:b/>
        </w:rPr>
      </w:pPr>
      <w:r w:rsidRPr="003E4F75">
        <w:rPr>
          <w:rFonts w:ascii="Times New Roman" w:hAnsi="Times New Roman" w:cs="Times New Roman"/>
          <w:b/>
        </w:rPr>
        <w:t>Portability</w:t>
      </w:r>
    </w:p>
    <w:p w:rsidR="003E4F75" w:rsidRPr="003E4F75" w:rsidRDefault="003E4F75" w:rsidP="003E4F75">
      <w:pPr>
        <w:pStyle w:val="ListParagraph"/>
        <w:numPr>
          <w:ilvl w:val="0"/>
          <w:numId w:val="5"/>
        </w:numPr>
        <w:spacing w:after="0" w:line="240" w:lineRule="auto"/>
        <w:rPr>
          <w:rFonts w:ascii="Times New Roman" w:hAnsi="Times New Roman" w:cs="Times New Roman"/>
          <w:b/>
        </w:rPr>
      </w:pPr>
      <w:r w:rsidRPr="003E4F75">
        <w:rPr>
          <w:rFonts w:ascii="Times New Roman" w:hAnsi="Times New Roman" w:cs="Times New Roman"/>
          <w:b/>
        </w:rPr>
        <w:t>Durability</w:t>
      </w:r>
    </w:p>
    <w:p w:rsidR="003E4F75" w:rsidRPr="003E4F75" w:rsidRDefault="003E4F75" w:rsidP="003E4F75">
      <w:pPr>
        <w:pStyle w:val="ListParagraph"/>
        <w:numPr>
          <w:ilvl w:val="0"/>
          <w:numId w:val="5"/>
        </w:numPr>
        <w:spacing w:after="0" w:line="240" w:lineRule="auto"/>
        <w:rPr>
          <w:rFonts w:ascii="Times New Roman" w:hAnsi="Times New Roman" w:cs="Times New Roman"/>
          <w:b/>
        </w:rPr>
      </w:pPr>
      <w:r w:rsidRPr="003E4F75">
        <w:rPr>
          <w:rFonts w:ascii="Times New Roman" w:hAnsi="Times New Roman" w:cs="Times New Roman"/>
          <w:b/>
        </w:rPr>
        <w:t>Stability in value</w:t>
      </w:r>
    </w:p>
    <w:p w:rsidR="003E4F75" w:rsidRPr="003E4F75" w:rsidRDefault="003E4F75" w:rsidP="003E4F75">
      <w:pPr>
        <w:pStyle w:val="ListParagraph"/>
        <w:numPr>
          <w:ilvl w:val="0"/>
          <w:numId w:val="5"/>
        </w:numPr>
        <w:spacing w:after="0" w:line="240" w:lineRule="auto"/>
        <w:rPr>
          <w:rFonts w:ascii="Times New Roman" w:hAnsi="Times New Roman" w:cs="Times New Roman"/>
          <w:b/>
        </w:rPr>
      </w:pPr>
      <w:r w:rsidRPr="003E4F75">
        <w:rPr>
          <w:rFonts w:ascii="Times New Roman" w:hAnsi="Times New Roman" w:cs="Times New Roman"/>
          <w:b/>
        </w:rPr>
        <w:t>Hom</w:t>
      </w:r>
      <w:r>
        <w:rPr>
          <w:rFonts w:ascii="Times New Roman" w:hAnsi="Times New Roman" w:cs="Times New Roman"/>
          <w:b/>
        </w:rPr>
        <w:t>o</w:t>
      </w:r>
      <w:r w:rsidRPr="003E4F75">
        <w:rPr>
          <w:rFonts w:ascii="Times New Roman" w:hAnsi="Times New Roman" w:cs="Times New Roman"/>
          <w:b/>
        </w:rPr>
        <w:t>geneity</w:t>
      </w:r>
    </w:p>
    <w:p w:rsidR="003E4F75" w:rsidRPr="003E4F75" w:rsidRDefault="003E4F75" w:rsidP="003E4F75">
      <w:pPr>
        <w:pStyle w:val="ListParagraph"/>
        <w:numPr>
          <w:ilvl w:val="0"/>
          <w:numId w:val="5"/>
        </w:numPr>
        <w:spacing w:after="0" w:line="240" w:lineRule="auto"/>
        <w:rPr>
          <w:rFonts w:ascii="Times New Roman" w:hAnsi="Times New Roman" w:cs="Times New Roman"/>
          <w:b/>
        </w:rPr>
      </w:pPr>
      <w:proofErr w:type="spellStart"/>
      <w:r w:rsidRPr="003E4F75">
        <w:rPr>
          <w:rFonts w:ascii="Times New Roman" w:hAnsi="Times New Roman" w:cs="Times New Roman"/>
          <w:b/>
        </w:rPr>
        <w:t>Cognisibility</w:t>
      </w:r>
      <w:proofErr w:type="spellEnd"/>
    </w:p>
    <w:p w:rsidR="003E4F75" w:rsidRPr="003E4F75" w:rsidRDefault="003E4F75" w:rsidP="003E4F75">
      <w:pPr>
        <w:pStyle w:val="ListParagraph"/>
        <w:numPr>
          <w:ilvl w:val="0"/>
          <w:numId w:val="5"/>
        </w:numPr>
        <w:spacing w:after="0" w:line="240" w:lineRule="auto"/>
        <w:rPr>
          <w:rFonts w:ascii="Times New Roman" w:hAnsi="Times New Roman" w:cs="Times New Roman"/>
          <w:b/>
        </w:rPr>
      </w:pPr>
      <w:r w:rsidRPr="003E4F75">
        <w:rPr>
          <w:rFonts w:ascii="Times New Roman" w:hAnsi="Times New Roman" w:cs="Times New Roman"/>
          <w:b/>
        </w:rPr>
        <w:t>Scarcity</w:t>
      </w:r>
    </w:p>
    <w:p w:rsidR="003E4F75" w:rsidRPr="003E4F75" w:rsidRDefault="003E4F75" w:rsidP="003E4F75">
      <w:pPr>
        <w:pStyle w:val="ListParagraph"/>
        <w:numPr>
          <w:ilvl w:val="0"/>
          <w:numId w:val="5"/>
        </w:numPr>
        <w:spacing w:after="0" w:line="240" w:lineRule="auto"/>
        <w:rPr>
          <w:rFonts w:ascii="Times New Roman" w:hAnsi="Times New Roman" w:cs="Times New Roman"/>
          <w:b/>
        </w:rPr>
      </w:pPr>
      <w:r w:rsidRPr="003E4F75">
        <w:rPr>
          <w:rFonts w:ascii="Times New Roman" w:hAnsi="Times New Roman" w:cs="Times New Roman"/>
          <w:b/>
        </w:rPr>
        <w:t>Malleability</w:t>
      </w:r>
    </w:p>
    <w:p w:rsidR="003E4F75" w:rsidRPr="003E4F75" w:rsidRDefault="003E4F75" w:rsidP="003E4F75">
      <w:pPr>
        <w:pStyle w:val="ListParagraph"/>
        <w:numPr>
          <w:ilvl w:val="0"/>
          <w:numId w:val="5"/>
        </w:numPr>
        <w:spacing w:after="0" w:line="240" w:lineRule="auto"/>
        <w:rPr>
          <w:rFonts w:ascii="Times New Roman" w:hAnsi="Times New Roman" w:cs="Times New Roman"/>
          <w:b/>
        </w:rPr>
      </w:pPr>
      <w:r w:rsidRPr="003E4F75">
        <w:rPr>
          <w:rFonts w:ascii="Times New Roman" w:hAnsi="Times New Roman" w:cs="Times New Roman"/>
          <w:b/>
        </w:rPr>
        <w:t>Not easy to forge</w:t>
      </w:r>
    </w:p>
    <w:p w:rsidR="003E4F75" w:rsidRDefault="003E4F75" w:rsidP="003E4F75">
      <w:pPr>
        <w:pStyle w:val="ListParagraph"/>
        <w:spacing w:after="0" w:line="240" w:lineRule="auto"/>
        <w:ind w:left="1800"/>
        <w:rPr>
          <w:rFonts w:ascii="Times New Roman" w:hAnsi="Times New Roman" w:cs="Times New Roman"/>
          <w:b/>
        </w:rPr>
      </w:pPr>
      <w:r w:rsidRPr="003E4F75">
        <w:rPr>
          <w:rFonts w:ascii="Times New Roman" w:hAnsi="Times New Roman" w:cs="Times New Roman"/>
          <w:b/>
        </w:rPr>
        <w:t xml:space="preserve">Any </w:t>
      </w:r>
      <w:proofErr w:type="gramStart"/>
      <w:r w:rsidRPr="003E4F75">
        <w:rPr>
          <w:rFonts w:ascii="Times New Roman" w:hAnsi="Times New Roman" w:cs="Times New Roman"/>
          <w:b/>
        </w:rPr>
        <w:t>5  2</w:t>
      </w:r>
      <w:proofErr w:type="gramEnd"/>
      <w:r w:rsidRPr="003E4F75">
        <w:rPr>
          <w:rFonts w:ascii="Times New Roman" w:hAnsi="Times New Roman" w:cs="Times New Roman"/>
          <w:b/>
        </w:rPr>
        <w:t xml:space="preserve"> x 5 = 10 marks</w:t>
      </w:r>
    </w:p>
    <w:p w:rsidR="003E4F75" w:rsidRPr="003E4F75" w:rsidRDefault="003E4F75" w:rsidP="003E4F75">
      <w:pPr>
        <w:pStyle w:val="ListParagraph"/>
        <w:spacing w:after="0" w:line="240" w:lineRule="auto"/>
        <w:ind w:left="1800"/>
        <w:rPr>
          <w:rFonts w:ascii="Times New Roman" w:hAnsi="Times New Roman" w:cs="Times New Roman"/>
          <w:b/>
        </w:rPr>
      </w:pPr>
    </w:p>
    <w:p w:rsidR="00CD0002" w:rsidRDefault="00CD0002" w:rsidP="00FC4FE4">
      <w:pPr>
        <w:spacing w:after="0" w:line="240" w:lineRule="auto"/>
        <w:rPr>
          <w:rFonts w:ascii="Times New Roman" w:hAnsi="Times New Roman" w:cs="Times New Roman"/>
        </w:rPr>
      </w:pPr>
      <w:r>
        <w:rPr>
          <w:rFonts w:ascii="Times New Roman" w:hAnsi="Times New Roman" w:cs="Times New Roman"/>
        </w:rPr>
        <w:t>3.</w:t>
      </w:r>
      <w:r>
        <w:rPr>
          <w:rFonts w:ascii="Times New Roman" w:hAnsi="Times New Roman" w:cs="Times New Roman"/>
        </w:rPr>
        <w:tab/>
        <w:t>(</w:t>
      </w: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t xml:space="preserve">Explain </w:t>
      </w:r>
      <w:r w:rsidRPr="006C1772">
        <w:rPr>
          <w:rFonts w:ascii="Times New Roman" w:hAnsi="Times New Roman" w:cs="Times New Roman"/>
          <w:b/>
        </w:rPr>
        <w:t>five</w:t>
      </w:r>
      <w:r>
        <w:rPr>
          <w:rFonts w:ascii="Times New Roman" w:hAnsi="Times New Roman" w:cs="Times New Roman"/>
        </w:rPr>
        <w:t xml:space="preserve"> differences of a public Limited company and a partnership.</w:t>
      </w:r>
      <w:r>
        <w:rPr>
          <w:rFonts w:ascii="Times New Roman" w:hAnsi="Times New Roman" w:cs="Times New Roman"/>
        </w:rPr>
        <w:tab/>
      </w:r>
      <w:r>
        <w:rPr>
          <w:rFonts w:ascii="Times New Roman" w:hAnsi="Times New Roman" w:cs="Times New Roman"/>
        </w:rPr>
        <w:tab/>
        <w:t>(10 marks)</w:t>
      </w:r>
    </w:p>
    <w:tbl>
      <w:tblPr>
        <w:tblStyle w:val="TableGrid"/>
        <w:tblW w:w="0" w:type="auto"/>
        <w:tblInd w:w="1548" w:type="dxa"/>
        <w:tblLook w:val="04A0"/>
      </w:tblPr>
      <w:tblGrid>
        <w:gridCol w:w="3690"/>
        <w:gridCol w:w="4770"/>
      </w:tblGrid>
      <w:tr w:rsidR="00FC4FE4" w:rsidTr="00711812">
        <w:tc>
          <w:tcPr>
            <w:tcW w:w="3690" w:type="dxa"/>
          </w:tcPr>
          <w:p w:rsidR="00711812" w:rsidRDefault="00711812" w:rsidP="00711812">
            <w:pPr>
              <w:pStyle w:val="ListParagraph"/>
              <w:spacing w:line="360" w:lineRule="auto"/>
              <w:ind w:left="0"/>
              <w:jc w:val="center"/>
              <w:rPr>
                <w:rFonts w:ascii="Times New Roman" w:hAnsi="Times New Roman" w:cs="Times New Roman"/>
                <w:b/>
              </w:rPr>
            </w:pPr>
          </w:p>
          <w:p w:rsidR="00FC4FE4" w:rsidRPr="00711812" w:rsidRDefault="00711812" w:rsidP="00711812">
            <w:pPr>
              <w:pStyle w:val="ListParagraph"/>
              <w:spacing w:line="360" w:lineRule="auto"/>
              <w:ind w:left="0"/>
              <w:jc w:val="center"/>
              <w:rPr>
                <w:rFonts w:ascii="Times New Roman" w:hAnsi="Times New Roman" w:cs="Times New Roman"/>
                <w:b/>
              </w:rPr>
            </w:pPr>
            <w:r w:rsidRPr="00711812">
              <w:rPr>
                <w:rFonts w:ascii="Times New Roman" w:hAnsi="Times New Roman" w:cs="Times New Roman"/>
                <w:b/>
              </w:rPr>
              <w:t>Public Limited</w:t>
            </w:r>
          </w:p>
        </w:tc>
        <w:tc>
          <w:tcPr>
            <w:tcW w:w="4770" w:type="dxa"/>
          </w:tcPr>
          <w:p w:rsidR="00711812" w:rsidRDefault="00711812" w:rsidP="00711812">
            <w:pPr>
              <w:pStyle w:val="ListParagraph"/>
              <w:spacing w:line="360" w:lineRule="auto"/>
              <w:ind w:left="0"/>
              <w:jc w:val="center"/>
              <w:rPr>
                <w:rFonts w:ascii="Times New Roman" w:hAnsi="Times New Roman" w:cs="Times New Roman"/>
                <w:b/>
              </w:rPr>
            </w:pPr>
          </w:p>
          <w:p w:rsidR="00FC4FE4" w:rsidRPr="00711812" w:rsidRDefault="00711812" w:rsidP="00711812">
            <w:pPr>
              <w:pStyle w:val="ListParagraph"/>
              <w:spacing w:line="360" w:lineRule="auto"/>
              <w:ind w:left="0"/>
              <w:jc w:val="center"/>
              <w:rPr>
                <w:rFonts w:ascii="Times New Roman" w:hAnsi="Times New Roman" w:cs="Times New Roman"/>
                <w:b/>
              </w:rPr>
            </w:pPr>
            <w:r w:rsidRPr="00711812">
              <w:rPr>
                <w:rFonts w:ascii="Times New Roman" w:hAnsi="Times New Roman" w:cs="Times New Roman"/>
                <w:b/>
              </w:rPr>
              <w:t>Partnership</w:t>
            </w:r>
          </w:p>
        </w:tc>
      </w:tr>
      <w:tr w:rsidR="00FC4FE4" w:rsidTr="00711812">
        <w:tc>
          <w:tcPr>
            <w:tcW w:w="3690" w:type="dxa"/>
          </w:tcPr>
          <w:p w:rsidR="00FC4FE4" w:rsidRPr="006474B5" w:rsidRDefault="00711812" w:rsidP="00711812">
            <w:pPr>
              <w:pStyle w:val="ListParagraph"/>
              <w:ind w:left="0"/>
              <w:rPr>
                <w:rFonts w:ascii="Times New Roman" w:hAnsi="Times New Roman" w:cs="Times New Roman"/>
                <w:b/>
              </w:rPr>
            </w:pPr>
            <w:r w:rsidRPr="006474B5">
              <w:rPr>
                <w:rFonts w:ascii="Times New Roman" w:hAnsi="Times New Roman" w:cs="Times New Roman"/>
                <w:b/>
              </w:rPr>
              <w:t>Have Limited liability</w:t>
            </w:r>
          </w:p>
        </w:tc>
        <w:tc>
          <w:tcPr>
            <w:tcW w:w="4770" w:type="dxa"/>
          </w:tcPr>
          <w:p w:rsidR="00FC4FE4" w:rsidRPr="006474B5" w:rsidRDefault="00711812" w:rsidP="00711812">
            <w:pPr>
              <w:pStyle w:val="ListParagraph"/>
              <w:ind w:left="0"/>
              <w:rPr>
                <w:rFonts w:ascii="Times New Roman" w:hAnsi="Times New Roman" w:cs="Times New Roman"/>
                <w:b/>
              </w:rPr>
            </w:pPr>
            <w:r w:rsidRPr="006474B5">
              <w:rPr>
                <w:rFonts w:ascii="Times New Roman" w:hAnsi="Times New Roman" w:cs="Times New Roman"/>
                <w:b/>
              </w:rPr>
              <w:t xml:space="preserve">Have unlimited liability except (Limited partners </w:t>
            </w:r>
          </w:p>
        </w:tc>
      </w:tr>
      <w:tr w:rsidR="00FC4FE4" w:rsidTr="00711812">
        <w:tc>
          <w:tcPr>
            <w:tcW w:w="3690" w:type="dxa"/>
          </w:tcPr>
          <w:p w:rsidR="00711812" w:rsidRPr="006474B5" w:rsidRDefault="00711812" w:rsidP="00711812">
            <w:pPr>
              <w:pStyle w:val="ListParagraph"/>
              <w:ind w:left="0"/>
              <w:rPr>
                <w:rFonts w:ascii="Times New Roman" w:hAnsi="Times New Roman" w:cs="Times New Roman"/>
                <w:b/>
              </w:rPr>
            </w:pPr>
            <w:r w:rsidRPr="006474B5">
              <w:rPr>
                <w:rFonts w:ascii="Times New Roman" w:hAnsi="Times New Roman" w:cs="Times New Roman"/>
                <w:b/>
              </w:rPr>
              <w:t>Infinite membership</w:t>
            </w:r>
          </w:p>
        </w:tc>
        <w:tc>
          <w:tcPr>
            <w:tcW w:w="4770" w:type="dxa"/>
          </w:tcPr>
          <w:p w:rsidR="00711812" w:rsidRPr="006474B5" w:rsidRDefault="00711812" w:rsidP="00711812">
            <w:pPr>
              <w:pStyle w:val="ListParagraph"/>
              <w:ind w:left="0"/>
              <w:rPr>
                <w:rFonts w:ascii="Times New Roman" w:hAnsi="Times New Roman" w:cs="Times New Roman"/>
                <w:b/>
              </w:rPr>
            </w:pPr>
            <w:r w:rsidRPr="006474B5">
              <w:rPr>
                <w:rFonts w:ascii="Times New Roman" w:hAnsi="Times New Roman" w:cs="Times New Roman"/>
                <w:b/>
              </w:rPr>
              <w:t xml:space="preserve">Limited to 20 except professionals who are 50 in </w:t>
            </w:r>
          </w:p>
        </w:tc>
      </w:tr>
      <w:tr w:rsidR="00FC4FE4" w:rsidTr="00711812">
        <w:tc>
          <w:tcPr>
            <w:tcW w:w="3690" w:type="dxa"/>
          </w:tcPr>
          <w:p w:rsidR="00711812" w:rsidRPr="006474B5" w:rsidRDefault="00711812" w:rsidP="00711812">
            <w:pPr>
              <w:pStyle w:val="ListParagraph"/>
              <w:ind w:left="0"/>
              <w:rPr>
                <w:rFonts w:ascii="Times New Roman" w:hAnsi="Times New Roman" w:cs="Times New Roman"/>
                <w:b/>
              </w:rPr>
            </w:pPr>
            <w:r w:rsidRPr="006474B5">
              <w:rPr>
                <w:rFonts w:ascii="Times New Roman" w:hAnsi="Times New Roman" w:cs="Times New Roman"/>
                <w:b/>
              </w:rPr>
              <w:t>Have perpetual existence</w:t>
            </w:r>
          </w:p>
        </w:tc>
        <w:tc>
          <w:tcPr>
            <w:tcW w:w="4770" w:type="dxa"/>
          </w:tcPr>
          <w:p w:rsidR="00FC4FE4" w:rsidRPr="006474B5" w:rsidRDefault="00711812" w:rsidP="00711812">
            <w:pPr>
              <w:pStyle w:val="ListParagraph"/>
              <w:ind w:left="0"/>
              <w:rPr>
                <w:rFonts w:ascii="Times New Roman" w:hAnsi="Times New Roman" w:cs="Times New Roman"/>
                <w:b/>
              </w:rPr>
            </w:pPr>
            <w:r w:rsidRPr="006474B5">
              <w:rPr>
                <w:rFonts w:ascii="Times New Roman" w:hAnsi="Times New Roman" w:cs="Times New Roman"/>
                <w:b/>
              </w:rPr>
              <w:t>No perpetual existence</w:t>
            </w:r>
          </w:p>
        </w:tc>
      </w:tr>
      <w:tr w:rsidR="00FC4FE4" w:rsidTr="00711812">
        <w:tc>
          <w:tcPr>
            <w:tcW w:w="3690" w:type="dxa"/>
          </w:tcPr>
          <w:p w:rsidR="00FC4FE4" w:rsidRPr="006474B5" w:rsidRDefault="00711812" w:rsidP="00711812">
            <w:pPr>
              <w:pStyle w:val="ListParagraph"/>
              <w:ind w:left="0"/>
              <w:rPr>
                <w:rFonts w:ascii="Times New Roman" w:hAnsi="Times New Roman" w:cs="Times New Roman"/>
                <w:b/>
              </w:rPr>
            </w:pPr>
            <w:r w:rsidRPr="006474B5">
              <w:rPr>
                <w:rFonts w:ascii="Times New Roman" w:hAnsi="Times New Roman" w:cs="Times New Roman"/>
                <w:b/>
              </w:rPr>
              <w:t>Shares are freely transferable</w:t>
            </w:r>
          </w:p>
        </w:tc>
        <w:tc>
          <w:tcPr>
            <w:tcW w:w="4770" w:type="dxa"/>
          </w:tcPr>
          <w:p w:rsidR="00FC4FE4" w:rsidRPr="006474B5" w:rsidRDefault="00711812" w:rsidP="00711812">
            <w:pPr>
              <w:pStyle w:val="ListParagraph"/>
              <w:ind w:left="0"/>
              <w:rPr>
                <w:rFonts w:ascii="Times New Roman" w:hAnsi="Times New Roman" w:cs="Times New Roman"/>
                <w:b/>
              </w:rPr>
            </w:pPr>
            <w:r w:rsidRPr="006474B5">
              <w:rPr>
                <w:rFonts w:ascii="Times New Roman" w:hAnsi="Times New Roman" w:cs="Times New Roman"/>
                <w:b/>
              </w:rPr>
              <w:t>Shares are not transferable</w:t>
            </w:r>
          </w:p>
        </w:tc>
      </w:tr>
      <w:tr w:rsidR="00FC4FE4" w:rsidTr="00711812">
        <w:tc>
          <w:tcPr>
            <w:tcW w:w="3690" w:type="dxa"/>
          </w:tcPr>
          <w:p w:rsidR="00FC4FE4" w:rsidRPr="006474B5" w:rsidRDefault="00711812" w:rsidP="00711812">
            <w:pPr>
              <w:pStyle w:val="ListParagraph"/>
              <w:ind w:left="0"/>
              <w:rPr>
                <w:rFonts w:ascii="Times New Roman" w:hAnsi="Times New Roman" w:cs="Times New Roman"/>
                <w:b/>
              </w:rPr>
            </w:pPr>
            <w:r w:rsidRPr="006474B5">
              <w:rPr>
                <w:rFonts w:ascii="Times New Roman" w:hAnsi="Times New Roman" w:cs="Times New Roman"/>
                <w:b/>
              </w:rPr>
              <w:t>Minimum membership is 7</w:t>
            </w:r>
          </w:p>
        </w:tc>
        <w:tc>
          <w:tcPr>
            <w:tcW w:w="4770" w:type="dxa"/>
          </w:tcPr>
          <w:p w:rsidR="00FC4FE4" w:rsidRPr="006474B5" w:rsidRDefault="00711812" w:rsidP="00711812">
            <w:pPr>
              <w:pStyle w:val="ListParagraph"/>
              <w:ind w:left="0"/>
              <w:rPr>
                <w:rFonts w:ascii="Times New Roman" w:hAnsi="Times New Roman" w:cs="Times New Roman"/>
                <w:b/>
              </w:rPr>
            </w:pPr>
            <w:r w:rsidRPr="006474B5">
              <w:rPr>
                <w:rFonts w:ascii="Times New Roman" w:hAnsi="Times New Roman" w:cs="Times New Roman"/>
                <w:b/>
              </w:rPr>
              <w:t>Minimum membership is 2</w:t>
            </w:r>
          </w:p>
        </w:tc>
      </w:tr>
      <w:tr w:rsidR="00FC4FE4" w:rsidTr="00711812">
        <w:tc>
          <w:tcPr>
            <w:tcW w:w="3690" w:type="dxa"/>
          </w:tcPr>
          <w:p w:rsidR="00FC4FE4" w:rsidRPr="006474B5" w:rsidRDefault="00711812" w:rsidP="00711812">
            <w:pPr>
              <w:pStyle w:val="ListParagraph"/>
              <w:ind w:left="0"/>
              <w:rPr>
                <w:rFonts w:ascii="Times New Roman" w:hAnsi="Times New Roman" w:cs="Times New Roman"/>
                <w:b/>
              </w:rPr>
            </w:pPr>
            <w:r w:rsidRPr="006474B5">
              <w:rPr>
                <w:rFonts w:ascii="Times New Roman" w:hAnsi="Times New Roman" w:cs="Times New Roman"/>
                <w:b/>
              </w:rPr>
              <w:t>Can sue or be sued into name</w:t>
            </w:r>
          </w:p>
        </w:tc>
        <w:tc>
          <w:tcPr>
            <w:tcW w:w="4770" w:type="dxa"/>
          </w:tcPr>
          <w:p w:rsidR="00FC4FE4" w:rsidRPr="006474B5" w:rsidRDefault="00711812" w:rsidP="00711812">
            <w:pPr>
              <w:pStyle w:val="ListParagraph"/>
              <w:ind w:left="0"/>
              <w:rPr>
                <w:rFonts w:ascii="Times New Roman" w:hAnsi="Times New Roman" w:cs="Times New Roman"/>
                <w:b/>
              </w:rPr>
            </w:pPr>
            <w:r w:rsidRPr="006474B5">
              <w:rPr>
                <w:rFonts w:ascii="Times New Roman" w:hAnsi="Times New Roman" w:cs="Times New Roman"/>
                <w:b/>
              </w:rPr>
              <w:t>Only partners can be sued</w:t>
            </w:r>
          </w:p>
        </w:tc>
      </w:tr>
      <w:tr w:rsidR="00FC4FE4" w:rsidTr="00711812">
        <w:tc>
          <w:tcPr>
            <w:tcW w:w="3690" w:type="dxa"/>
          </w:tcPr>
          <w:p w:rsidR="00FC4FE4" w:rsidRPr="006474B5" w:rsidRDefault="00711812" w:rsidP="00711812">
            <w:pPr>
              <w:pStyle w:val="ListParagraph"/>
              <w:ind w:left="0"/>
              <w:rPr>
                <w:rFonts w:ascii="Times New Roman" w:hAnsi="Times New Roman" w:cs="Times New Roman"/>
                <w:b/>
              </w:rPr>
            </w:pPr>
            <w:r w:rsidRPr="006474B5">
              <w:rPr>
                <w:rFonts w:ascii="Times New Roman" w:hAnsi="Times New Roman" w:cs="Times New Roman"/>
                <w:b/>
              </w:rPr>
              <w:t>Managed by board of directors</w:t>
            </w:r>
          </w:p>
        </w:tc>
        <w:tc>
          <w:tcPr>
            <w:tcW w:w="4770" w:type="dxa"/>
          </w:tcPr>
          <w:p w:rsidR="00FC4FE4" w:rsidRPr="006474B5" w:rsidRDefault="00711812" w:rsidP="00711812">
            <w:pPr>
              <w:pStyle w:val="ListParagraph"/>
              <w:ind w:left="0"/>
              <w:rPr>
                <w:rFonts w:ascii="Times New Roman" w:hAnsi="Times New Roman" w:cs="Times New Roman"/>
                <w:b/>
              </w:rPr>
            </w:pPr>
            <w:r w:rsidRPr="006474B5">
              <w:rPr>
                <w:rFonts w:ascii="Times New Roman" w:hAnsi="Times New Roman" w:cs="Times New Roman"/>
                <w:b/>
              </w:rPr>
              <w:t>Managed by an elected committee</w:t>
            </w:r>
          </w:p>
        </w:tc>
      </w:tr>
      <w:tr w:rsidR="00FC4FE4" w:rsidTr="00711812">
        <w:tc>
          <w:tcPr>
            <w:tcW w:w="3690" w:type="dxa"/>
          </w:tcPr>
          <w:p w:rsidR="00FC4FE4" w:rsidRPr="006474B5" w:rsidRDefault="00711812" w:rsidP="00711812">
            <w:pPr>
              <w:pStyle w:val="ListParagraph"/>
              <w:ind w:left="0"/>
              <w:rPr>
                <w:rFonts w:ascii="Times New Roman" w:hAnsi="Times New Roman" w:cs="Times New Roman"/>
                <w:b/>
              </w:rPr>
            </w:pPr>
            <w:r w:rsidRPr="006474B5">
              <w:rPr>
                <w:rFonts w:ascii="Times New Roman" w:hAnsi="Times New Roman" w:cs="Times New Roman"/>
                <w:b/>
              </w:rPr>
              <w:t>Shares quoted in a security exchange</w:t>
            </w:r>
          </w:p>
        </w:tc>
        <w:tc>
          <w:tcPr>
            <w:tcW w:w="4770" w:type="dxa"/>
          </w:tcPr>
          <w:p w:rsidR="00FC4FE4" w:rsidRPr="006474B5" w:rsidRDefault="00711812" w:rsidP="00711812">
            <w:pPr>
              <w:pStyle w:val="ListParagraph"/>
              <w:ind w:left="0"/>
              <w:rPr>
                <w:rFonts w:ascii="Times New Roman" w:hAnsi="Times New Roman" w:cs="Times New Roman"/>
                <w:b/>
              </w:rPr>
            </w:pPr>
            <w:r w:rsidRPr="006474B5">
              <w:rPr>
                <w:rFonts w:ascii="Times New Roman" w:hAnsi="Times New Roman" w:cs="Times New Roman"/>
                <w:b/>
              </w:rPr>
              <w:t>Shares not quoted since are not transferable.</w:t>
            </w:r>
          </w:p>
        </w:tc>
      </w:tr>
    </w:tbl>
    <w:p w:rsidR="00FC4FE4" w:rsidRDefault="00FC4FE4" w:rsidP="00711812">
      <w:pPr>
        <w:pStyle w:val="ListParagraph"/>
        <w:spacing w:after="0" w:line="240" w:lineRule="auto"/>
        <w:ind w:left="1890"/>
        <w:rPr>
          <w:rFonts w:ascii="Times New Roman" w:hAnsi="Times New Roman" w:cs="Times New Roman"/>
        </w:rPr>
      </w:pPr>
    </w:p>
    <w:p w:rsidR="00711812" w:rsidRDefault="00711812" w:rsidP="00711812">
      <w:pPr>
        <w:pStyle w:val="ListParagraph"/>
        <w:spacing w:after="0" w:line="240" w:lineRule="auto"/>
        <w:ind w:left="1890"/>
        <w:rPr>
          <w:rFonts w:ascii="Times New Roman" w:hAnsi="Times New Roman" w:cs="Times New Roman"/>
          <w:b/>
        </w:rPr>
      </w:pPr>
      <w:r w:rsidRPr="00711812">
        <w:rPr>
          <w:rFonts w:ascii="Times New Roman" w:hAnsi="Times New Roman" w:cs="Times New Roman"/>
          <w:b/>
        </w:rPr>
        <w:t xml:space="preserve">Any 5     </w:t>
      </w:r>
      <w:proofErr w:type="spellStart"/>
      <w:r w:rsidRPr="00711812">
        <w:rPr>
          <w:rFonts w:ascii="Times New Roman" w:hAnsi="Times New Roman" w:cs="Times New Roman"/>
          <w:b/>
        </w:rPr>
        <w:t>5</w:t>
      </w:r>
      <w:proofErr w:type="spellEnd"/>
      <w:r w:rsidRPr="00711812">
        <w:rPr>
          <w:rFonts w:ascii="Times New Roman" w:hAnsi="Times New Roman" w:cs="Times New Roman"/>
          <w:b/>
        </w:rPr>
        <w:t xml:space="preserve"> x 2 = 10marks</w:t>
      </w:r>
    </w:p>
    <w:p w:rsidR="00C57034" w:rsidRDefault="00C57034" w:rsidP="00711812">
      <w:pPr>
        <w:pStyle w:val="ListParagraph"/>
        <w:spacing w:after="0" w:line="240" w:lineRule="auto"/>
        <w:ind w:left="1890"/>
        <w:rPr>
          <w:rFonts w:ascii="Times New Roman" w:hAnsi="Times New Roman" w:cs="Times New Roman"/>
          <w:b/>
        </w:rPr>
      </w:pPr>
    </w:p>
    <w:p w:rsidR="00C57034" w:rsidRDefault="00C57034" w:rsidP="00711812">
      <w:pPr>
        <w:pStyle w:val="ListParagraph"/>
        <w:spacing w:after="0" w:line="240" w:lineRule="auto"/>
        <w:ind w:left="1890"/>
        <w:rPr>
          <w:rFonts w:ascii="Times New Roman" w:hAnsi="Times New Roman" w:cs="Times New Roman"/>
          <w:b/>
        </w:rPr>
      </w:pPr>
    </w:p>
    <w:p w:rsidR="00C57034" w:rsidRDefault="00C57034" w:rsidP="00711812">
      <w:pPr>
        <w:pStyle w:val="ListParagraph"/>
        <w:spacing w:after="0" w:line="240" w:lineRule="auto"/>
        <w:ind w:left="1890"/>
        <w:rPr>
          <w:rFonts w:ascii="Times New Roman" w:hAnsi="Times New Roman" w:cs="Times New Roman"/>
          <w:b/>
        </w:rPr>
      </w:pPr>
    </w:p>
    <w:p w:rsidR="00C57034" w:rsidRDefault="00C57034" w:rsidP="00711812">
      <w:pPr>
        <w:pStyle w:val="ListParagraph"/>
        <w:spacing w:after="0" w:line="240" w:lineRule="auto"/>
        <w:ind w:left="1890"/>
        <w:rPr>
          <w:rFonts w:ascii="Times New Roman" w:hAnsi="Times New Roman" w:cs="Times New Roman"/>
          <w:b/>
        </w:rPr>
      </w:pPr>
    </w:p>
    <w:p w:rsidR="00C57034" w:rsidRDefault="00C57034" w:rsidP="00711812">
      <w:pPr>
        <w:pStyle w:val="ListParagraph"/>
        <w:spacing w:after="0" w:line="240" w:lineRule="auto"/>
        <w:ind w:left="1890"/>
        <w:rPr>
          <w:rFonts w:ascii="Times New Roman" w:hAnsi="Times New Roman" w:cs="Times New Roman"/>
          <w:b/>
        </w:rPr>
      </w:pPr>
    </w:p>
    <w:p w:rsidR="00C57034" w:rsidRDefault="00C57034" w:rsidP="00711812">
      <w:pPr>
        <w:pStyle w:val="ListParagraph"/>
        <w:spacing w:after="0" w:line="240" w:lineRule="auto"/>
        <w:ind w:left="1890"/>
        <w:rPr>
          <w:rFonts w:ascii="Times New Roman" w:hAnsi="Times New Roman" w:cs="Times New Roman"/>
          <w:b/>
        </w:rPr>
      </w:pPr>
    </w:p>
    <w:p w:rsidR="00C57034" w:rsidRDefault="00C57034" w:rsidP="00711812">
      <w:pPr>
        <w:pStyle w:val="ListParagraph"/>
        <w:spacing w:after="0" w:line="240" w:lineRule="auto"/>
        <w:ind w:left="1890"/>
        <w:rPr>
          <w:rFonts w:ascii="Times New Roman" w:hAnsi="Times New Roman" w:cs="Times New Roman"/>
          <w:b/>
        </w:rPr>
      </w:pPr>
    </w:p>
    <w:p w:rsidR="00C57034" w:rsidRPr="00711812" w:rsidRDefault="00C57034" w:rsidP="00711812">
      <w:pPr>
        <w:pStyle w:val="ListParagraph"/>
        <w:spacing w:after="0" w:line="240" w:lineRule="auto"/>
        <w:ind w:left="1890"/>
        <w:rPr>
          <w:rFonts w:ascii="Times New Roman" w:hAnsi="Times New Roman" w:cs="Times New Roman"/>
          <w:b/>
        </w:rPr>
      </w:pPr>
    </w:p>
    <w:p w:rsidR="00711812" w:rsidRPr="00FC4FE4" w:rsidRDefault="00711812" w:rsidP="00711812">
      <w:pPr>
        <w:pStyle w:val="ListParagraph"/>
        <w:spacing w:after="0" w:line="240" w:lineRule="auto"/>
        <w:ind w:left="1890"/>
        <w:rPr>
          <w:rFonts w:ascii="Times New Roman" w:hAnsi="Times New Roman" w:cs="Times New Roman"/>
        </w:rPr>
      </w:pPr>
    </w:p>
    <w:p w:rsidR="00CD0002" w:rsidRPr="00C57034" w:rsidRDefault="00CD0002" w:rsidP="00C57034">
      <w:pPr>
        <w:spacing w:after="0" w:line="240" w:lineRule="auto"/>
        <w:rPr>
          <w:rFonts w:ascii="Times New Roman" w:hAnsi="Times New Roman" w:cs="Times New Roman"/>
          <w:b/>
        </w:rPr>
      </w:pPr>
      <w:r>
        <w:rPr>
          <w:rFonts w:ascii="Times New Roman" w:hAnsi="Times New Roman" w:cs="Times New Roman"/>
        </w:rPr>
        <w:tab/>
        <w:t>(b)</w:t>
      </w:r>
      <w:r>
        <w:rPr>
          <w:rFonts w:ascii="Times New Roman" w:hAnsi="Times New Roman" w:cs="Times New Roman"/>
        </w:rPr>
        <w:tab/>
      </w:r>
      <w:r w:rsidRPr="00C57034">
        <w:rPr>
          <w:rFonts w:ascii="Times New Roman" w:hAnsi="Times New Roman" w:cs="Times New Roman"/>
          <w:b/>
        </w:rPr>
        <w:t>Explain five characteristics of economic resources.</w:t>
      </w:r>
      <w:r w:rsidRPr="00C57034">
        <w:rPr>
          <w:rFonts w:ascii="Times New Roman" w:hAnsi="Times New Roman" w:cs="Times New Roman"/>
          <w:b/>
        </w:rPr>
        <w:tab/>
      </w:r>
      <w:r w:rsidRPr="00C57034">
        <w:rPr>
          <w:rFonts w:ascii="Times New Roman" w:hAnsi="Times New Roman" w:cs="Times New Roman"/>
          <w:b/>
        </w:rPr>
        <w:tab/>
      </w:r>
      <w:r w:rsidRPr="00C57034">
        <w:rPr>
          <w:rFonts w:ascii="Times New Roman" w:hAnsi="Times New Roman" w:cs="Times New Roman"/>
          <w:b/>
        </w:rPr>
        <w:tab/>
      </w:r>
      <w:r w:rsidRPr="00C57034">
        <w:rPr>
          <w:rFonts w:ascii="Times New Roman" w:hAnsi="Times New Roman" w:cs="Times New Roman"/>
          <w:b/>
        </w:rPr>
        <w:tab/>
        <w:t>(10 marks)</w:t>
      </w:r>
    </w:p>
    <w:p w:rsidR="00711812" w:rsidRPr="00C57034" w:rsidRDefault="00423BE9" w:rsidP="00C57034">
      <w:pPr>
        <w:pStyle w:val="ListParagraph"/>
        <w:numPr>
          <w:ilvl w:val="0"/>
          <w:numId w:val="7"/>
        </w:numPr>
        <w:spacing w:after="0" w:line="240" w:lineRule="auto"/>
        <w:rPr>
          <w:rFonts w:ascii="Times New Roman" w:hAnsi="Times New Roman" w:cs="Times New Roman"/>
          <w:b/>
        </w:rPr>
      </w:pPr>
      <w:r w:rsidRPr="00C57034">
        <w:rPr>
          <w:rFonts w:ascii="Times New Roman" w:hAnsi="Times New Roman" w:cs="Times New Roman"/>
          <w:b/>
        </w:rPr>
        <w:t xml:space="preserve">Monetary value – One can attach monetary value as they command </w:t>
      </w:r>
      <w:r w:rsidR="00C57034" w:rsidRPr="00C57034">
        <w:rPr>
          <w:rFonts w:ascii="Times New Roman" w:hAnsi="Times New Roman" w:cs="Times New Roman"/>
          <w:b/>
        </w:rPr>
        <w:t>a price.</w:t>
      </w:r>
    </w:p>
    <w:p w:rsidR="00C57034" w:rsidRPr="00C57034" w:rsidRDefault="00C57034" w:rsidP="00C57034">
      <w:pPr>
        <w:pStyle w:val="ListParagraph"/>
        <w:numPr>
          <w:ilvl w:val="0"/>
          <w:numId w:val="7"/>
        </w:numPr>
        <w:spacing w:after="0" w:line="240" w:lineRule="auto"/>
        <w:rPr>
          <w:rFonts w:ascii="Times New Roman" w:hAnsi="Times New Roman" w:cs="Times New Roman"/>
          <w:b/>
        </w:rPr>
      </w:pPr>
      <w:r w:rsidRPr="00C57034">
        <w:rPr>
          <w:rFonts w:ascii="Times New Roman" w:hAnsi="Times New Roman" w:cs="Times New Roman"/>
          <w:b/>
        </w:rPr>
        <w:t>Have utility – useful.</w:t>
      </w:r>
    </w:p>
    <w:p w:rsidR="00C57034" w:rsidRPr="00C57034" w:rsidRDefault="00C57034" w:rsidP="00C57034">
      <w:pPr>
        <w:pStyle w:val="ListParagraph"/>
        <w:numPr>
          <w:ilvl w:val="0"/>
          <w:numId w:val="7"/>
        </w:numPr>
        <w:spacing w:after="0" w:line="240" w:lineRule="auto"/>
        <w:rPr>
          <w:rFonts w:ascii="Times New Roman" w:hAnsi="Times New Roman" w:cs="Times New Roman"/>
          <w:b/>
        </w:rPr>
      </w:pPr>
      <w:r w:rsidRPr="00C57034">
        <w:rPr>
          <w:rFonts w:ascii="Times New Roman" w:hAnsi="Times New Roman" w:cs="Times New Roman"/>
          <w:b/>
        </w:rPr>
        <w:t>Transferable – Can change possession</w:t>
      </w:r>
    </w:p>
    <w:p w:rsidR="00C57034" w:rsidRPr="00C57034" w:rsidRDefault="00C57034" w:rsidP="00C57034">
      <w:pPr>
        <w:pStyle w:val="ListParagraph"/>
        <w:numPr>
          <w:ilvl w:val="0"/>
          <w:numId w:val="7"/>
        </w:numPr>
        <w:spacing w:after="0" w:line="240" w:lineRule="auto"/>
        <w:rPr>
          <w:rFonts w:ascii="Times New Roman" w:hAnsi="Times New Roman" w:cs="Times New Roman"/>
          <w:b/>
        </w:rPr>
      </w:pPr>
      <w:r w:rsidRPr="00C57034">
        <w:rPr>
          <w:rFonts w:ascii="Times New Roman" w:hAnsi="Times New Roman" w:cs="Times New Roman"/>
          <w:b/>
        </w:rPr>
        <w:t>Unevenly distributed – Some areas are well endowed with resources than others.</w:t>
      </w:r>
    </w:p>
    <w:p w:rsidR="00C57034" w:rsidRPr="00C57034" w:rsidRDefault="00C57034" w:rsidP="00C57034">
      <w:pPr>
        <w:pStyle w:val="ListParagraph"/>
        <w:numPr>
          <w:ilvl w:val="0"/>
          <w:numId w:val="7"/>
        </w:numPr>
        <w:spacing w:after="0" w:line="240" w:lineRule="auto"/>
        <w:rPr>
          <w:rFonts w:ascii="Times New Roman" w:hAnsi="Times New Roman" w:cs="Times New Roman"/>
          <w:b/>
        </w:rPr>
      </w:pPr>
      <w:r w:rsidRPr="00C57034">
        <w:rPr>
          <w:rFonts w:ascii="Times New Roman" w:hAnsi="Times New Roman" w:cs="Times New Roman"/>
          <w:b/>
        </w:rPr>
        <w:t xml:space="preserve">Alternative uses – </w:t>
      </w:r>
      <w:proofErr w:type="spellStart"/>
      <w:r w:rsidRPr="00C57034">
        <w:rPr>
          <w:rFonts w:ascii="Times New Roman" w:hAnsi="Times New Roman" w:cs="Times New Roman"/>
          <w:b/>
        </w:rPr>
        <w:t>e.g</w:t>
      </w:r>
      <w:proofErr w:type="spellEnd"/>
      <w:r w:rsidRPr="00C57034">
        <w:rPr>
          <w:rFonts w:ascii="Times New Roman" w:hAnsi="Times New Roman" w:cs="Times New Roman"/>
          <w:b/>
        </w:rPr>
        <w:t xml:space="preserve"> a pieces of land can be used for farming or for sports.</w:t>
      </w:r>
    </w:p>
    <w:p w:rsidR="00C57034" w:rsidRPr="00C57034" w:rsidRDefault="00C57034" w:rsidP="00C57034">
      <w:pPr>
        <w:pStyle w:val="ListParagraph"/>
        <w:numPr>
          <w:ilvl w:val="0"/>
          <w:numId w:val="7"/>
        </w:numPr>
        <w:spacing w:after="0" w:line="240" w:lineRule="auto"/>
        <w:rPr>
          <w:rFonts w:ascii="Times New Roman" w:hAnsi="Times New Roman" w:cs="Times New Roman"/>
          <w:b/>
        </w:rPr>
      </w:pPr>
      <w:r w:rsidRPr="00C57034">
        <w:rPr>
          <w:rFonts w:ascii="Times New Roman" w:hAnsi="Times New Roman" w:cs="Times New Roman"/>
          <w:b/>
        </w:rPr>
        <w:t>Scarce in supply – Limited in supply which means one cannot have all economic resources they require.</w:t>
      </w:r>
    </w:p>
    <w:p w:rsidR="00C57034" w:rsidRPr="00C57034" w:rsidRDefault="00C57034" w:rsidP="00C57034">
      <w:pPr>
        <w:pStyle w:val="ListParagraph"/>
        <w:numPr>
          <w:ilvl w:val="0"/>
          <w:numId w:val="7"/>
        </w:numPr>
        <w:spacing w:after="120" w:line="240" w:lineRule="auto"/>
        <w:rPr>
          <w:rFonts w:ascii="Times New Roman" w:hAnsi="Times New Roman" w:cs="Times New Roman"/>
          <w:b/>
        </w:rPr>
      </w:pPr>
      <w:r w:rsidRPr="00C57034">
        <w:rPr>
          <w:rFonts w:ascii="Times New Roman" w:hAnsi="Times New Roman" w:cs="Times New Roman"/>
          <w:b/>
        </w:rPr>
        <w:t>Can be continued – Different raw materials can be put together to produce a new product</w:t>
      </w:r>
    </w:p>
    <w:p w:rsidR="00CD0002" w:rsidRDefault="00CD0002" w:rsidP="00F31A27">
      <w:pPr>
        <w:spacing w:after="0" w:line="360"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ab/>
        <w:t>(</w:t>
      </w: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t>Describe</w:t>
      </w:r>
      <w:r w:rsidRPr="006C1772">
        <w:rPr>
          <w:rFonts w:ascii="Times New Roman" w:hAnsi="Times New Roman" w:cs="Times New Roman"/>
          <w:b/>
        </w:rPr>
        <w:t xml:space="preserve"> five</w:t>
      </w:r>
      <w:r>
        <w:rPr>
          <w:rFonts w:ascii="Times New Roman" w:hAnsi="Times New Roman" w:cs="Times New Roman"/>
        </w:rPr>
        <w:t xml:space="preserve"> documents required to register a public limited company.</w:t>
      </w:r>
      <w:r>
        <w:rPr>
          <w:rFonts w:ascii="Times New Roman" w:hAnsi="Times New Roman" w:cs="Times New Roman"/>
        </w:rPr>
        <w:tab/>
      </w:r>
      <w:r>
        <w:rPr>
          <w:rFonts w:ascii="Times New Roman" w:hAnsi="Times New Roman" w:cs="Times New Roman"/>
        </w:rPr>
        <w:tab/>
        <w:t>(10 marks)</w:t>
      </w:r>
    </w:p>
    <w:p w:rsidR="00F31A27" w:rsidRPr="00F31A27" w:rsidRDefault="00F31A27" w:rsidP="005A7D5D">
      <w:pPr>
        <w:pStyle w:val="ListParagraph"/>
        <w:numPr>
          <w:ilvl w:val="0"/>
          <w:numId w:val="8"/>
        </w:numPr>
        <w:spacing w:after="0" w:line="240" w:lineRule="auto"/>
        <w:rPr>
          <w:rFonts w:ascii="Times New Roman" w:hAnsi="Times New Roman" w:cs="Times New Roman"/>
          <w:b/>
        </w:rPr>
      </w:pPr>
      <w:r w:rsidRPr="00F31A27">
        <w:rPr>
          <w:rFonts w:ascii="Times New Roman" w:hAnsi="Times New Roman" w:cs="Times New Roman"/>
          <w:b/>
        </w:rPr>
        <w:t>Memorandum of association – Governs the relationship between the company and outsiders.</w:t>
      </w:r>
    </w:p>
    <w:p w:rsidR="00F31A27" w:rsidRPr="00F31A27" w:rsidRDefault="00F31A27" w:rsidP="005A7D5D">
      <w:pPr>
        <w:pStyle w:val="ListParagraph"/>
        <w:numPr>
          <w:ilvl w:val="0"/>
          <w:numId w:val="8"/>
        </w:numPr>
        <w:spacing w:after="0" w:line="360" w:lineRule="auto"/>
        <w:rPr>
          <w:rFonts w:ascii="Times New Roman" w:hAnsi="Times New Roman" w:cs="Times New Roman"/>
          <w:b/>
        </w:rPr>
      </w:pPr>
      <w:r w:rsidRPr="00F31A27">
        <w:rPr>
          <w:rFonts w:ascii="Times New Roman" w:hAnsi="Times New Roman" w:cs="Times New Roman"/>
          <w:b/>
        </w:rPr>
        <w:t>Articles of Association – Governs internal operations of the company.</w:t>
      </w:r>
    </w:p>
    <w:p w:rsidR="00F31A27" w:rsidRPr="00F31A27" w:rsidRDefault="00F31A27" w:rsidP="005A7D5D">
      <w:pPr>
        <w:pStyle w:val="ListParagraph"/>
        <w:numPr>
          <w:ilvl w:val="0"/>
          <w:numId w:val="8"/>
        </w:numPr>
        <w:spacing w:after="0" w:line="360" w:lineRule="auto"/>
        <w:rPr>
          <w:rFonts w:ascii="Times New Roman" w:hAnsi="Times New Roman" w:cs="Times New Roman"/>
          <w:b/>
        </w:rPr>
      </w:pPr>
      <w:r w:rsidRPr="00F31A27">
        <w:rPr>
          <w:rFonts w:ascii="Times New Roman" w:hAnsi="Times New Roman" w:cs="Times New Roman"/>
          <w:b/>
        </w:rPr>
        <w:t>List of directors – Shows details of their names, addresses, occupations, shares subscribed and statement of agreement to serve as directors.</w:t>
      </w:r>
    </w:p>
    <w:p w:rsidR="00F31A27" w:rsidRPr="00F31A27" w:rsidRDefault="00F31A27" w:rsidP="005A7D5D">
      <w:pPr>
        <w:pStyle w:val="ListParagraph"/>
        <w:numPr>
          <w:ilvl w:val="0"/>
          <w:numId w:val="8"/>
        </w:numPr>
        <w:spacing w:after="0" w:line="360" w:lineRule="auto"/>
        <w:rPr>
          <w:rFonts w:ascii="Times New Roman" w:hAnsi="Times New Roman" w:cs="Times New Roman"/>
          <w:b/>
        </w:rPr>
      </w:pPr>
      <w:r w:rsidRPr="00F31A27">
        <w:rPr>
          <w:rFonts w:ascii="Times New Roman" w:hAnsi="Times New Roman" w:cs="Times New Roman"/>
          <w:b/>
        </w:rPr>
        <w:t xml:space="preserve">Declaration – signed by the secretary to show that registrations requirements have been met as </w:t>
      </w:r>
      <w:proofErr w:type="gramStart"/>
      <w:r w:rsidRPr="00F31A27">
        <w:rPr>
          <w:rFonts w:ascii="Times New Roman" w:hAnsi="Times New Roman" w:cs="Times New Roman"/>
          <w:b/>
        </w:rPr>
        <w:t>laid</w:t>
      </w:r>
      <w:proofErr w:type="gramEnd"/>
      <w:r w:rsidRPr="00F31A27">
        <w:rPr>
          <w:rFonts w:ascii="Times New Roman" w:hAnsi="Times New Roman" w:cs="Times New Roman"/>
          <w:b/>
        </w:rPr>
        <w:t xml:space="preserve"> down by law.</w:t>
      </w:r>
    </w:p>
    <w:p w:rsidR="00F31A27" w:rsidRPr="00F31A27" w:rsidRDefault="00F31A27" w:rsidP="005A7D5D">
      <w:pPr>
        <w:pStyle w:val="ListParagraph"/>
        <w:numPr>
          <w:ilvl w:val="0"/>
          <w:numId w:val="8"/>
        </w:numPr>
        <w:spacing w:after="120" w:line="360" w:lineRule="auto"/>
        <w:rPr>
          <w:rFonts w:ascii="Times New Roman" w:hAnsi="Times New Roman" w:cs="Times New Roman"/>
          <w:b/>
        </w:rPr>
      </w:pPr>
      <w:r w:rsidRPr="00F31A27">
        <w:rPr>
          <w:rFonts w:ascii="Times New Roman" w:hAnsi="Times New Roman" w:cs="Times New Roman"/>
          <w:b/>
        </w:rPr>
        <w:t>Statement signed by the directors. It states that they have agreed to act as directors.</w:t>
      </w:r>
    </w:p>
    <w:p w:rsidR="00CD0002" w:rsidRDefault="00CD0002" w:rsidP="00CD0002">
      <w:pPr>
        <w:spacing w:after="0" w:line="360" w:lineRule="auto"/>
        <w:rPr>
          <w:rFonts w:ascii="Times New Roman" w:hAnsi="Times New Roman" w:cs="Times New Roman"/>
        </w:rPr>
      </w:pPr>
      <w:r>
        <w:rPr>
          <w:rFonts w:ascii="Times New Roman" w:hAnsi="Times New Roman" w:cs="Times New Roman"/>
        </w:rPr>
        <w:tab/>
        <w:t>(b)</w:t>
      </w:r>
      <w:r>
        <w:rPr>
          <w:rFonts w:ascii="Times New Roman" w:hAnsi="Times New Roman" w:cs="Times New Roman"/>
        </w:rPr>
        <w:tab/>
        <w:t>On 1</w:t>
      </w:r>
      <w:r w:rsidRPr="006C1772">
        <w:rPr>
          <w:rFonts w:ascii="Times New Roman" w:hAnsi="Times New Roman" w:cs="Times New Roman"/>
          <w:vertAlign w:val="superscript"/>
        </w:rPr>
        <w:t>st</w:t>
      </w:r>
      <w:r>
        <w:rPr>
          <w:rFonts w:ascii="Times New Roman" w:hAnsi="Times New Roman" w:cs="Times New Roman"/>
        </w:rPr>
        <w:t xml:space="preserve"> June 2018, the following balances </w:t>
      </w:r>
      <w:r w:rsidR="00616691">
        <w:rPr>
          <w:rFonts w:ascii="Times New Roman" w:hAnsi="Times New Roman" w:cs="Times New Roman"/>
        </w:rPr>
        <w:t>were in</w:t>
      </w:r>
      <w:r>
        <w:rPr>
          <w:rFonts w:ascii="Times New Roman" w:hAnsi="Times New Roman" w:cs="Times New Roman"/>
        </w:rPr>
        <w:t xml:space="preserve"> the books of </w:t>
      </w:r>
      <w:proofErr w:type="spellStart"/>
      <w:r>
        <w:rPr>
          <w:rFonts w:ascii="Times New Roman" w:hAnsi="Times New Roman" w:cs="Times New Roman"/>
        </w:rPr>
        <w:t>Semenya</w:t>
      </w:r>
      <w:proofErr w:type="spellEnd"/>
      <w:r>
        <w:rPr>
          <w:rFonts w:ascii="Times New Roman" w:hAnsi="Times New Roman" w:cs="Times New Roman"/>
        </w:rPr>
        <w:t xml:space="preserve"> Traders.</w:t>
      </w:r>
    </w:p>
    <w:p w:rsidR="00CD0002" w:rsidRDefault="00CD0002" w:rsidP="00CD0002">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Cash </w:t>
      </w:r>
      <w:proofErr w:type="spellStart"/>
      <w:r>
        <w:rPr>
          <w:rFonts w:ascii="Times New Roman" w:hAnsi="Times New Roman" w:cs="Times New Roman"/>
        </w:rPr>
        <w:t>sh</w:t>
      </w:r>
      <w:proofErr w:type="spellEnd"/>
      <w:r>
        <w:rPr>
          <w:rFonts w:ascii="Times New Roman" w:hAnsi="Times New Roman" w:cs="Times New Roman"/>
        </w:rPr>
        <w:t xml:space="preserve"> 15,000 </w:t>
      </w:r>
      <w:r>
        <w:rPr>
          <w:rFonts w:ascii="Times New Roman" w:hAnsi="Times New Roman" w:cs="Times New Roman"/>
        </w:rPr>
        <w:tab/>
        <w:t xml:space="preserve">Bank </w:t>
      </w:r>
      <w:proofErr w:type="gramStart"/>
      <w:r>
        <w:rPr>
          <w:rFonts w:ascii="Times New Roman" w:hAnsi="Times New Roman" w:cs="Times New Roman"/>
        </w:rPr>
        <w:t>CR  40,000</w:t>
      </w:r>
      <w:proofErr w:type="gramEnd"/>
    </w:p>
    <w:p w:rsidR="00CD0002" w:rsidRDefault="00CD0002" w:rsidP="00CD0002">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The following transactions occurred during the month.</w:t>
      </w:r>
    </w:p>
    <w:p w:rsidR="00CD0002" w:rsidRDefault="00CD0002" w:rsidP="00CD0002">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Date 4</w:t>
      </w:r>
      <w:r>
        <w:rPr>
          <w:rFonts w:ascii="Times New Roman" w:hAnsi="Times New Roman" w:cs="Times New Roman"/>
        </w:rPr>
        <w:tab/>
      </w:r>
      <w:proofErr w:type="spellStart"/>
      <w:r>
        <w:rPr>
          <w:rFonts w:ascii="Times New Roman" w:hAnsi="Times New Roman" w:cs="Times New Roman"/>
        </w:rPr>
        <w:t>Omenga</w:t>
      </w:r>
      <w:proofErr w:type="spellEnd"/>
      <w:r>
        <w:rPr>
          <w:rFonts w:ascii="Times New Roman" w:hAnsi="Times New Roman" w:cs="Times New Roman"/>
        </w:rPr>
        <w:t xml:space="preserve"> a debtor settled his account of </w:t>
      </w:r>
      <w:proofErr w:type="spellStart"/>
      <w:r>
        <w:rPr>
          <w:rFonts w:ascii="Times New Roman" w:hAnsi="Times New Roman" w:cs="Times New Roman"/>
        </w:rPr>
        <w:t>sh</w:t>
      </w:r>
      <w:proofErr w:type="spellEnd"/>
      <w:r>
        <w:rPr>
          <w:rFonts w:ascii="Times New Roman" w:hAnsi="Times New Roman" w:cs="Times New Roman"/>
        </w:rPr>
        <w:t xml:space="preserve"> 10,000 by a </w:t>
      </w:r>
      <w:proofErr w:type="spellStart"/>
      <w:r>
        <w:rPr>
          <w:rFonts w:ascii="Times New Roman" w:hAnsi="Times New Roman" w:cs="Times New Roman"/>
        </w:rPr>
        <w:t>cheque</w:t>
      </w:r>
      <w:proofErr w:type="spellEnd"/>
      <w:r>
        <w:rPr>
          <w:rFonts w:ascii="Times New Roman" w:hAnsi="Times New Roman" w:cs="Times New Roman"/>
        </w:rPr>
        <w:t xml:space="preserve"> of </w:t>
      </w:r>
      <w:proofErr w:type="spellStart"/>
      <w:r>
        <w:rPr>
          <w:rFonts w:ascii="Times New Roman" w:hAnsi="Times New Roman" w:cs="Times New Roman"/>
        </w:rPr>
        <w:t>sh</w:t>
      </w:r>
      <w:proofErr w:type="spellEnd"/>
      <w:r>
        <w:rPr>
          <w:rFonts w:ascii="Times New Roman" w:hAnsi="Times New Roman" w:cs="Times New Roman"/>
        </w:rPr>
        <w:t xml:space="preserve"> 8,000.</w:t>
      </w:r>
    </w:p>
    <w:p w:rsidR="00CD0002" w:rsidRDefault="00CD0002" w:rsidP="00CD0002">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7</w:t>
      </w:r>
      <w:r>
        <w:rPr>
          <w:rFonts w:ascii="Times New Roman" w:hAnsi="Times New Roman" w:cs="Times New Roman"/>
        </w:rPr>
        <w:tab/>
        <w:t xml:space="preserve">Deposited </w:t>
      </w:r>
      <w:proofErr w:type="spellStart"/>
      <w:r>
        <w:rPr>
          <w:rFonts w:ascii="Times New Roman" w:hAnsi="Times New Roman" w:cs="Times New Roman"/>
        </w:rPr>
        <w:t>sh</w:t>
      </w:r>
      <w:proofErr w:type="spellEnd"/>
      <w:r>
        <w:rPr>
          <w:rFonts w:ascii="Times New Roman" w:hAnsi="Times New Roman" w:cs="Times New Roman"/>
        </w:rPr>
        <w:t xml:space="preserve"> 4,000 into the business Bank account from the cash till </w:t>
      </w:r>
    </w:p>
    <w:p w:rsidR="00CD0002" w:rsidRDefault="00CD0002" w:rsidP="00CD0002">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8</w:t>
      </w:r>
      <w:r>
        <w:rPr>
          <w:rFonts w:ascii="Times New Roman" w:hAnsi="Times New Roman" w:cs="Times New Roman"/>
        </w:rPr>
        <w:tab/>
        <w:t xml:space="preserve">Paid rent by cash </w:t>
      </w:r>
      <w:proofErr w:type="spellStart"/>
      <w:r>
        <w:rPr>
          <w:rFonts w:ascii="Times New Roman" w:hAnsi="Times New Roman" w:cs="Times New Roman"/>
        </w:rPr>
        <w:t>sh</w:t>
      </w:r>
      <w:proofErr w:type="spellEnd"/>
      <w:r>
        <w:rPr>
          <w:rFonts w:ascii="Times New Roman" w:hAnsi="Times New Roman" w:cs="Times New Roman"/>
        </w:rPr>
        <w:t xml:space="preserve"> 4,000</w:t>
      </w:r>
    </w:p>
    <w:p w:rsidR="00CD0002" w:rsidRDefault="00CD0002" w:rsidP="00CD0002">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14</w:t>
      </w:r>
      <w:r>
        <w:rPr>
          <w:rFonts w:ascii="Times New Roman" w:hAnsi="Times New Roman" w:cs="Times New Roman"/>
        </w:rPr>
        <w:tab/>
        <w:t xml:space="preserve">Cash sales </w:t>
      </w:r>
      <w:proofErr w:type="spellStart"/>
      <w:r>
        <w:rPr>
          <w:rFonts w:ascii="Times New Roman" w:hAnsi="Times New Roman" w:cs="Times New Roman"/>
        </w:rPr>
        <w:t>sh</w:t>
      </w:r>
      <w:proofErr w:type="spellEnd"/>
      <w:r>
        <w:rPr>
          <w:rFonts w:ascii="Times New Roman" w:hAnsi="Times New Roman" w:cs="Times New Roman"/>
        </w:rPr>
        <w:t xml:space="preserve"> 14,000</w:t>
      </w:r>
    </w:p>
    <w:p w:rsidR="00CD0002" w:rsidRDefault="00CD0002" w:rsidP="00CD0002">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17</w:t>
      </w:r>
      <w:r>
        <w:rPr>
          <w:rFonts w:ascii="Times New Roman" w:hAnsi="Times New Roman" w:cs="Times New Roman"/>
        </w:rPr>
        <w:tab/>
        <w:t xml:space="preserve">Purchased furniture worth </w:t>
      </w:r>
      <w:proofErr w:type="spellStart"/>
      <w:r>
        <w:rPr>
          <w:rFonts w:ascii="Times New Roman" w:hAnsi="Times New Roman" w:cs="Times New Roman"/>
        </w:rPr>
        <w:t>sh</w:t>
      </w:r>
      <w:proofErr w:type="spellEnd"/>
      <w:r>
        <w:rPr>
          <w:rFonts w:ascii="Times New Roman" w:hAnsi="Times New Roman" w:cs="Times New Roman"/>
        </w:rPr>
        <w:t xml:space="preserve"> 3,000 paying by </w:t>
      </w:r>
      <w:proofErr w:type="spellStart"/>
      <w:r>
        <w:rPr>
          <w:rFonts w:ascii="Times New Roman" w:hAnsi="Times New Roman" w:cs="Times New Roman"/>
        </w:rPr>
        <w:t>cheque</w:t>
      </w:r>
      <w:proofErr w:type="spellEnd"/>
    </w:p>
    <w:p w:rsidR="00CD0002" w:rsidRDefault="00CD0002" w:rsidP="00CD0002">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18</w:t>
      </w:r>
      <w:r>
        <w:rPr>
          <w:rFonts w:ascii="Times New Roman" w:hAnsi="Times New Roman" w:cs="Times New Roman"/>
        </w:rPr>
        <w:tab/>
        <w:t xml:space="preserve">Settled </w:t>
      </w:r>
      <w:proofErr w:type="spellStart"/>
      <w:r>
        <w:rPr>
          <w:rFonts w:ascii="Times New Roman" w:hAnsi="Times New Roman" w:cs="Times New Roman"/>
        </w:rPr>
        <w:t>Maina’s</w:t>
      </w:r>
      <w:proofErr w:type="spellEnd"/>
      <w:r>
        <w:rPr>
          <w:rFonts w:ascii="Times New Roman" w:hAnsi="Times New Roman" w:cs="Times New Roman"/>
        </w:rPr>
        <w:t xml:space="preserve"> account of </w:t>
      </w:r>
      <w:proofErr w:type="spellStart"/>
      <w:r>
        <w:rPr>
          <w:rFonts w:ascii="Times New Roman" w:hAnsi="Times New Roman" w:cs="Times New Roman"/>
        </w:rPr>
        <w:t>sh</w:t>
      </w:r>
      <w:proofErr w:type="spellEnd"/>
      <w:r>
        <w:rPr>
          <w:rFonts w:ascii="Times New Roman" w:hAnsi="Times New Roman" w:cs="Times New Roman"/>
        </w:rPr>
        <w:t xml:space="preserve"> 10,000 after being allowed a discount of 5% by cash</w:t>
      </w:r>
    </w:p>
    <w:p w:rsidR="00CD0002" w:rsidRDefault="00CD0002" w:rsidP="00CD0002">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20</w:t>
      </w:r>
      <w:r>
        <w:rPr>
          <w:rFonts w:ascii="Times New Roman" w:hAnsi="Times New Roman" w:cs="Times New Roman"/>
        </w:rPr>
        <w:tab/>
        <w:t xml:space="preserve">Received </w:t>
      </w:r>
      <w:proofErr w:type="spellStart"/>
      <w:r>
        <w:rPr>
          <w:rFonts w:ascii="Times New Roman" w:hAnsi="Times New Roman" w:cs="Times New Roman"/>
        </w:rPr>
        <w:t>sh</w:t>
      </w:r>
      <w:proofErr w:type="spellEnd"/>
      <w:r>
        <w:rPr>
          <w:rFonts w:ascii="Times New Roman" w:hAnsi="Times New Roman" w:cs="Times New Roman"/>
        </w:rPr>
        <w:t xml:space="preserve"> 6,000 cash from </w:t>
      </w:r>
      <w:proofErr w:type="spellStart"/>
      <w:r>
        <w:rPr>
          <w:rFonts w:ascii="Times New Roman" w:hAnsi="Times New Roman" w:cs="Times New Roman"/>
        </w:rPr>
        <w:t>Nyori</w:t>
      </w:r>
      <w:proofErr w:type="spellEnd"/>
      <w:r>
        <w:rPr>
          <w:rFonts w:ascii="Times New Roman" w:hAnsi="Times New Roman" w:cs="Times New Roman"/>
        </w:rPr>
        <w:t xml:space="preserve"> a debtor.</w:t>
      </w:r>
    </w:p>
    <w:p w:rsidR="00CD0002" w:rsidRDefault="00CD0002" w:rsidP="00CD0002">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22</w:t>
      </w:r>
      <w:r>
        <w:rPr>
          <w:rFonts w:ascii="Times New Roman" w:hAnsi="Times New Roman" w:cs="Times New Roman"/>
        </w:rPr>
        <w:tab/>
      </w:r>
      <w:proofErr w:type="spellStart"/>
      <w:r>
        <w:rPr>
          <w:rFonts w:ascii="Times New Roman" w:hAnsi="Times New Roman" w:cs="Times New Roman"/>
        </w:rPr>
        <w:t>Kemboi</w:t>
      </w:r>
      <w:proofErr w:type="spellEnd"/>
      <w:r>
        <w:rPr>
          <w:rFonts w:ascii="Times New Roman" w:hAnsi="Times New Roman" w:cs="Times New Roman"/>
        </w:rPr>
        <w:t xml:space="preserve"> a debtor settled his account of </w:t>
      </w:r>
      <w:proofErr w:type="spellStart"/>
      <w:r>
        <w:rPr>
          <w:rFonts w:ascii="Times New Roman" w:hAnsi="Times New Roman" w:cs="Times New Roman"/>
        </w:rPr>
        <w:t>sh</w:t>
      </w:r>
      <w:proofErr w:type="spellEnd"/>
      <w:r>
        <w:rPr>
          <w:rFonts w:ascii="Times New Roman" w:hAnsi="Times New Roman" w:cs="Times New Roman"/>
        </w:rPr>
        <w:t xml:space="preserve"> 4,000 by </w:t>
      </w:r>
      <w:proofErr w:type="spellStart"/>
      <w:r>
        <w:rPr>
          <w:rFonts w:ascii="Times New Roman" w:hAnsi="Times New Roman" w:cs="Times New Roman"/>
        </w:rPr>
        <w:t>cheque</w:t>
      </w:r>
      <w:proofErr w:type="spellEnd"/>
      <w:r>
        <w:rPr>
          <w:rFonts w:ascii="Times New Roman" w:hAnsi="Times New Roman" w:cs="Times New Roman"/>
        </w:rPr>
        <w:t xml:space="preserve"> having been allowed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discount of 2%.</w:t>
      </w:r>
    </w:p>
    <w:p w:rsidR="00CD0002" w:rsidRDefault="00CD0002" w:rsidP="00CD0002">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25</w:t>
      </w:r>
      <w:r>
        <w:rPr>
          <w:rFonts w:ascii="Times New Roman" w:hAnsi="Times New Roman" w:cs="Times New Roman"/>
        </w:rPr>
        <w:tab/>
        <w:t xml:space="preserve">Deposited </w:t>
      </w:r>
      <w:proofErr w:type="spellStart"/>
      <w:r>
        <w:rPr>
          <w:rFonts w:ascii="Times New Roman" w:hAnsi="Times New Roman" w:cs="Times New Roman"/>
        </w:rPr>
        <w:t>sh</w:t>
      </w:r>
      <w:proofErr w:type="spellEnd"/>
      <w:r>
        <w:rPr>
          <w:rFonts w:ascii="Times New Roman" w:hAnsi="Times New Roman" w:cs="Times New Roman"/>
        </w:rPr>
        <w:t xml:space="preserve"> 17,000 into the bank from private sources.</w:t>
      </w:r>
    </w:p>
    <w:p w:rsidR="00CD0002" w:rsidRDefault="00CD0002" w:rsidP="00CD0002">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30</w:t>
      </w:r>
      <w:r>
        <w:rPr>
          <w:rFonts w:ascii="Times New Roman" w:hAnsi="Times New Roman" w:cs="Times New Roman"/>
        </w:rPr>
        <w:tab/>
        <w:t>Banked all the cash.</w:t>
      </w:r>
    </w:p>
    <w:p w:rsidR="00CD0002" w:rsidRPr="00166A7F" w:rsidRDefault="00CD0002" w:rsidP="00CD0002">
      <w:pPr>
        <w:spacing w:after="0"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166A7F">
        <w:rPr>
          <w:rFonts w:ascii="Times New Roman" w:hAnsi="Times New Roman" w:cs="Times New Roman"/>
          <w:b/>
        </w:rPr>
        <w:t>Required</w:t>
      </w:r>
    </w:p>
    <w:p w:rsidR="00CD0002" w:rsidRDefault="00CD0002" w:rsidP="00CD0002">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Prepare a three column cash book duly balanced.</w:t>
      </w:r>
    </w:p>
    <w:p w:rsidR="00D53086" w:rsidRDefault="00D53086" w:rsidP="00CD0002">
      <w:pPr>
        <w:spacing w:after="0" w:line="360" w:lineRule="auto"/>
        <w:rPr>
          <w:rFonts w:ascii="Times New Roman" w:hAnsi="Times New Roman" w:cs="Times New Roman"/>
        </w:rPr>
      </w:pPr>
    </w:p>
    <w:p w:rsidR="00D53086" w:rsidRDefault="00D53086" w:rsidP="00CD0002">
      <w:pPr>
        <w:spacing w:after="0" w:line="360" w:lineRule="auto"/>
        <w:rPr>
          <w:rFonts w:ascii="Times New Roman" w:hAnsi="Times New Roman" w:cs="Times New Roman"/>
        </w:rPr>
      </w:pPr>
    </w:p>
    <w:tbl>
      <w:tblPr>
        <w:tblStyle w:val="TableGrid"/>
        <w:tblW w:w="0" w:type="auto"/>
        <w:tblLook w:val="04A0"/>
      </w:tblPr>
      <w:tblGrid>
        <w:gridCol w:w="964"/>
        <w:gridCol w:w="1106"/>
        <w:gridCol w:w="1048"/>
        <w:gridCol w:w="930"/>
        <w:gridCol w:w="938"/>
        <w:gridCol w:w="940"/>
        <w:gridCol w:w="1145"/>
        <w:gridCol w:w="1126"/>
        <w:gridCol w:w="930"/>
        <w:gridCol w:w="881"/>
      </w:tblGrid>
      <w:tr w:rsidR="00616691" w:rsidTr="00882B2A">
        <w:tc>
          <w:tcPr>
            <w:tcW w:w="998" w:type="dxa"/>
          </w:tcPr>
          <w:p w:rsidR="00882B2A" w:rsidRPr="00D53086" w:rsidRDefault="00882B2A" w:rsidP="00D53086">
            <w:pPr>
              <w:jc w:val="center"/>
              <w:rPr>
                <w:rFonts w:ascii="Times New Roman" w:hAnsi="Times New Roman" w:cs="Times New Roman"/>
                <w:b/>
              </w:rPr>
            </w:pPr>
            <w:r w:rsidRPr="00D53086">
              <w:rPr>
                <w:rFonts w:ascii="Times New Roman" w:hAnsi="Times New Roman" w:cs="Times New Roman"/>
                <w:b/>
              </w:rPr>
              <w:lastRenderedPageBreak/>
              <w:t>Date</w:t>
            </w:r>
          </w:p>
        </w:tc>
        <w:tc>
          <w:tcPr>
            <w:tcW w:w="1147" w:type="dxa"/>
          </w:tcPr>
          <w:p w:rsidR="00882B2A" w:rsidRPr="00D53086" w:rsidRDefault="00882B2A" w:rsidP="00D53086">
            <w:pPr>
              <w:jc w:val="center"/>
              <w:rPr>
                <w:rFonts w:ascii="Times New Roman" w:hAnsi="Times New Roman" w:cs="Times New Roman"/>
                <w:b/>
              </w:rPr>
            </w:pPr>
            <w:r>
              <w:rPr>
                <w:rFonts w:ascii="Times New Roman" w:hAnsi="Times New Roman" w:cs="Times New Roman"/>
                <w:b/>
              </w:rPr>
              <w:t>Details</w:t>
            </w:r>
          </w:p>
        </w:tc>
        <w:tc>
          <w:tcPr>
            <w:tcW w:w="835" w:type="dxa"/>
          </w:tcPr>
          <w:p w:rsidR="00882B2A" w:rsidRPr="00D53086" w:rsidRDefault="00882B2A" w:rsidP="00882B2A">
            <w:pPr>
              <w:jc w:val="center"/>
              <w:rPr>
                <w:rFonts w:ascii="Times New Roman" w:hAnsi="Times New Roman" w:cs="Times New Roman"/>
                <w:b/>
              </w:rPr>
            </w:pPr>
            <w:r w:rsidRPr="00D53086">
              <w:rPr>
                <w:rFonts w:ascii="Times New Roman" w:hAnsi="Times New Roman" w:cs="Times New Roman"/>
                <w:b/>
              </w:rPr>
              <w:t>Discount</w:t>
            </w:r>
          </w:p>
          <w:p w:rsidR="00882B2A" w:rsidRPr="00D53086" w:rsidRDefault="00882B2A" w:rsidP="00882B2A">
            <w:pPr>
              <w:jc w:val="center"/>
              <w:rPr>
                <w:rFonts w:ascii="Times New Roman" w:hAnsi="Times New Roman" w:cs="Times New Roman"/>
                <w:b/>
              </w:rPr>
            </w:pPr>
            <w:r w:rsidRPr="00D53086">
              <w:rPr>
                <w:rFonts w:ascii="Times New Roman" w:hAnsi="Times New Roman" w:cs="Times New Roman"/>
                <w:b/>
              </w:rPr>
              <w:t>Allowed</w:t>
            </w:r>
          </w:p>
        </w:tc>
        <w:tc>
          <w:tcPr>
            <w:tcW w:w="977" w:type="dxa"/>
          </w:tcPr>
          <w:p w:rsidR="00882B2A" w:rsidRPr="00D53086" w:rsidRDefault="00882B2A" w:rsidP="00D53086">
            <w:pPr>
              <w:jc w:val="center"/>
              <w:rPr>
                <w:rFonts w:ascii="Times New Roman" w:hAnsi="Times New Roman" w:cs="Times New Roman"/>
                <w:b/>
              </w:rPr>
            </w:pPr>
            <w:r w:rsidRPr="00D53086">
              <w:rPr>
                <w:rFonts w:ascii="Times New Roman" w:hAnsi="Times New Roman" w:cs="Times New Roman"/>
                <w:b/>
              </w:rPr>
              <w:t>Cash</w:t>
            </w:r>
          </w:p>
        </w:tc>
        <w:tc>
          <w:tcPr>
            <w:tcW w:w="989" w:type="dxa"/>
          </w:tcPr>
          <w:p w:rsidR="00882B2A" w:rsidRPr="00D53086" w:rsidRDefault="00882B2A" w:rsidP="00D53086">
            <w:pPr>
              <w:jc w:val="center"/>
              <w:rPr>
                <w:rFonts w:ascii="Times New Roman" w:hAnsi="Times New Roman" w:cs="Times New Roman"/>
                <w:b/>
              </w:rPr>
            </w:pPr>
            <w:r w:rsidRPr="00D53086">
              <w:rPr>
                <w:rFonts w:ascii="Times New Roman" w:hAnsi="Times New Roman" w:cs="Times New Roman"/>
                <w:b/>
              </w:rPr>
              <w:t>Bank</w:t>
            </w:r>
          </w:p>
        </w:tc>
        <w:tc>
          <w:tcPr>
            <w:tcW w:w="962" w:type="dxa"/>
          </w:tcPr>
          <w:p w:rsidR="00882B2A" w:rsidRPr="00D53086" w:rsidRDefault="00882B2A" w:rsidP="00D53086">
            <w:pPr>
              <w:jc w:val="center"/>
              <w:rPr>
                <w:rFonts w:ascii="Times New Roman" w:hAnsi="Times New Roman" w:cs="Times New Roman"/>
                <w:b/>
              </w:rPr>
            </w:pPr>
            <w:r w:rsidRPr="00D53086">
              <w:rPr>
                <w:rFonts w:ascii="Times New Roman" w:hAnsi="Times New Roman" w:cs="Times New Roman"/>
                <w:b/>
              </w:rPr>
              <w:t>Date</w:t>
            </w:r>
          </w:p>
        </w:tc>
        <w:tc>
          <w:tcPr>
            <w:tcW w:w="1061" w:type="dxa"/>
          </w:tcPr>
          <w:p w:rsidR="00882B2A" w:rsidRPr="00D53086" w:rsidRDefault="00882B2A" w:rsidP="00D53086">
            <w:pPr>
              <w:jc w:val="center"/>
              <w:rPr>
                <w:rFonts w:ascii="Times New Roman" w:hAnsi="Times New Roman" w:cs="Times New Roman"/>
                <w:b/>
              </w:rPr>
            </w:pPr>
            <w:r w:rsidRPr="00D53086">
              <w:rPr>
                <w:rFonts w:ascii="Times New Roman" w:hAnsi="Times New Roman" w:cs="Times New Roman"/>
                <w:b/>
              </w:rPr>
              <w:t>Details</w:t>
            </w:r>
          </w:p>
        </w:tc>
        <w:tc>
          <w:tcPr>
            <w:tcW w:w="1155" w:type="dxa"/>
          </w:tcPr>
          <w:p w:rsidR="00882B2A" w:rsidRPr="00D53086" w:rsidRDefault="00882B2A" w:rsidP="00D53086">
            <w:pPr>
              <w:jc w:val="center"/>
              <w:rPr>
                <w:rFonts w:ascii="Times New Roman" w:hAnsi="Times New Roman" w:cs="Times New Roman"/>
                <w:b/>
              </w:rPr>
            </w:pPr>
            <w:r w:rsidRPr="00D53086">
              <w:rPr>
                <w:rFonts w:ascii="Times New Roman" w:hAnsi="Times New Roman" w:cs="Times New Roman"/>
                <w:b/>
              </w:rPr>
              <w:t>Discount Received</w:t>
            </w:r>
          </w:p>
        </w:tc>
        <w:tc>
          <w:tcPr>
            <w:tcW w:w="977" w:type="dxa"/>
          </w:tcPr>
          <w:p w:rsidR="00882B2A" w:rsidRPr="00D53086" w:rsidRDefault="00882B2A" w:rsidP="00D53086">
            <w:pPr>
              <w:jc w:val="center"/>
              <w:rPr>
                <w:rFonts w:ascii="Times New Roman" w:hAnsi="Times New Roman" w:cs="Times New Roman"/>
                <w:b/>
              </w:rPr>
            </w:pPr>
            <w:r w:rsidRPr="00D53086">
              <w:rPr>
                <w:rFonts w:ascii="Times New Roman" w:hAnsi="Times New Roman" w:cs="Times New Roman"/>
                <w:b/>
              </w:rPr>
              <w:t>Cash</w:t>
            </w:r>
          </w:p>
        </w:tc>
        <w:tc>
          <w:tcPr>
            <w:tcW w:w="907" w:type="dxa"/>
          </w:tcPr>
          <w:p w:rsidR="00882B2A" w:rsidRPr="00D53086" w:rsidRDefault="00882B2A" w:rsidP="00D53086">
            <w:pPr>
              <w:jc w:val="center"/>
              <w:rPr>
                <w:rFonts w:ascii="Times New Roman" w:hAnsi="Times New Roman" w:cs="Times New Roman"/>
                <w:b/>
              </w:rPr>
            </w:pPr>
            <w:r w:rsidRPr="00D53086">
              <w:rPr>
                <w:rFonts w:ascii="Times New Roman" w:hAnsi="Times New Roman" w:cs="Times New Roman"/>
                <w:b/>
              </w:rPr>
              <w:t>Bank</w:t>
            </w:r>
          </w:p>
        </w:tc>
      </w:tr>
      <w:tr w:rsidR="00616691" w:rsidTr="00882B2A">
        <w:tc>
          <w:tcPr>
            <w:tcW w:w="998" w:type="dxa"/>
          </w:tcPr>
          <w:p w:rsidR="00882B2A" w:rsidRPr="00414721" w:rsidRDefault="00FA3EF6" w:rsidP="00CD0002">
            <w:pPr>
              <w:spacing w:line="360" w:lineRule="auto"/>
              <w:rPr>
                <w:rFonts w:ascii="Times New Roman" w:hAnsi="Times New Roman" w:cs="Times New Roman"/>
                <w:b/>
              </w:rPr>
            </w:pPr>
            <w:r w:rsidRPr="00414721">
              <w:rPr>
                <w:rFonts w:ascii="Times New Roman" w:hAnsi="Times New Roman" w:cs="Times New Roman"/>
                <w:b/>
              </w:rPr>
              <w:t>1</w:t>
            </w:r>
            <w:r w:rsidR="00882B2A" w:rsidRPr="00414721">
              <w:rPr>
                <w:rFonts w:ascii="Times New Roman" w:hAnsi="Times New Roman" w:cs="Times New Roman"/>
                <w:b/>
              </w:rPr>
              <w:t>/6/18</w:t>
            </w:r>
          </w:p>
        </w:tc>
        <w:tc>
          <w:tcPr>
            <w:tcW w:w="1147" w:type="dxa"/>
          </w:tcPr>
          <w:p w:rsidR="00882B2A" w:rsidRPr="00414721" w:rsidRDefault="00882B2A" w:rsidP="00CD0002">
            <w:pPr>
              <w:spacing w:line="360" w:lineRule="auto"/>
              <w:rPr>
                <w:rFonts w:ascii="Times New Roman" w:hAnsi="Times New Roman" w:cs="Times New Roman"/>
                <w:b/>
              </w:rPr>
            </w:pPr>
            <w:r w:rsidRPr="00414721">
              <w:rPr>
                <w:rFonts w:ascii="Times New Roman" w:hAnsi="Times New Roman" w:cs="Times New Roman"/>
                <w:b/>
              </w:rPr>
              <w:t>Bal b/d</w:t>
            </w:r>
          </w:p>
        </w:tc>
        <w:tc>
          <w:tcPr>
            <w:tcW w:w="835" w:type="dxa"/>
          </w:tcPr>
          <w:p w:rsidR="00882B2A" w:rsidRPr="00414721" w:rsidRDefault="00882B2A" w:rsidP="008B0C39">
            <w:pPr>
              <w:spacing w:line="360" w:lineRule="auto"/>
              <w:jc w:val="right"/>
              <w:rPr>
                <w:rFonts w:ascii="Times New Roman" w:hAnsi="Times New Roman" w:cs="Times New Roman"/>
                <w:b/>
              </w:rPr>
            </w:pPr>
          </w:p>
        </w:tc>
        <w:tc>
          <w:tcPr>
            <w:tcW w:w="977" w:type="dxa"/>
          </w:tcPr>
          <w:p w:rsidR="00882B2A" w:rsidRPr="00414721" w:rsidRDefault="00882B2A" w:rsidP="008B0C39">
            <w:pPr>
              <w:spacing w:line="360" w:lineRule="auto"/>
              <w:jc w:val="right"/>
              <w:rPr>
                <w:rFonts w:ascii="Times New Roman" w:hAnsi="Times New Roman" w:cs="Times New Roman"/>
                <w:b/>
              </w:rPr>
            </w:pPr>
            <w:r w:rsidRPr="00414721">
              <w:rPr>
                <w:rFonts w:ascii="Times New Roman" w:hAnsi="Times New Roman" w:cs="Times New Roman"/>
                <w:b/>
              </w:rPr>
              <w:t>15,000</w:t>
            </w:r>
          </w:p>
        </w:tc>
        <w:tc>
          <w:tcPr>
            <w:tcW w:w="989" w:type="dxa"/>
          </w:tcPr>
          <w:p w:rsidR="00882B2A" w:rsidRPr="00414721" w:rsidRDefault="00882B2A" w:rsidP="008B0C39">
            <w:pPr>
              <w:spacing w:line="360" w:lineRule="auto"/>
              <w:jc w:val="right"/>
              <w:rPr>
                <w:rFonts w:ascii="Times New Roman" w:hAnsi="Times New Roman" w:cs="Times New Roman"/>
                <w:b/>
              </w:rPr>
            </w:pPr>
          </w:p>
        </w:tc>
        <w:tc>
          <w:tcPr>
            <w:tcW w:w="962" w:type="dxa"/>
          </w:tcPr>
          <w:p w:rsidR="00882B2A" w:rsidRPr="00414721" w:rsidRDefault="00FA3EF6" w:rsidP="00CD0002">
            <w:pPr>
              <w:spacing w:line="360" w:lineRule="auto"/>
              <w:rPr>
                <w:rFonts w:ascii="Times New Roman" w:hAnsi="Times New Roman" w:cs="Times New Roman"/>
                <w:b/>
              </w:rPr>
            </w:pPr>
            <w:r w:rsidRPr="00414721">
              <w:rPr>
                <w:rFonts w:ascii="Times New Roman" w:hAnsi="Times New Roman" w:cs="Times New Roman"/>
                <w:b/>
              </w:rPr>
              <w:t>1/6/18</w:t>
            </w:r>
          </w:p>
        </w:tc>
        <w:tc>
          <w:tcPr>
            <w:tcW w:w="1061" w:type="dxa"/>
          </w:tcPr>
          <w:p w:rsidR="00882B2A" w:rsidRPr="00414721" w:rsidRDefault="00FA3EF6" w:rsidP="00CD0002">
            <w:pPr>
              <w:spacing w:line="360" w:lineRule="auto"/>
              <w:rPr>
                <w:rFonts w:ascii="Times New Roman" w:hAnsi="Times New Roman" w:cs="Times New Roman"/>
                <w:b/>
              </w:rPr>
            </w:pPr>
            <w:r w:rsidRPr="00414721">
              <w:rPr>
                <w:rFonts w:ascii="Times New Roman" w:hAnsi="Times New Roman" w:cs="Times New Roman"/>
                <w:b/>
              </w:rPr>
              <w:t>Bal b/d</w:t>
            </w:r>
          </w:p>
        </w:tc>
        <w:tc>
          <w:tcPr>
            <w:tcW w:w="1155" w:type="dxa"/>
          </w:tcPr>
          <w:p w:rsidR="00882B2A" w:rsidRPr="00414721" w:rsidRDefault="00882B2A" w:rsidP="008B0C39">
            <w:pPr>
              <w:spacing w:line="360" w:lineRule="auto"/>
              <w:jc w:val="right"/>
              <w:rPr>
                <w:rFonts w:ascii="Times New Roman" w:hAnsi="Times New Roman" w:cs="Times New Roman"/>
                <w:b/>
              </w:rPr>
            </w:pPr>
          </w:p>
        </w:tc>
        <w:tc>
          <w:tcPr>
            <w:tcW w:w="977" w:type="dxa"/>
          </w:tcPr>
          <w:p w:rsidR="00882B2A" w:rsidRPr="00414721" w:rsidRDefault="00882B2A" w:rsidP="008B0C39">
            <w:pPr>
              <w:spacing w:line="360" w:lineRule="auto"/>
              <w:jc w:val="right"/>
              <w:rPr>
                <w:rFonts w:ascii="Times New Roman" w:hAnsi="Times New Roman" w:cs="Times New Roman"/>
                <w:b/>
              </w:rPr>
            </w:pPr>
          </w:p>
        </w:tc>
        <w:tc>
          <w:tcPr>
            <w:tcW w:w="907" w:type="dxa"/>
          </w:tcPr>
          <w:p w:rsidR="00882B2A" w:rsidRPr="00414721" w:rsidRDefault="00FA3EF6" w:rsidP="008B0C39">
            <w:pPr>
              <w:spacing w:line="360" w:lineRule="auto"/>
              <w:jc w:val="right"/>
              <w:rPr>
                <w:rFonts w:ascii="Times New Roman" w:hAnsi="Times New Roman" w:cs="Times New Roman"/>
                <w:b/>
              </w:rPr>
            </w:pPr>
            <w:r w:rsidRPr="00414721">
              <w:rPr>
                <w:rFonts w:ascii="Times New Roman" w:hAnsi="Times New Roman" w:cs="Times New Roman"/>
                <w:b/>
              </w:rPr>
              <w:t>40,000</w:t>
            </w:r>
          </w:p>
        </w:tc>
      </w:tr>
      <w:tr w:rsidR="00616691" w:rsidTr="00882B2A">
        <w:tc>
          <w:tcPr>
            <w:tcW w:w="998" w:type="dxa"/>
          </w:tcPr>
          <w:p w:rsidR="00882B2A" w:rsidRPr="00414721" w:rsidRDefault="00FA3EF6" w:rsidP="00CD0002">
            <w:pPr>
              <w:spacing w:line="360" w:lineRule="auto"/>
              <w:rPr>
                <w:rFonts w:ascii="Times New Roman" w:hAnsi="Times New Roman" w:cs="Times New Roman"/>
                <w:b/>
              </w:rPr>
            </w:pPr>
            <w:r w:rsidRPr="00414721">
              <w:rPr>
                <w:rFonts w:ascii="Times New Roman" w:hAnsi="Times New Roman" w:cs="Times New Roman"/>
                <w:b/>
              </w:rPr>
              <w:t>4/6/18</w:t>
            </w:r>
          </w:p>
        </w:tc>
        <w:tc>
          <w:tcPr>
            <w:tcW w:w="1147" w:type="dxa"/>
          </w:tcPr>
          <w:p w:rsidR="00882B2A" w:rsidRPr="00414721" w:rsidRDefault="00FA3EF6" w:rsidP="00CD0002">
            <w:pPr>
              <w:spacing w:line="360" w:lineRule="auto"/>
              <w:rPr>
                <w:rFonts w:ascii="Times New Roman" w:hAnsi="Times New Roman" w:cs="Times New Roman"/>
                <w:b/>
              </w:rPr>
            </w:pPr>
            <w:proofErr w:type="spellStart"/>
            <w:r w:rsidRPr="00414721">
              <w:rPr>
                <w:rFonts w:ascii="Times New Roman" w:hAnsi="Times New Roman" w:cs="Times New Roman"/>
                <w:b/>
              </w:rPr>
              <w:t>Omenga</w:t>
            </w:r>
            <w:proofErr w:type="spellEnd"/>
          </w:p>
        </w:tc>
        <w:tc>
          <w:tcPr>
            <w:tcW w:w="835" w:type="dxa"/>
          </w:tcPr>
          <w:p w:rsidR="00882B2A" w:rsidRPr="00414721" w:rsidRDefault="00FA3EF6" w:rsidP="008B0C39">
            <w:pPr>
              <w:spacing w:line="360" w:lineRule="auto"/>
              <w:jc w:val="right"/>
              <w:rPr>
                <w:rFonts w:ascii="Times New Roman" w:hAnsi="Times New Roman" w:cs="Times New Roman"/>
                <w:b/>
              </w:rPr>
            </w:pPr>
            <w:r w:rsidRPr="00414721">
              <w:rPr>
                <w:rFonts w:ascii="Times New Roman" w:hAnsi="Times New Roman" w:cs="Times New Roman"/>
                <w:b/>
              </w:rPr>
              <w:t>2,000</w:t>
            </w:r>
          </w:p>
        </w:tc>
        <w:tc>
          <w:tcPr>
            <w:tcW w:w="977" w:type="dxa"/>
          </w:tcPr>
          <w:p w:rsidR="00882B2A" w:rsidRPr="00414721" w:rsidRDefault="00882B2A" w:rsidP="008B0C39">
            <w:pPr>
              <w:spacing w:line="360" w:lineRule="auto"/>
              <w:jc w:val="right"/>
              <w:rPr>
                <w:rFonts w:ascii="Times New Roman" w:hAnsi="Times New Roman" w:cs="Times New Roman"/>
                <w:b/>
              </w:rPr>
            </w:pPr>
          </w:p>
        </w:tc>
        <w:tc>
          <w:tcPr>
            <w:tcW w:w="989" w:type="dxa"/>
          </w:tcPr>
          <w:p w:rsidR="00882B2A" w:rsidRPr="00414721" w:rsidRDefault="00FA3EF6" w:rsidP="008B0C39">
            <w:pPr>
              <w:spacing w:line="360" w:lineRule="auto"/>
              <w:jc w:val="right"/>
              <w:rPr>
                <w:rFonts w:ascii="Times New Roman" w:hAnsi="Times New Roman" w:cs="Times New Roman"/>
                <w:b/>
              </w:rPr>
            </w:pPr>
            <w:r w:rsidRPr="00414721">
              <w:rPr>
                <w:rFonts w:ascii="Times New Roman" w:hAnsi="Times New Roman" w:cs="Times New Roman"/>
                <w:b/>
              </w:rPr>
              <w:t>8,000</w:t>
            </w:r>
          </w:p>
        </w:tc>
        <w:tc>
          <w:tcPr>
            <w:tcW w:w="962" w:type="dxa"/>
          </w:tcPr>
          <w:p w:rsidR="00882B2A" w:rsidRPr="00414721" w:rsidRDefault="00FA3EF6" w:rsidP="00CD0002">
            <w:pPr>
              <w:spacing w:line="360" w:lineRule="auto"/>
              <w:rPr>
                <w:rFonts w:ascii="Times New Roman" w:hAnsi="Times New Roman" w:cs="Times New Roman"/>
                <w:b/>
              </w:rPr>
            </w:pPr>
            <w:r w:rsidRPr="00414721">
              <w:rPr>
                <w:rFonts w:ascii="Times New Roman" w:hAnsi="Times New Roman" w:cs="Times New Roman"/>
                <w:b/>
              </w:rPr>
              <w:t>7/6/18</w:t>
            </w:r>
          </w:p>
        </w:tc>
        <w:tc>
          <w:tcPr>
            <w:tcW w:w="1061" w:type="dxa"/>
          </w:tcPr>
          <w:p w:rsidR="00882B2A" w:rsidRPr="00414721" w:rsidRDefault="00FA3EF6" w:rsidP="00CD0002">
            <w:pPr>
              <w:spacing w:line="360" w:lineRule="auto"/>
              <w:rPr>
                <w:rFonts w:ascii="Times New Roman" w:hAnsi="Times New Roman" w:cs="Times New Roman"/>
                <w:b/>
              </w:rPr>
            </w:pPr>
            <w:r w:rsidRPr="00414721">
              <w:rPr>
                <w:rFonts w:ascii="Times New Roman" w:hAnsi="Times New Roman" w:cs="Times New Roman"/>
                <w:b/>
              </w:rPr>
              <w:t>Bank</w:t>
            </w:r>
          </w:p>
        </w:tc>
        <w:tc>
          <w:tcPr>
            <w:tcW w:w="1155" w:type="dxa"/>
          </w:tcPr>
          <w:p w:rsidR="00882B2A" w:rsidRPr="00414721" w:rsidRDefault="00882B2A" w:rsidP="008B0C39">
            <w:pPr>
              <w:spacing w:line="360" w:lineRule="auto"/>
              <w:jc w:val="right"/>
              <w:rPr>
                <w:rFonts w:ascii="Times New Roman" w:hAnsi="Times New Roman" w:cs="Times New Roman"/>
                <w:b/>
              </w:rPr>
            </w:pPr>
          </w:p>
        </w:tc>
        <w:tc>
          <w:tcPr>
            <w:tcW w:w="977" w:type="dxa"/>
          </w:tcPr>
          <w:p w:rsidR="00882B2A" w:rsidRPr="00414721" w:rsidRDefault="00FA3EF6" w:rsidP="008B0C39">
            <w:pPr>
              <w:spacing w:line="360" w:lineRule="auto"/>
              <w:jc w:val="right"/>
              <w:rPr>
                <w:rFonts w:ascii="Times New Roman" w:hAnsi="Times New Roman" w:cs="Times New Roman"/>
                <w:b/>
              </w:rPr>
            </w:pPr>
            <w:r w:rsidRPr="00414721">
              <w:rPr>
                <w:rFonts w:ascii="Times New Roman" w:hAnsi="Times New Roman" w:cs="Times New Roman"/>
                <w:b/>
              </w:rPr>
              <w:t>4,000</w:t>
            </w:r>
          </w:p>
        </w:tc>
        <w:tc>
          <w:tcPr>
            <w:tcW w:w="907" w:type="dxa"/>
          </w:tcPr>
          <w:p w:rsidR="00882B2A" w:rsidRPr="00414721" w:rsidRDefault="00882B2A" w:rsidP="008B0C39">
            <w:pPr>
              <w:spacing w:line="360" w:lineRule="auto"/>
              <w:jc w:val="right"/>
              <w:rPr>
                <w:rFonts w:ascii="Times New Roman" w:hAnsi="Times New Roman" w:cs="Times New Roman"/>
                <w:b/>
              </w:rPr>
            </w:pPr>
          </w:p>
        </w:tc>
      </w:tr>
      <w:tr w:rsidR="00616691" w:rsidTr="00882B2A">
        <w:tc>
          <w:tcPr>
            <w:tcW w:w="998" w:type="dxa"/>
          </w:tcPr>
          <w:p w:rsidR="00882B2A" w:rsidRPr="00414721" w:rsidRDefault="00FA3EF6" w:rsidP="00CD0002">
            <w:pPr>
              <w:spacing w:line="360" w:lineRule="auto"/>
              <w:rPr>
                <w:rFonts w:ascii="Times New Roman" w:hAnsi="Times New Roman" w:cs="Times New Roman"/>
                <w:b/>
              </w:rPr>
            </w:pPr>
            <w:r w:rsidRPr="00414721">
              <w:rPr>
                <w:rFonts w:ascii="Times New Roman" w:hAnsi="Times New Roman" w:cs="Times New Roman"/>
                <w:b/>
              </w:rPr>
              <w:t>7/6/18</w:t>
            </w:r>
          </w:p>
        </w:tc>
        <w:tc>
          <w:tcPr>
            <w:tcW w:w="1147" w:type="dxa"/>
          </w:tcPr>
          <w:p w:rsidR="00882B2A" w:rsidRPr="00414721" w:rsidRDefault="00FA3EF6" w:rsidP="00CD0002">
            <w:pPr>
              <w:spacing w:line="360" w:lineRule="auto"/>
              <w:rPr>
                <w:rFonts w:ascii="Times New Roman" w:hAnsi="Times New Roman" w:cs="Times New Roman"/>
                <w:b/>
              </w:rPr>
            </w:pPr>
            <w:r w:rsidRPr="00414721">
              <w:rPr>
                <w:rFonts w:ascii="Times New Roman" w:hAnsi="Times New Roman" w:cs="Times New Roman"/>
                <w:b/>
              </w:rPr>
              <w:t xml:space="preserve">Cash </w:t>
            </w:r>
          </w:p>
        </w:tc>
        <w:tc>
          <w:tcPr>
            <w:tcW w:w="835" w:type="dxa"/>
          </w:tcPr>
          <w:p w:rsidR="00882B2A" w:rsidRPr="00414721" w:rsidRDefault="00882B2A" w:rsidP="008B0C39">
            <w:pPr>
              <w:spacing w:line="360" w:lineRule="auto"/>
              <w:jc w:val="right"/>
              <w:rPr>
                <w:rFonts w:ascii="Times New Roman" w:hAnsi="Times New Roman" w:cs="Times New Roman"/>
                <w:b/>
              </w:rPr>
            </w:pPr>
          </w:p>
        </w:tc>
        <w:tc>
          <w:tcPr>
            <w:tcW w:w="977" w:type="dxa"/>
          </w:tcPr>
          <w:p w:rsidR="00882B2A" w:rsidRPr="00414721" w:rsidRDefault="00882B2A" w:rsidP="008B0C39">
            <w:pPr>
              <w:spacing w:line="360" w:lineRule="auto"/>
              <w:jc w:val="right"/>
              <w:rPr>
                <w:rFonts w:ascii="Times New Roman" w:hAnsi="Times New Roman" w:cs="Times New Roman"/>
                <w:b/>
              </w:rPr>
            </w:pPr>
          </w:p>
        </w:tc>
        <w:tc>
          <w:tcPr>
            <w:tcW w:w="989" w:type="dxa"/>
          </w:tcPr>
          <w:p w:rsidR="00882B2A" w:rsidRPr="00414721" w:rsidRDefault="00FA3EF6" w:rsidP="008B0C39">
            <w:pPr>
              <w:spacing w:line="360" w:lineRule="auto"/>
              <w:jc w:val="right"/>
              <w:rPr>
                <w:rFonts w:ascii="Times New Roman" w:hAnsi="Times New Roman" w:cs="Times New Roman"/>
                <w:b/>
              </w:rPr>
            </w:pPr>
            <w:r w:rsidRPr="00414721">
              <w:rPr>
                <w:rFonts w:ascii="Times New Roman" w:hAnsi="Times New Roman" w:cs="Times New Roman"/>
                <w:b/>
              </w:rPr>
              <w:t>4,000</w:t>
            </w:r>
          </w:p>
        </w:tc>
        <w:tc>
          <w:tcPr>
            <w:tcW w:w="962" w:type="dxa"/>
          </w:tcPr>
          <w:p w:rsidR="00882B2A" w:rsidRPr="00414721" w:rsidRDefault="00FA3EF6" w:rsidP="00CD0002">
            <w:pPr>
              <w:spacing w:line="360" w:lineRule="auto"/>
              <w:rPr>
                <w:rFonts w:ascii="Times New Roman" w:hAnsi="Times New Roman" w:cs="Times New Roman"/>
                <w:b/>
              </w:rPr>
            </w:pPr>
            <w:r w:rsidRPr="00414721">
              <w:rPr>
                <w:rFonts w:ascii="Times New Roman" w:hAnsi="Times New Roman" w:cs="Times New Roman"/>
                <w:b/>
              </w:rPr>
              <w:t>8/6/18</w:t>
            </w:r>
          </w:p>
        </w:tc>
        <w:tc>
          <w:tcPr>
            <w:tcW w:w="1061" w:type="dxa"/>
          </w:tcPr>
          <w:p w:rsidR="00882B2A" w:rsidRPr="00414721" w:rsidRDefault="00FA3EF6" w:rsidP="00CD0002">
            <w:pPr>
              <w:spacing w:line="360" w:lineRule="auto"/>
              <w:rPr>
                <w:rFonts w:ascii="Times New Roman" w:hAnsi="Times New Roman" w:cs="Times New Roman"/>
                <w:b/>
              </w:rPr>
            </w:pPr>
            <w:r w:rsidRPr="00414721">
              <w:rPr>
                <w:rFonts w:ascii="Times New Roman" w:hAnsi="Times New Roman" w:cs="Times New Roman"/>
                <w:b/>
              </w:rPr>
              <w:t>Rent</w:t>
            </w:r>
          </w:p>
        </w:tc>
        <w:tc>
          <w:tcPr>
            <w:tcW w:w="1155" w:type="dxa"/>
          </w:tcPr>
          <w:p w:rsidR="00882B2A" w:rsidRPr="00414721" w:rsidRDefault="00882B2A" w:rsidP="008B0C39">
            <w:pPr>
              <w:spacing w:line="360" w:lineRule="auto"/>
              <w:jc w:val="right"/>
              <w:rPr>
                <w:rFonts w:ascii="Times New Roman" w:hAnsi="Times New Roman" w:cs="Times New Roman"/>
                <w:b/>
              </w:rPr>
            </w:pPr>
          </w:p>
        </w:tc>
        <w:tc>
          <w:tcPr>
            <w:tcW w:w="977" w:type="dxa"/>
          </w:tcPr>
          <w:p w:rsidR="00882B2A" w:rsidRPr="00414721" w:rsidRDefault="00FA3EF6" w:rsidP="008B0C39">
            <w:pPr>
              <w:spacing w:line="360" w:lineRule="auto"/>
              <w:jc w:val="right"/>
              <w:rPr>
                <w:rFonts w:ascii="Times New Roman" w:hAnsi="Times New Roman" w:cs="Times New Roman"/>
                <w:b/>
              </w:rPr>
            </w:pPr>
            <w:r w:rsidRPr="00414721">
              <w:rPr>
                <w:rFonts w:ascii="Times New Roman" w:hAnsi="Times New Roman" w:cs="Times New Roman"/>
                <w:b/>
              </w:rPr>
              <w:t>4,000</w:t>
            </w:r>
          </w:p>
        </w:tc>
        <w:tc>
          <w:tcPr>
            <w:tcW w:w="907" w:type="dxa"/>
          </w:tcPr>
          <w:p w:rsidR="00882B2A" w:rsidRPr="00414721" w:rsidRDefault="00882B2A" w:rsidP="008B0C39">
            <w:pPr>
              <w:spacing w:line="360" w:lineRule="auto"/>
              <w:jc w:val="right"/>
              <w:rPr>
                <w:rFonts w:ascii="Times New Roman" w:hAnsi="Times New Roman" w:cs="Times New Roman"/>
                <w:b/>
              </w:rPr>
            </w:pPr>
          </w:p>
        </w:tc>
      </w:tr>
      <w:tr w:rsidR="00616691" w:rsidTr="00882B2A">
        <w:tc>
          <w:tcPr>
            <w:tcW w:w="998" w:type="dxa"/>
          </w:tcPr>
          <w:p w:rsidR="00882B2A" w:rsidRPr="00414721" w:rsidRDefault="00FA3EF6" w:rsidP="00CD0002">
            <w:pPr>
              <w:spacing w:line="360" w:lineRule="auto"/>
              <w:rPr>
                <w:rFonts w:ascii="Times New Roman" w:hAnsi="Times New Roman" w:cs="Times New Roman"/>
                <w:b/>
              </w:rPr>
            </w:pPr>
            <w:r w:rsidRPr="00414721">
              <w:rPr>
                <w:rFonts w:ascii="Times New Roman" w:hAnsi="Times New Roman" w:cs="Times New Roman"/>
                <w:b/>
              </w:rPr>
              <w:t>14/6/18</w:t>
            </w:r>
          </w:p>
        </w:tc>
        <w:tc>
          <w:tcPr>
            <w:tcW w:w="1147" w:type="dxa"/>
          </w:tcPr>
          <w:p w:rsidR="00882B2A" w:rsidRPr="00414721" w:rsidRDefault="00FA3EF6" w:rsidP="00CD0002">
            <w:pPr>
              <w:spacing w:line="360" w:lineRule="auto"/>
              <w:rPr>
                <w:rFonts w:ascii="Times New Roman" w:hAnsi="Times New Roman" w:cs="Times New Roman"/>
                <w:b/>
              </w:rPr>
            </w:pPr>
            <w:r w:rsidRPr="00414721">
              <w:rPr>
                <w:rFonts w:ascii="Times New Roman" w:hAnsi="Times New Roman" w:cs="Times New Roman"/>
                <w:b/>
              </w:rPr>
              <w:t>Sales</w:t>
            </w:r>
          </w:p>
        </w:tc>
        <w:tc>
          <w:tcPr>
            <w:tcW w:w="835" w:type="dxa"/>
          </w:tcPr>
          <w:p w:rsidR="00882B2A" w:rsidRPr="00414721" w:rsidRDefault="00882B2A" w:rsidP="008B0C39">
            <w:pPr>
              <w:spacing w:line="360" w:lineRule="auto"/>
              <w:jc w:val="right"/>
              <w:rPr>
                <w:rFonts w:ascii="Times New Roman" w:hAnsi="Times New Roman" w:cs="Times New Roman"/>
                <w:b/>
              </w:rPr>
            </w:pPr>
          </w:p>
        </w:tc>
        <w:tc>
          <w:tcPr>
            <w:tcW w:w="977" w:type="dxa"/>
          </w:tcPr>
          <w:p w:rsidR="00882B2A" w:rsidRPr="00414721" w:rsidRDefault="00616691" w:rsidP="008B0C39">
            <w:pPr>
              <w:spacing w:line="360" w:lineRule="auto"/>
              <w:jc w:val="right"/>
              <w:rPr>
                <w:rFonts w:ascii="Times New Roman" w:hAnsi="Times New Roman" w:cs="Times New Roman"/>
                <w:b/>
              </w:rPr>
            </w:pPr>
            <w:r w:rsidRPr="00414721">
              <w:rPr>
                <w:rFonts w:ascii="Times New Roman" w:hAnsi="Times New Roman" w:cs="Times New Roman"/>
                <w:b/>
              </w:rPr>
              <w:t>14,000</w:t>
            </w:r>
          </w:p>
        </w:tc>
        <w:tc>
          <w:tcPr>
            <w:tcW w:w="989" w:type="dxa"/>
          </w:tcPr>
          <w:p w:rsidR="00882B2A" w:rsidRPr="00414721" w:rsidRDefault="00882B2A" w:rsidP="008B0C39">
            <w:pPr>
              <w:spacing w:line="360" w:lineRule="auto"/>
              <w:jc w:val="right"/>
              <w:rPr>
                <w:rFonts w:ascii="Times New Roman" w:hAnsi="Times New Roman" w:cs="Times New Roman"/>
                <w:b/>
              </w:rPr>
            </w:pPr>
          </w:p>
        </w:tc>
        <w:tc>
          <w:tcPr>
            <w:tcW w:w="962" w:type="dxa"/>
          </w:tcPr>
          <w:p w:rsidR="00882B2A" w:rsidRPr="00414721" w:rsidRDefault="00616691" w:rsidP="00CD0002">
            <w:pPr>
              <w:spacing w:line="360" w:lineRule="auto"/>
              <w:rPr>
                <w:rFonts w:ascii="Times New Roman" w:hAnsi="Times New Roman" w:cs="Times New Roman"/>
                <w:b/>
              </w:rPr>
            </w:pPr>
            <w:r w:rsidRPr="00414721">
              <w:rPr>
                <w:rFonts w:ascii="Times New Roman" w:hAnsi="Times New Roman" w:cs="Times New Roman"/>
                <w:b/>
              </w:rPr>
              <w:t>17/6/18</w:t>
            </w:r>
          </w:p>
        </w:tc>
        <w:tc>
          <w:tcPr>
            <w:tcW w:w="1061" w:type="dxa"/>
          </w:tcPr>
          <w:p w:rsidR="00882B2A" w:rsidRPr="00414721" w:rsidRDefault="00616691" w:rsidP="00CD0002">
            <w:pPr>
              <w:spacing w:line="360" w:lineRule="auto"/>
              <w:rPr>
                <w:rFonts w:ascii="Times New Roman" w:hAnsi="Times New Roman" w:cs="Times New Roman"/>
                <w:b/>
              </w:rPr>
            </w:pPr>
            <w:r w:rsidRPr="00414721">
              <w:rPr>
                <w:rFonts w:ascii="Times New Roman" w:hAnsi="Times New Roman" w:cs="Times New Roman"/>
                <w:b/>
              </w:rPr>
              <w:t>Furniture</w:t>
            </w:r>
          </w:p>
        </w:tc>
        <w:tc>
          <w:tcPr>
            <w:tcW w:w="1155" w:type="dxa"/>
          </w:tcPr>
          <w:p w:rsidR="00882B2A" w:rsidRPr="00414721" w:rsidRDefault="00882B2A" w:rsidP="008B0C39">
            <w:pPr>
              <w:spacing w:line="360" w:lineRule="auto"/>
              <w:jc w:val="right"/>
              <w:rPr>
                <w:rFonts w:ascii="Times New Roman" w:hAnsi="Times New Roman" w:cs="Times New Roman"/>
                <w:b/>
              </w:rPr>
            </w:pPr>
          </w:p>
        </w:tc>
        <w:tc>
          <w:tcPr>
            <w:tcW w:w="977" w:type="dxa"/>
          </w:tcPr>
          <w:p w:rsidR="00882B2A" w:rsidRPr="00414721" w:rsidRDefault="00882B2A" w:rsidP="008B0C39">
            <w:pPr>
              <w:spacing w:line="360" w:lineRule="auto"/>
              <w:jc w:val="right"/>
              <w:rPr>
                <w:rFonts w:ascii="Times New Roman" w:hAnsi="Times New Roman" w:cs="Times New Roman"/>
                <w:b/>
              </w:rPr>
            </w:pPr>
          </w:p>
        </w:tc>
        <w:tc>
          <w:tcPr>
            <w:tcW w:w="907" w:type="dxa"/>
          </w:tcPr>
          <w:p w:rsidR="00882B2A" w:rsidRPr="00414721" w:rsidRDefault="00616691" w:rsidP="008B0C39">
            <w:pPr>
              <w:spacing w:line="360" w:lineRule="auto"/>
              <w:jc w:val="right"/>
              <w:rPr>
                <w:rFonts w:ascii="Times New Roman" w:hAnsi="Times New Roman" w:cs="Times New Roman"/>
                <w:b/>
              </w:rPr>
            </w:pPr>
            <w:r w:rsidRPr="00414721">
              <w:rPr>
                <w:rFonts w:ascii="Times New Roman" w:hAnsi="Times New Roman" w:cs="Times New Roman"/>
                <w:b/>
              </w:rPr>
              <w:t>3,000</w:t>
            </w:r>
          </w:p>
        </w:tc>
      </w:tr>
      <w:tr w:rsidR="00616691" w:rsidTr="00882B2A">
        <w:tc>
          <w:tcPr>
            <w:tcW w:w="998" w:type="dxa"/>
          </w:tcPr>
          <w:p w:rsidR="00882B2A" w:rsidRPr="00414721" w:rsidRDefault="00616691" w:rsidP="00CD0002">
            <w:pPr>
              <w:spacing w:line="360" w:lineRule="auto"/>
              <w:rPr>
                <w:rFonts w:ascii="Times New Roman" w:hAnsi="Times New Roman" w:cs="Times New Roman"/>
                <w:b/>
              </w:rPr>
            </w:pPr>
            <w:r w:rsidRPr="00414721">
              <w:rPr>
                <w:rFonts w:ascii="Times New Roman" w:hAnsi="Times New Roman" w:cs="Times New Roman"/>
                <w:b/>
              </w:rPr>
              <w:t>20/6/18</w:t>
            </w:r>
          </w:p>
        </w:tc>
        <w:tc>
          <w:tcPr>
            <w:tcW w:w="1147" w:type="dxa"/>
          </w:tcPr>
          <w:p w:rsidR="00882B2A" w:rsidRPr="00414721" w:rsidRDefault="00616691" w:rsidP="00CD0002">
            <w:pPr>
              <w:spacing w:line="360" w:lineRule="auto"/>
              <w:rPr>
                <w:rFonts w:ascii="Times New Roman" w:hAnsi="Times New Roman" w:cs="Times New Roman"/>
                <w:b/>
              </w:rPr>
            </w:pPr>
            <w:proofErr w:type="spellStart"/>
            <w:r w:rsidRPr="00414721">
              <w:rPr>
                <w:rFonts w:ascii="Times New Roman" w:hAnsi="Times New Roman" w:cs="Times New Roman"/>
                <w:b/>
              </w:rPr>
              <w:t>Nyori</w:t>
            </w:r>
            <w:proofErr w:type="spellEnd"/>
          </w:p>
        </w:tc>
        <w:tc>
          <w:tcPr>
            <w:tcW w:w="835" w:type="dxa"/>
          </w:tcPr>
          <w:p w:rsidR="00882B2A" w:rsidRPr="00414721" w:rsidRDefault="00882B2A" w:rsidP="008B0C39">
            <w:pPr>
              <w:spacing w:line="360" w:lineRule="auto"/>
              <w:jc w:val="right"/>
              <w:rPr>
                <w:rFonts w:ascii="Times New Roman" w:hAnsi="Times New Roman" w:cs="Times New Roman"/>
                <w:b/>
              </w:rPr>
            </w:pPr>
          </w:p>
        </w:tc>
        <w:tc>
          <w:tcPr>
            <w:tcW w:w="977" w:type="dxa"/>
          </w:tcPr>
          <w:p w:rsidR="00882B2A" w:rsidRPr="00414721" w:rsidRDefault="00616691" w:rsidP="008B0C39">
            <w:pPr>
              <w:spacing w:line="360" w:lineRule="auto"/>
              <w:jc w:val="right"/>
              <w:rPr>
                <w:rFonts w:ascii="Times New Roman" w:hAnsi="Times New Roman" w:cs="Times New Roman"/>
                <w:b/>
              </w:rPr>
            </w:pPr>
            <w:r w:rsidRPr="00414721">
              <w:rPr>
                <w:rFonts w:ascii="Times New Roman" w:hAnsi="Times New Roman" w:cs="Times New Roman"/>
                <w:b/>
              </w:rPr>
              <w:t>6,000</w:t>
            </w:r>
          </w:p>
        </w:tc>
        <w:tc>
          <w:tcPr>
            <w:tcW w:w="989" w:type="dxa"/>
          </w:tcPr>
          <w:p w:rsidR="00882B2A" w:rsidRPr="00414721" w:rsidRDefault="00882B2A" w:rsidP="008B0C39">
            <w:pPr>
              <w:spacing w:line="360" w:lineRule="auto"/>
              <w:jc w:val="right"/>
              <w:rPr>
                <w:rFonts w:ascii="Times New Roman" w:hAnsi="Times New Roman" w:cs="Times New Roman"/>
                <w:b/>
              </w:rPr>
            </w:pPr>
          </w:p>
        </w:tc>
        <w:tc>
          <w:tcPr>
            <w:tcW w:w="962" w:type="dxa"/>
          </w:tcPr>
          <w:p w:rsidR="00882B2A" w:rsidRPr="00414721" w:rsidRDefault="00616691" w:rsidP="00CD0002">
            <w:pPr>
              <w:spacing w:line="360" w:lineRule="auto"/>
              <w:rPr>
                <w:rFonts w:ascii="Times New Roman" w:hAnsi="Times New Roman" w:cs="Times New Roman"/>
                <w:b/>
              </w:rPr>
            </w:pPr>
            <w:r w:rsidRPr="00414721">
              <w:rPr>
                <w:rFonts w:ascii="Times New Roman" w:hAnsi="Times New Roman" w:cs="Times New Roman"/>
                <w:b/>
              </w:rPr>
              <w:t>18/6/18</w:t>
            </w:r>
          </w:p>
        </w:tc>
        <w:tc>
          <w:tcPr>
            <w:tcW w:w="1061" w:type="dxa"/>
          </w:tcPr>
          <w:p w:rsidR="00882B2A" w:rsidRPr="00414721" w:rsidRDefault="00616691" w:rsidP="00CD0002">
            <w:pPr>
              <w:spacing w:line="360" w:lineRule="auto"/>
              <w:rPr>
                <w:rFonts w:ascii="Times New Roman" w:hAnsi="Times New Roman" w:cs="Times New Roman"/>
                <w:b/>
              </w:rPr>
            </w:pPr>
            <w:r w:rsidRPr="00414721">
              <w:rPr>
                <w:rFonts w:ascii="Times New Roman" w:hAnsi="Times New Roman" w:cs="Times New Roman"/>
                <w:b/>
              </w:rPr>
              <w:t>Maina</w:t>
            </w:r>
          </w:p>
        </w:tc>
        <w:tc>
          <w:tcPr>
            <w:tcW w:w="1155" w:type="dxa"/>
          </w:tcPr>
          <w:p w:rsidR="00882B2A" w:rsidRPr="00414721" w:rsidRDefault="00616691" w:rsidP="008B0C39">
            <w:pPr>
              <w:spacing w:line="360" w:lineRule="auto"/>
              <w:jc w:val="right"/>
              <w:rPr>
                <w:rFonts w:ascii="Times New Roman" w:hAnsi="Times New Roman" w:cs="Times New Roman"/>
                <w:b/>
              </w:rPr>
            </w:pPr>
            <w:r w:rsidRPr="00414721">
              <w:rPr>
                <w:rFonts w:ascii="Times New Roman" w:hAnsi="Times New Roman" w:cs="Times New Roman"/>
                <w:b/>
              </w:rPr>
              <w:t>500</w:t>
            </w:r>
          </w:p>
        </w:tc>
        <w:tc>
          <w:tcPr>
            <w:tcW w:w="977" w:type="dxa"/>
          </w:tcPr>
          <w:p w:rsidR="00882B2A" w:rsidRPr="00414721" w:rsidRDefault="00616691" w:rsidP="008B0C39">
            <w:pPr>
              <w:spacing w:line="360" w:lineRule="auto"/>
              <w:jc w:val="right"/>
              <w:rPr>
                <w:rFonts w:ascii="Times New Roman" w:hAnsi="Times New Roman" w:cs="Times New Roman"/>
                <w:b/>
              </w:rPr>
            </w:pPr>
            <w:r w:rsidRPr="00414721">
              <w:rPr>
                <w:rFonts w:ascii="Times New Roman" w:hAnsi="Times New Roman" w:cs="Times New Roman"/>
                <w:b/>
              </w:rPr>
              <w:t>9500</w:t>
            </w:r>
          </w:p>
        </w:tc>
        <w:tc>
          <w:tcPr>
            <w:tcW w:w="907" w:type="dxa"/>
          </w:tcPr>
          <w:p w:rsidR="00882B2A" w:rsidRPr="00414721" w:rsidRDefault="00882B2A" w:rsidP="008B0C39">
            <w:pPr>
              <w:spacing w:line="360" w:lineRule="auto"/>
              <w:jc w:val="right"/>
              <w:rPr>
                <w:rFonts w:ascii="Times New Roman" w:hAnsi="Times New Roman" w:cs="Times New Roman"/>
                <w:b/>
              </w:rPr>
            </w:pPr>
          </w:p>
        </w:tc>
      </w:tr>
      <w:tr w:rsidR="00616691" w:rsidTr="00882B2A">
        <w:tc>
          <w:tcPr>
            <w:tcW w:w="998" w:type="dxa"/>
          </w:tcPr>
          <w:p w:rsidR="00882B2A" w:rsidRPr="00414721" w:rsidRDefault="00616691" w:rsidP="00CD0002">
            <w:pPr>
              <w:spacing w:line="360" w:lineRule="auto"/>
              <w:rPr>
                <w:rFonts w:ascii="Times New Roman" w:hAnsi="Times New Roman" w:cs="Times New Roman"/>
                <w:b/>
              </w:rPr>
            </w:pPr>
            <w:r w:rsidRPr="00414721">
              <w:rPr>
                <w:rFonts w:ascii="Times New Roman" w:hAnsi="Times New Roman" w:cs="Times New Roman"/>
                <w:b/>
              </w:rPr>
              <w:t>22/6/18</w:t>
            </w:r>
          </w:p>
        </w:tc>
        <w:tc>
          <w:tcPr>
            <w:tcW w:w="1147" w:type="dxa"/>
          </w:tcPr>
          <w:p w:rsidR="00882B2A" w:rsidRPr="00414721" w:rsidRDefault="00616691" w:rsidP="00CD0002">
            <w:pPr>
              <w:spacing w:line="360" w:lineRule="auto"/>
              <w:rPr>
                <w:rFonts w:ascii="Times New Roman" w:hAnsi="Times New Roman" w:cs="Times New Roman"/>
                <w:b/>
              </w:rPr>
            </w:pPr>
            <w:proofErr w:type="spellStart"/>
            <w:r w:rsidRPr="00414721">
              <w:rPr>
                <w:rFonts w:ascii="Times New Roman" w:hAnsi="Times New Roman" w:cs="Times New Roman"/>
                <w:b/>
              </w:rPr>
              <w:t>Kemboi</w:t>
            </w:r>
            <w:proofErr w:type="spellEnd"/>
          </w:p>
        </w:tc>
        <w:tc>
          <w:tcPr>
            <w:tcW w:w="835" w:type="dxa"/>
          </w:tcPr>
          <w:p w:rsidR="00882B2A" w:rsidRPr="00414721" w:rsidRDefault="00616691" w:rsidP="008B0C39">
            <w:pPr>
              <w:spacing w:line="360" w:lineRule="auto"/>
              <w:jc w:val="right"/>
              <w:rPr>
                <w:rFonts w:ascii="Times New Roman" w:hAnsi="Times New Roman" w:cs="Times New Roman"/>
                <w:b/>
              </w:rPr>
            </w:pPr>
            <w:r w:rsidRPr="00414721">
              <w:rPr>
                <w:rFonts w:ascii="Times New Roman" w:hAnsi="Times New Roman" w:cs="Times New Roman"/>
                <w:b/>
              </w:rPr>
              <w:t>80</w:t>
            </w:r>
          </w:p>
        </w:tc>
        <w:tc>
          <w:tcPr>
            <w:tcW w:w="977" w:type="dxa"/>
          </w:tcPr>
          <w:p w:rsidR="00882B2A" w:rsidRPr="00414721" w:rsidRDefault="00882B2A" w:rsidP="008B0C39">
            <w:pPr>
              <w:spacing w:line="360" w:lineRule="auto"/>
              <w:jc w:val="right"/>
              <w:rPr>
                <w:rFonts w:ascii="Times New Roman" w:hAnsi="Times New Roman" w:cs="Times New Roman"/>
                <w:b/>
              </w:rPr>
            </w:pPr>
          </w:p>
        </w:tc>
        <w:tc>
          <w:tcPr>
            <w:tcW w:w="989" w:type="dxa"/>
          </w:tcPr>
          <w:p w:rsidR="00882B2A" w:rsidRPr="00414721" w:rsidRDefault="00616691" w:rsidP="008B0C39">
            <w:pPr>
              <w:spacing w:line="360" w:lineRule="auto"/>
              <w:jc w:val="right"/>
              <w:rPr>
                <w:rFonts w:ascii="Times New Roman" w:hAnsi="Times New Roman" w:cs="Times New Roman"/>
                <w:b/>
              </w:rPr>
            </w:pPr>
            <w:r w:rsidRPr="00414721">
              <w:rPr>
                <w:rFonts w:ascii="Times New Roman" w:hAnsi="Times New Roman" w:cs="Times New Roman"/>
                <w:b/>
              </w:rPr>
              <w:t>3920</w:t>
            </w:r>
          </w:p>
        </w:tc>
        <w:tc>
          <w:tcPr>
            <w:tcW w:w="962" w:type="dxa"/>
          </w:tcPr>
          <w:p w:rsidR="00882B2A" w:rsidRPr="00414721" w:rsidRDefault="00616691" w:rsidP="00CD0002">
            <w:pPr>
              <w:spacing w:line="360" w:lineRule="auto"/>
              <w:rPr>
                <w:rFonts w:ascii="Times New Roman" w:hAnsi="Times New Roman" w:cs="Times New Roman"/>
                <w:b/>
              </w:rPr>
            </w:pPr>
            <w:r w:rsidRPr="00414721">
              <w:rPr>
                <w:rFonts w:ascii="Times New Roman" w:hAnsi="Times New Roman" w:cs="Times New Roman"/>
                <w:b/>
              </w:rPr>
              <w:t>30/6/18</w:t>
            </w:r>
          </w:p>
        </w:tc>
        <w:tc>
          <w:tcPr>
            <w:tcW w:w="1061" w:type="dxa"/>
          </w:tcPr>
          <w:p w:rsidR="00882B2A" w:rsidRPr="00414721" w:rsidRDefault="00616691" w:rsidP="00CD0002">
            <w:pPr>
              <w:spacing w:line="360" w:lineRule="auto"/>
              <w:rPr>
                <w:rFonts w:ascii="Times New Roman" w:hAnsi="Times New Roman" w:cs="Times New Roman"/>
                <w:b/>
              </w:rPr>
            </w:pPr>
            <w:r w:rsidRPr="00414721">
              <w:rPr>
                <w:rFonts w:ascii="Times New Roman" w:hAnsi="Times New Roman" w:cs="Times New Roman"/>
                <w:b/>
              </w:rPr>
              <w:t>Bank</w:t>
            </w:r>
          </w:p>
        </w:tc>
        <w:tc>
          <w:tcPr>
            <w:tcW w:w="1155" w:type="dxa"/>
          </w:tcPr>
          <w:p w:rsidR="00882B2A" w:rsidRPr="00414721" w:rsidRDefault="00882B2A" w:rsidP="008B0C39">
            <w:pPr>
              <w:spacing w:line="360" w:lineRule="auto"/>
              <w:jc w:val="right"/>
              <w:rPr>
                <w:rFonts w:ascii="Times New Roman" w:hAnsi="Times New Roman" w:cs="Times New Roman"/>
                <w:b/>
              </w:rPr>
            </w:pPr>
          </w:p>
        </w:tc>
        <w:tc>
          <w:tcPr>
            <w:tcW w:w="977" w:type="dxa"/>
          </w:tcPr>
          <w:p w:rsidR="00882B2A" w:rsidRPr="00414721" w:rsidRDefault="00616691" w:rsidP="008B0C39">
            <w:pPr>
              <w:spacing w:line="360" w:lineRule="auto"/>
              <w:jc w:val="right"/>
              <w:rPr>
                <w:rFonts w:ascii="Times New Roman" w:hAnsi="Times New Roman" w:cs="Times New Roman"/>
                <w:b/>
              </w:rPr>
            </w:pPr>
            <w:r w:rsidRPr="00414721">
              <w:rPr>
                <w:rFonts w:ascii="Times New Roman" w:hAnsi="Times New Roman" w:cs="Times New Roman"/>
                <w:b/>
              </w:rPr>
              <w:t>17,500</w:t>
            </w:r>
          </w:p>
        </w:tc>
        <w:tc>
          <w:tcPr>
            <w:tcW w:w="907" w:type="dxa"/>
          </w:tcPr>
          <w:p w:rsidR="00882B2A" w:rsidRPr="00414721" w:rsidRDefault="00882B2A" w:rsidP="008B0C39">
            <w:pPr>
              <w:spacing w:line="360" w:lineRule="auto"/>
              <w:jc w:val="right"/>
              <w:rPr>
                <w:rFonts w:ascii="Times New Roman" w:hAnsi="Times New Roman" w:cs="Times New Roman"/>
                <w:b/>
              </w:rPr>
            </w:pPr>
          </w:p>
        </w:tc>
      </w:tr>
      <w:tr w:rsidR="00616691" w:rsidTr="00882B2A">
        <w:tc>
          <w:tcPr>
            <w:tcW w:w="998" w:type="dxa"/>
          </w:tcPr>
          <w:p w:rsidR="00882B2A" w:rsidRPr="00414721" w:rsidRDefault="00616691" w:rsidP="00CD0002">
            <w:pPr>
              <w:spacing w:line="360" w:lineRule="auto"/>
              <w:rPr>
                <w:rFonts w:ascii="Times New Roman" w:hAnsi="Times New Roman" w:cs="Times New Roman"/>
                <w:b/>
              </w:rPr>
            </w:pPr>
            <w:r w:rsidRPr="00414721">
              <w:rPr>
                <w:rFonts w:ascii="Times New Roman" w:hAnsi="Times New Roman" w:cs="Times New Roman"/>
                <w:b/>
              </w:rPr>
              <w:t>25/6/18</w:t>
            </w:r>
          </w:p>
        </w:tc>
        <w:tc>
          <w:tcPr>
            <w:tcW w:w="1147" w:type="dxa"/>
          </w:tcPr>
          <w:p w:rsidR="00882B2A" w:rsidRPr="00414721" w:rsidRDefault="00616691" w:rsidP="00CD0002">
            <w:pPr>
              <w:spacing w:line="360" w:lineRule="auto"/>
              <w:rPr>
                <w:rFonts w:ascii="Times New Roman" w:hAnsi="Times New Roman" w:cs="Times New Roman"/>
                <w:b/>
              </w:rPr>
            </w:pPr>
            <w:r w:rsidRPr="00414721">
              <w:rPr>
                <w:rFonts w:ascii="Times New Roman" w:hAnsi="Times New Roman" w:cs="Times New Roman"/>
                <w:b/>
              </w:rPr>
              <w:t>Capital</w:t>
            </w:r>
          </w:p>
        </w:tc>
        <w:tc>
          <w:tcPr>
            <w:tcW w:w="835" w:type="dxa"/>
          </w:tcPr>
          <w:p w:rsidR="00882B2A" w:rsidRPr="00414721" w:rsidRDefault="00882B2A" w:rsidP="008B0C39">
            <w:pPr>
              <w:spacing w:line="360" w:lineRule="auto"/>
              <w:jc w:val="right"/>
              <w:rPr>
                <w:rFonts w:ascii="Times New Roman" w:hAnsi="Times New Roman" w:cs="Times New Roman"/>
                <w:b/>
              </w:rPr>
            </w:pPr>
          </w:p>
        </w:tc>
        <w:tc>
          <w:tcPr>
            <w:tcW w:w="977" w:type="dxa"/>
          </w:tcPr>
          <w:p w:rsidR="00882B2A" w:rsidRPr="00414721" w:rsidRDefault="00882B2A" w:rsidP="008B0C39">
            <w:pPr>
              <w:spacing w:line="360" w:lineRule="auto"/>
              <w:jc w:val="right"/>
              <w:rPr>
                <w:rFonts w:ascii="Times New Roman" w:hAnsi="Times New Roman" w:cs="Times New Roman"/>
                <w:b/>
              </w:rPr>
            </w:pPr>
          </w:p>
        </w:tc>
        <w:tc>
          <w:tcPr>
            <w:tcW w:w="989" w:type="dxa"/>
          </w:tcPr>
          <w:p w:rsidR="00882B2A" w:rsidRPr="00414721" w:rsidRDefault="00616691" w:rsidP="008B0C39">
            <w:pPr>
              <w:spacing w:line="360" w:lineRule="auto"/>
              <w:jc w:val="right"/>
              <w:rPr>
                <w:rFonts w:ascii="Times New Roman" w:hAnsi="Times New Roman" w:cs="Times New Roman"/>
                <w:b/>
              </w:rPr>
            </w:pPr>
            <w:r w:rsidRPr="00414721">
              <w:rPr>
                <w:rFonts w:ascii="Times New Roman" w:hAnsi="Times New Roman" w:cs="Times New Roman"/>
                <w:b/>
              </w:rPr>
              <w:t>17,000</w:t>
            </w:r>
          </w:p>
        </w:tc>
        <w:tc>
          <w:tcPr>
            <w:tcW w:w="962" w:type="dxa"/>
          </w:tcPr>
          <w:p w:rsidR="00882B2A" w:rsidRPr="00414721" w:rsidRDefault="00616691" w:rsidP="00CD0002">
            <w:pPr>
              <w:spacing w:line="360" w:lineRule="auto"/>
              <w:rPr>
                <w:rFonts w:ascii="Times New Roman" w:hAnsi="Times New Roman" w:cs="Times New Roman"/>
                <w:b/>
              </w:rPr>
            </w:pPr>
            <w:r w:rsidRPr="00414721">
              <w:rPr>
                <w:rFonts w:ascii="Times New Roman" w:hAnsi="Times New Roman" w:cs="Times New Roman"/>
                <w:b/>
              </w:rPr>
              <w:t>30/6/18</w:t>
            </w:r>
          </w:p>
        </w:tc>
        <w:tc>
          <w:tcPr>
            <w:tcW w:w="1061" w:type="dxa"/>
          </w:tcPr>
          <w:p w:rsidR="00882B2A" w:rsidRPr="00414721" w:rsidRDefault="00616691" w:rsidP="00CD0002">
            <w:pPr>
              <w:spacing w:line="360" w:lineRule="auto"/>
              <w:rPr>
                <w:rFonts w:ascii="Times New Roman" w:hAnsi="Times New Roman" w:cs="Times New Roman"/>
                <w:b/>
              </w:rPr>
            </w:pPr>
            <w:r w:rsidRPr="00414721">
              <w:rPr>
                <w:rFonts w:ascii="Times New Roman" w:hAnsi="Times New Roman" w:cs="Times New Roman"/>
                <w:b/>
              </w:rPr>
              <w:t xml:space="preserve">Bal </w:t>
            </w:r>
            <w:proofErr w:type="spellStart"/>
            <w:r w:rsidRPr="00414721">
              <w:rPr>
                <w:rFonts w:ascii="Times New Roman" w:hAnsi="Times New Roman" w:cs="Times New Roman"/>
                <w:b/>
              </w:rPr>
              <w:t>cld</w:t>
            </w:r>
            <w:proofErr w:type="spellEnd"/>
          </w:p>
        </w:tc>
        <w:tc>
          <w:tcPr>
            <w:tcW w:w="1155" w:type="dxa"/>
          </w:tcPr>
          <w:p w:rsidR="00882B2A" w:rsidRPr="00414721" w:rsidRDefault="00882B2A" w:rsidP="008B0C39">
            <w:pPr>
              <w:spacing w:line="360" w:lineRule="auto"/>
              <w:jc w:val="right"/>
              <w:rPr>
                <w:rFonts w:ascii="Times New Roman" w:hAnsi="Times New Roman" w:cs="Times New Roman"/>
                <w:b/>
              </w:rPr>
            </w:pPr>
          </w:p>
        </w:tc>
        <w:tc>
          <w:tcPr>
            <w:tcW w:w="977" w:type="dxa"/>
          </w:tcPr>
          <w:p w:rsidR="00882B2A" w:rsidRPr="00414721" w:rsidRDefault="00616691" w:rsidP="008B0C39">
            <w:pPr>
              <w:spacing w:line="360" w:lineRule="auto"/>
              <w:jc w:val="right"/>
              <w:rPr>
                <w:rFonts w:ascii="Times New Roman" w:hAnsi="Times New Roman" w:cs="Times New Roman"/>
                <w:b/>
              </w:rPr>
            </w:pPr>
            <w:r w:rsidRPr="00414721">
              <w:rPr>
                <w:rFonts w:ascii="Times New Roman" w:hAnsi="Times New Roman" w:cs="Times New Roman"/>
                <w:b/>
              </w:rPr>
              <w:t>-</w:t>
            </w:r>
          </w:p>
        </w:tc>
        <w:tc>
          <w:tcPr>
            <w:tcW w:w="907" w:type="dxa"/>
          </w:tcPr>
          <w:p w:rsidR="00616691" w:rsidRPr="00414721" w:rsidRDefault="00616691" w:rsidP="008B0C39">
            <w:pPr>
              <w:spacing w:line="360" w:lineRule="auto"/>
              <w:jc w:val="right"/>
              <w:rPr>
                <w:rFonts w:ascii="Times New Roman" w:hAnsi="Times New Roman" w:cs="Times New Roman"/>
                <w:b/>
              </w:rPr>
            </w:pPr>
            <w:r w:rsidRPr="00414721">
              <w:rPr>
                <w:rFonts w:ascii="Times New Roman" w:hAnsi="Times New Roman" w:cs="Times New Roman"/>
                <w:b/>
              </w:rPr>
              <w:t>7420</w:t>
            </w:r>
          </w:p>
        </w:tc>
      </w:tr>
      <w:tr w:rsidR="008B0C39" w:rsidTr="00882B2A">
        <w:tc>
          <w:tcPr>
            <w:tcW w:w="998" w:type="dxa"/>
          </w:tcPr>
          <w:p w:rsidR="008B0C39" w:rsidRDefault="008B0C39" w:rsidP="00CD0002">
            <w:pPr>
              <w:spacing w:line="360" w:lineRule="auto"/>
              <w:rPr>
                <w:rFonts w:ascii="Times New Roman" w:hAnsi="Times New Roman" w:cs="Times New Roman"/>
              </w:rPr>
            </w:pPr>
          </w:p>
        </w:tc>
        <w:tc>
          <w:tcPr>
            <w:tcW w:w="1147" w:type="dxa"/>
          </w:tcPr>
          <w:p w:rsidR="008B0C39" w:rsidRDefault="008B0C39" w:rsidP="00CD0002">
            <w:pPr>
              <w:spacing w:line="360" w:lineRule="auto"/>
              <w:rPr>
                <w:rFonts w:ascii="Times New Roman" w:hAnsi="Times New Roman" w:cs="Times New Roman"/>
              </w:rPr>
            </w:pPr>
          </w:p>
        </w:tc>
        <w:tc>
          <w:tcPr>
            <w:tcW w:w="835" w:type="dxa"/>
          </w:tcPr>
          <w:p w:rsidR="008B0C39" w:rsidRPr="008B0C39" w:rsidRDefault="008B0C39" w:rsidP="008B0C39">
            <w:pPr>
              <w:spacing w:line="360" w:lineRule="auto"/>
              <w:jc w:val="right"/>
              <w:rPr>
                <w:rFonts w:ascii="Times New Roman" w:hAnsi="Times New Roman" w:cs="Times New Roman"/>
                <w:b/>
              </w:rPr>
            </w:pPr>
            <w:r w:rsidRPr="008B0C39">
              <w:rPr>
                <w:rFonts w:ascii="Times New Roman" w:hAnsi="Times New Roman" w:cs="Times New Roman"/>
                <w:b/>
              </w:rPr>
              <w:t>2080</w:t>
            </w:r>
          </w:p>
        </w:tc>
        <w:tc>
          <w:tcPr>
            <w:tcW w:w="977" w:type="dxa"/>
          </w:tcPr>
          <w:p w:rsidR="008B0C39" w:rsidRPr="008B0C39" w:rsidRDefault="008B0C39" w:rsidP="008B0C39">
            <w:pPr>
              <w:spacing w:line="360" w:lineRule="auto"/>
              <w:jc w:val="right"/>
              <w:rPr>
                <w:rFonts w:ascii="Times New Roman" w:hAnsi="Times New Roman" w:cs="Times New Roman"/>
                <w:b/>
              </w:rPr>
            </w:pPr>
            <w:r w:rsidRPr="008B0C39">
              <w:rPr>
                <w:rFonts w:ascii="Times New Roman" w:hAnsi="Times New Roman" w:cs="Times New Roman"/>
                <w:b/>
              </w:rPr>
              <w:t>35,000</w:t>
            </w:r>
          </w:p>
        </w:tc>
        <w:tc>
          <w:tcPr>
            <w:tcW w:w="989" w:type="dxa"/>
          </w:tcPr>
          <w:p w:rsidR="008B0C39" w:rsidRPr="008B0C39" w:rsidRDefault="008B0C39" w:rsidP="008B0C39">
            <w:pPr>
              <w:spacing w:line="360" w:lineRule="auto"/>
              <w:jc w:val="right"/>
              <w:rPr>
                <w:rFonts w:ascii="Times New Roman" w:hAnsi="Times New Roman" w:cs="Times New Roman"/>
                <w:b/>
              </w:rPr>
            </w:pPr>
            <w:r w:rsidRPr="008B0C39">
              <w:rPr>
                <w:rFonts w:ascii="Times New Roman" w:hAnsi="Times New Roman" w:cs="Times New Roman"/>
                <w:b/>
              </w:rPr>
              <w:t>50,420</w:t>
            </w:r>
          </w:p>
        </w:tc>
        <w:tc>
          <w:tcPr>
            <w:tcW w:w="962" w:type="dxa"/>
          </w:tcPr>
          <w:p w:rsidR="008B0C39" w:rsidRPr="008B0C39" w:rsidRDefault="008B0C39" w:rsidP="008B0C39">
            <w:pPr>
              <w:spacing w:line="360" w:lineRule="auto"/>
              <w:jc w:val="center"/>
              <w:rPr>
                <w:rFonts w:ascii="Times New Roman" w:hAnsi="Times New Roman" w:cs="Times New Roman"/>
                <w:b/>
              </w:rPr>
            </w:pPr>
          </w:p>
        </w:tc>
        <w:tc>
          <w:tcPr>
            <w:tcW w:w="1061" w:type="dxa"/>
          </w:tcPr>
          <w:p w:rsidR="008B0C39" w:rsidRPr="008B0C39" w:rsidRDefault="008B0C39" w:rsidP="008B0C39">
            <w:pPr>
              <w:spacing w:line="360" w:lineRule="auto"/>
              <w:jc w:val="center"/>
              <w:rPr>
                <w:rFonts w:ascii="Times New Roman" w:hAnsi="Times New Roman" w:cs="Times New Roman"/>
                <w:b/>
              </w:rPr>
            </w:pPr>
          </w:p>
        </w:tc>
        <w:tc>
          <w:tcPr>
            <w:tcW w:w="1155" w:type="dxa"/>
          </w:tcPr>
          <w:p w:rsidR="008B0C39" w:rsidRPr="008B0C39" w:rsidRDefault="008B0C39" w:rsidP="008B0C39">
            <w:pPr>
              <w:spacing w:line="360" w:lineRule="auto"/>
              <w:jc w:val="right"/>
              <w:rPr>
                <w:rFonts w:ascii="Times New Roman" w:hAnsi="Times New Roman" w:cs="Times New Roman"/>
                <w:b/>
              </w:rPr>
            </w:pPr>
            <w:r w:rsidRPr="008B0C39">
              <w:rPr>
                <w:rFonts w:ascii="Times New Roman" w:hAnsi="Times New Roman" w:cs="Times New Roman"/>
                <w:b/>
              </w:rPr>
              <w:t>500</w:t>
            </w:r>
          </w:p>
        </w:tc>
        <w:tc>
          <w:tcPr>
            <w:tcW w:w="977" w:type="dxa"/>
          </w:tcPr>
          <w:p w:rsidR="008B0C39" w:rsidRPr="008B0C39" w:rsidRDefault="008B0C39" w:rsidP="008B0C39">
            <w:pPr>
              <w:spacing w:line="360" w:lineRule="auto"/>
              <w:jc w:val="right"/>
              <w:rPr>
                <w:rFonts w:ascii="Times New Roman" w:hAnsi="Times New Roman" w:cs="Times New Roman"/>
                <w:b/>
              </w:rPr>
            </w:pPr>
            <w:r w:rsidRPr="008B0C39">
              <w:rPr>
                <w:rFonts w:ascii="Times New Roman" w:hAnsi="Times New Roman" w:cs="Times New Roman"/>
                <w:b/>
              </w:rPr>
              <w:t>35,000</w:t>
            </w:r>
          </w:p>
        </w:tc>
        <w:tc>
          <w:tcPr>
            <w:tcW w:w="907" w:type="dxa"/>
          </w:tcPr>
          <w:p w:rsidR="008B0C39" w:rsidRPr="008B0C39" w:rsidRDefault="008B0C39" w:rsidP="008B0C39">
            <w:pPr>
              <w:spacing w:line="360" w:lineRule="auto"/>
              <w:jc w:val="right"/>
              <w:rPr>
                <w:rFonts w:ascii="Times New Roman" w:hAnsi="Times New Roman" w:cs="Times New Roman"/>
                <w:b/>
              </w:rPr>
            </w:pPr>
            <w:r w:rsidRPr="008B0C39">
              <w:rPr>
                <w:rFonts w:ascii="Times New Roman" w:hAnsi="Times New Roman" w:cs="Times New Roman"/>
                <w:b/>
              </w:rPr>
              <w:t>50,420</w:t>
            </w:r>
          </w:p>
        </w:tc>
      </w:tr>
    </w:tbl>
    <w:p w:rsidR="00D53086" w:rsidRPr="008B0C39" w:rsidRDefault="00D53086" w:rsidP="00CD0002">
      <w:pPr>
        <w:spacing w:after="0" w:line="360" w:lineRule="auto"/>
        <w:rPr>
          <w:rFonts w:ascii="Times New Roman" w:hAnsi="Times New Roman" w:cs="Times New Roman"/>
          <w:b/>
        </w:rPr>
      </w:pPr>
    </w:p>
    <w:p w:rsidR="00CD0002" w:rsidRPr="008B0C39" w:rsidRDefault="008B0C39" w:rsidP="008B0C39">
      <w:pPr>
        <w:spacing w:after="0" w:line="360" w:lineRule="auto"/>
        <w:jc w:val="right"/>
        <w:rPr>
          <w:rFonts w:ascii="Times New Roman" w:hAnsi="Times New Roman" w:cs="Times New Roman"/>
          <w:b/>
        </w:rPr>
      </w:pPr>
      <w:r w:rsidRPr="008B0C39">
        <w:rPr>
          <w:rFonts w:ascii="Times New Roman" w:hAnsi="Times New Roman" w:cs="Times New Roman"/>
          <w:b/>
        </w:rPr>
        <w:t>40 x ¼ = 10 marks</w:t>
      </w:r>
    </w:p>
    <w:p w:rsidR="00CD0002" w:rsidRDefault="00CD0002" w:rsidP="00200877">
      <w:pPr>
        <w:spacing w:after="0" w:line="240" w:lineRule="auto"/>
        <w:rPr>
          <w:rFonts w:ascii="Times New Roman" w:hAnsi="Times New Roman" w:cs="Times New Roman"/>
        </w:rPr>
      </w:pPr>
      <w:r>
        <w:rPr>
          <w:rFonts w:ascii="Times New Roman" w:hAnsi="Times New Roman" w:cs="Times New Roman"/>
        </w:rPr>
        <w:t>5.</w:t>
      </w:r>
      <w:r>
        <w:rPr>
          <w:rFonts w:ascii="Times New Roman" w:hAnsi="Times New Roman" w:cs="Times New Roman"/>
        </w:rPr>
        <w:tab/>
        <w:t>(</w:t>
      </w: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t xml:space="preserve">Kenya Power is a monopoly in Power distribution in Kenya. Explain five sources from which </w:t>
      </w:r>
      <w:r>
        <w:rPr>
          <w:rFonts w:ascii="Times New Roman" w:hAnsi="Times New Roman" w:cs="Times New Roman"/>
        </w:rPr>
        <w:tab/>
      </w:r>
      <w:r>
        <w:rPr>
          <w:rFonts w:ascii="Times New Roman" w:hAnsi="Times New Roman" w:cs="Times New Roman"/>
        </w:rPr>
        <w:tab/>
        <w:t>it could have received its power.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marks)</w:t>
      </w:r>
    </w:p>
    <w:p w:rsidR="005A7D5D" w:rsidRPr="00200877" w:rsidRDefault="004A528A" w:rsidP="00200877">
      <w:pPr>
        <w:pStyle w:val="ListParagraph"/>
        <w:numPr>
          <w:ilvl w:val="0"/>
          <w:numId w:val="9"/>
        </w:numPr>
        <w:spacing w:after="0" w:line="240" w:lineRule="auto"/>
        <w:rPr>
          <w:rFonts w:ascii="Times New Roman" w:hAnsi="Times New Roman" w:cs="Times New Roman"/>
          <w:b/>
        </w:rPr>
      </w:pPr>
      <w:r w:rsidRPr="00200877">
        <w:rPr>
          <w:rFonts w:ascii="Times New Roman" w:hAnsi="Times New Roman" w:cs="Times New Roman"/>
          <w:b/>
        </w:rPr>
        <w:t xml:space="preserve">Control of an important input in production </w:t>
      </w:r>
      <w:r w:rsidR="00200877" w:rsidRPr="00200877">
        <w:rPr>
          <w:rFonts w:ascii="Times New Roman" w:hAnsi="Times New Roman" w:cs="Times New Roman"/>
          <w:b/>
        </w:rPr>
        <w:t>e.g.</w:t>
      </w:r>
      <w:r w:rsidRPr="00200877">
        <w:rPr>
          <w:rFonts w:ascii="Times New Roman" w:hAnsi="Times New Roman" w:cs="Times New Roman"/>
          <w:b/>
        </w:rPr>
        <w:t xml:space="preserve">  </w:t>
      </w:r>
      <w:proofErr w:type="gramStart"/>
      <w:r w:rsidRPr="00200877">
        <w:rPr>
          <w:rFonts w:ascii="Times New Roman" w:hAnsi="Times New Roman" w:cs="Times New Roman"/>
          <w:b/>
        </w:rPr>
        <w:t>affirm</w:t>
      </w:r>
      <w:proofErr w:type="gramEnd"/>
      <w:r w:rsidRPr="00200877">
        <w:rPr>
          <w:rFonts w:ascii="Times New Roman" w:hAnsi="Times New Roman" w:cs="Times New Roman"/>
          <w:b/>
        </w:rPr>
        <w:t xml:space="preserve"> may have sole control of a certain raw material </w:t>
      </w:r>
      <w:r w:rsidR="00200877" w:rsidRPr="00200877">
        <w:rPr>
          <w:rFonts w:ascii="Times New Roman" w:hAnsi="Times New Roman" w:cs="Times New Roman"/>
          <w:b/>
        </w:rPr>
        <w:t>e.g.</w:t>
      </w:r>
      <w:r w:rsidRPr="00200877">
        <w:rPr>
          <w:rFonts w:ascii="Times New Roman" w:hAnsi="Times New Roman" w:cs="Times New Roman"/>
          <w:b/>
        </w:rPr>
        <w:t xml:space="preserve">  </w:t>
      </w:r>
      <w:proofErr w:type="spellStart"/>
      <w:r w:rsidRPr="00200877">
        <w:rPr>
          <w:rFonts w:ascii="Times New Roman" w:hAnsi="Times New Roman" w:cs="Times New Roman"/>
          <w:b/>
        </w:rPr>
        <w:t>Magadi</w:t>
      </w:r>
      <w:proofErr w:type="spellEnd"/>
      <w:r w:rsidRPr="00200877">
        <w:rPr>
          <w:rFonts w:ascii="Times New Roman" w:hAnsi="Times New Roman" w:cs="Times New Roman"/>
          <w:b/>
        </w:rPr>
        <w:t xml:space="preserve"> Soda company that owns </w:t>
      </w:r>
      <w:proofErr w:type="spellStart"/>
      <w:r w:rsidRPr="00200877">
        <w:rPr>
          <w:rFonts w:ascii="Times New Roman" w:hAnsi="Times New Roman" w:cs="Times New Roman"/>
          <w:b/>
        </w:rPr>
        <w:t>trona</w:t>
      </w:r>
      <w:proofErr w:type="spellEnd"/>
      <w:r w:rsidRPr="00200877">
        <w:rPr>
          <w:rFonts w:ascii="Times New Roman" w:hAnsi="Times New Roman" w:cs="Times New Roman"/>
          <w:b/>
        </w:rPr>
        <w:t xml:space="preserve"> in Lake </w:t>
      </w:r>
      <w:proofErr w:type="spellStart"/>
      <w:r w:rsidRPr="00200877">
        <w:rPr>
          <w:rFonts w:ascii="Times New Roman" w:hAnsi="Times New Roman" w:cs="Times New Roman"/>
          <w:b/>
        </w:rPr>
        <w:t>Magadi</w:t>
      </w:r>
      <w:proofErr w:type="spellEnd"/>
      <w:r w:rsidRPr="00200877">
        <w:rPr>
          <w:rFonts w:ascii="Times New Roman" w:hAnsi="Times New Roman" w:cs="Times New Roman"/>
          <w:b/>
        </w:rPr>
        <w:t>.</w:t>
      </w:r>
    </w:p>
    <w:p w:rsidR="004A528A" w:rsidRPr="00200877" w:rsidRDefault="004A528A" w:rsidP="00200877">
      <w:pPr>
        <w:pStyle w:val="ListParagraph"/>
        <w:numPr>
          <w:ilvl w:val="0"/>
          <w:numId w:val="9"/>
        </w:numPr>
        <w:spacing w:after="0" w:line="240" w:lineRule="auto"/>
        <w:rPr>
          <w:rFonts w:ascii="Times New Roman" w:hAnsi="Times New Roman" w:cs="Times New Roman"/>
          <w:b/>
        </w:rPr>
      </w:pPr>
      <w:r w:rsidRPr="00200877">
        <w:rPr>
          <w:rFonts w:ascii="Times New Roman" w:hAnsi="Times New Roman" w:cs="Times New Roman"/>
          <w:b/>
        </w:rPr>
        <w:t xml:space="preserve">Ownership of production rights </w:t>
      </w:r>
      <w:r w:rsidR="00200877" w:rsidRPr="00200877">
        <w:rPr>
          <w:rFonts w:ascii="Times New Roman" w:hAnsi="Times New Roman" w:cs="Times New Roman"/>
          <w:b/>
        </w:rPr>
        <w:t>e.g.</w:t>
      </w:r>
      <w:r w:rsidRPr="00200877">
        <w:rPr>
          <w:rFonts w:ascii="Times New Roman" w:hAnsi="Times New Roman" w:cs="Times New Roman"/>
          <w:b/>
        </w:rPr>
        <w:t xml:space="preserve"> </w:t>
      </w:r>
      <w:r w:rsidR="00200877" w:rsidRPr="00200877">
        <w:rPr>
          <w:rFonts w:ascii="Times New Roman" w:hAnsi="Times New Roman" w:cs="Times New Roman"/>
          <w:b/>
        </w:rPr>
        <w:t>patent</w:t>
      </w:r>
      <w:r w:rsidRPr="00200877">
        <w:rPr>
          <w:rFonts w:ascii="Times New Roman" w:hAnsi="Times New Roman" w:cs="Times New Roman"/>
          <w:b/>
        </w:rPr>
        <w:t xml:space="preserve"> rights, copyrights and royalties.</w:t>
      </w:r>
    </w:p>
    <w:p w:rsidR="004A528A" w:rsidRPr="00200877" w:rsidRDefault="004A528A" w:rsidP="00200877">
      <w:pPr>
        <w:pStyle w:val="ListParagraph"/>
        <w:numPr>
          <w:ilvl w:val="0"/>
          <w:numId w:val="9"/>
        </w:numPr>
        <w:spacing w:after="0" w:line="240" w:lineRule="auto"/>
        <w:rPr>
          <w:rFonts w:ascii="Times New Roman" w:hAnsi="Times New Roman" w:cs="Times New Roman"/>
          <w:b/>
        </w:rPr>
      </w:pPr>
      <w:r w:rsidRPr="00200877">
        <w:rPr>
          <w:rFonts w:ascii="Times New Roman" w:hAnsi="Times New Roman" w:cs="Times New Roman"/>
          <w:b/>
        </w:rPr>
        <w:t>Size of the market. A market size may be such that it is best served by one person or firm.</w:t>
      </w:r>
    </w:p>
    <w:p w:rsidR="004A528A" w:rsidRPr="00200877" w:rsidRDefault="004A528A" w:rsidP="00200877">
      <w:pPr>
        <w:pStyle w:val="ListParagraph"/>
        <w:numPr>
          <w:ilvl w:val="0"/>
          <w:numId w:val="9"/>
        </w:numPr>
        <w:spacing w:after="0" w:line="240" w:lineRule="auto"/>
        <w:rPr>
          <w:rFonts w:ascii="Times New Roman" w:hAnsi="Times New Roman" w:cs="Times New Roman"/>
          <w:b/>
        </w:rPr>
      </w:pPr>
      <w:r w:rsidRPr="00200877">
        <w:rPr>
          <w:rFonts w:ascii="Times New Roman" w:hAnsi="Times New Roman" w:cs="Times New Roman"/>
          <w:b/>
        </w:rPr>
        <w:t>Additional costs by other firms other firms which try to enter the market may incur additional costs which raise their prices thus become unattractive.</w:t>
      </w:r>
    </w:p>
    <w:p w:rsidR="004A528A" w:rsidRPr="00200877" w:rsidRDefault="004A528A" w:rsidP="00200877">
      <w:pPr>
        <w:pStyle w:val="ListParagraph"/>
        <w:numPr>
          <w:ilvl w:val="0"/>
          <w:numId w:val="9"/>
        </w:numPr>
        <w:spacing w:after="0" w:line="240" w:lineRule="auto"/>
        <w:rPr>
          <w:rFonts w:ascii="Times New Roman" w:hAnsi="Times New Roman" w:cs="Times New Roman"/>
          <w:b/>
        </w:rPr>
      </w:pPr>
      <w:r w:rsidRPr="00200877">
        <w:rPr>
          <w:rFonts w:ascii="Times New Roman" w:hAnsi="Times New Roman" w:cs="Times New Roman"/>
          <w:b/>
        </w:rPr>
        <w:t xml:space="preserve">Cartel formation – some firms may work together for the sole purpose of controlling the market of a product </w:t>
      </w:r>
      <w:r w:rsidR="00200877" w:rsidRPr="00200877">
        <w:rPr>
          <w:rFonts w:ascii="Times New Roman" w:hAnsi="Times New Roman" w:cs="Times New Roman"/>
          <w:b/>
        </w:rPr>
        <w:t>e.g.</w:t>
      </w:r>
      <w:r w:rsidRPr="00200877">
        <w:rPr>
          <w:rFonts w:ascii="Times New Roman" w:hAnsi="Times New Roman" w:cs="Times New Roman"/>
          <w:b/>
        </w:rPr>
        <w:t xml:space="preserve"> OPEC.</w:t>
      </w:r>
    </w:p>
    <w:p w:rsidR="004A528A" w:rsidRPr="00200877" w:rsidRDefault="00200877" w:rsidP="00200877">
      <w:pPr>
        <w:pStyle w:val="ListParagraph"/>
        <w:numPr>
          <w:ilvl w:val="0"/>
          <w:numId w:val="9"/>
        </w:numPr>
        <w:spacing w:after="0" w:line="240" w:lineRule="auto"/>
        <w:rPr>
          <w:rFonts w:ascii="Times New Roman" w:hAnsi="Times New Roman" w:cs="Times New Roman"/>
          <w:b/>
        </w:rPr>
      </w:pPr>
      <w:r w:rsidRPr="00200877">
        <w:rPr>
          <w:rFonts w:ascii="Times New Roman" w:hAnsi="Times New Roman" w:cs="Times New Roman"/>
          <w:b/>
        </w:rPr>
        <w:t>Financial factors – The initial costs may be high making it difficult for a new firm to enter the market.</w:t>
      </w:r>
    </w:p>
    <w:p w:rsidR="00200877" w:rsidRPr="00200877" w:rsidRDefault="00200877" w:rsidP="00200877">
      <w:pPr>
        <w:pStyle w:val="ListParagraph"/>
        <w:numPr>
          <w:ilvl w:val="0"/>
          <w:numId w:val="9"/>
        </w:numPr>
        <w:spacing w:after="120" w:line="240" w:lineRule="auto"/>
        <w:rPr>
          <w:rFonts w:ascii="Times New Roman" w:hAnsi="Times New Roman" w:cs="Times New Roman"/>
          <w:b/>
        </w:rPr>
      </w:pPr>
      <w:r w:rsidRPr="00200877">
        <w:rPr>
          <w:rFonts w:ascii="Times New Roman" w:hAnsi="Times New Roman" w:cs="Times New Roman"/>
          <w:b/>
        </w:rPr>
        <w:t>Government policy – Where the government has imposed projective measures in one firm against any competition.</w:t>
      </w:r>
    </w:p>
    <w:p w:rsidR="00CD0002" w:rsidRDefault="00CD0002" w:rsidP="00B8570A">
      <w:pPr>
        <w:spacing w:after="0" w:line="240" w:lineRule="auto"/>
        <w:rPr>
          <w:rFonts w:ascii="Times New Roman" w:hAnsi="Times New Roman" w:cs="Times New Roman"/>
        </w:rPr>
      </w:pPr>
      <w:r>
        <w:rPr>
          <w:rFonts w:ascii="Times New Roman" w:hAnsi="Times New Roman" w:cs="Times New Roman"/>
        </w:rPr>
        <w:tab/>
        <w:t>(b)</w:t>
      </w:r>
      <w:r>
        <w:rPr>
          <w:rFonts w:ascii="Times New Roman" w:hAnsi="Times New Roman" w:cs="Times New Roman"/>
        </w:rPr>
        <w:tab/>
        <w:t>Explain</w:t>
      </w:r>
      <w:r w:rsidRPr="00166A7F">
        <w:rPr>
          <w:rFonts w:ascii="Times New Roman" w:hAnsi="Times New Roman" w:cs="Times New Roman"/>
          <w:b/>
        </w:rPr>
        <w:t xml:space="preserve"> five</w:t>
      </w:r>
      <w:r>
        <w:rPr>
          <w:rFonts w:ascii="Times New Roman" w:hAnsi="Times New Roman" w:cs="Times New Roman"/>
        </w:rPr>
        <w:t xml:space="preserve"> features of a good filing system.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marks)</w:t>
      </w:r>
    </w:p>
    <w:p w:rsidR="00CD0002" w:rsidRPr="00B8570A" w:rsidRDefault="00A471BE" w:rsidP="00B8570A">
      <w:pPr>
        <w:pStyle w:val="ListParagraph"/>
        <w:numPr>
          <w:ilvl w:val="0"/>
          <w:numId w:val="10"/>
        </w:numPr>
        <w:spacing w:after="0" w:line="240" w:lineRule="auto"/>
        <w:rPr>
          <w:rFonts w:ascii="Times New Roman" w:hAnsi="Times New Roman" w:cs="Times New Roman"/>
          <w:b/>
        </w:rPr>
      </w:pPr>
      <w:r w:rsidRPr="00B8570A">
        <w:rPr>
          <w:rFonts w:ascii="Times New Roman" w:hAnsi="Times New Roman" w:cs="Times New Roman"/>
          <w:b/>
        </w:rPr>
        <w:t>Economical – should not be expensive to start and to maintain.</w:t>
      </w:r>
    </w:p>
    <w:p w:rsidR="00A471BE" w:rsidRPr="00B8570A" w:rsidRDefault="00A471BE" w:rsidP="00B8570A">
      <w:pPr>
        <w:pStyle w:val="ListParagraph"/>
        <w:numPr>
          <w:ilvl w:val="0"/>
          <w:numId w:val="10"/>
        </w:numPr>
        <w:spacing w:after="0" w:line="240" w:lineRule="auto"/>
        <w:rPr>
          <w:rFonts w:ascii="Times New Roman" w:hAnsi="Times New Roman" w:cs="Times New Roman"/>
          <w:b/>
        </w:rPr>
      </w:pPr>
      <w:r w:rsidRPr="00B8570A">
        <w:rPr>
          <w:rFonts w:ascii="Times New Roman" w:hAnsi="Times New Roman" w:cs="Times New Roman"/>
          <w:b/>
        </w:rPr>
        <w:t>Accessibility – information should be easily retrieved without disturbing others.</w:t>
      </w:r>
    </w:p>
    <w:p w:rsidR="00A471BE" w:rsidRPr="00B8570A" w:rsidRDefault="00A471BE" w:rsidP="00B8570A">
      <w:pPr>
        <w:pStyle w:val="ListParagraph"/>
        <w:numPr>
          <w:ilvl w:val="0"/>
          <w:numId w:val="10"/>
        </w:numPr>
        <w:spacing w:after="0" w:line="240" w:lineRule="auto"/>
        <w:rPr>
          <w:rFonts w:ascii="Times New Roman" w:hAnsi="Times New Roman" w:cs="Times New Roman"/>
          <w:b/>
        </w:rPr>
      </w:pPr>
      <w:r w:rsidRPr="00B8570A">
        <w:rPr>
          <w:rFonts w:ascii="Times New Roman" w:hAnsi="Times New Roman" w:cs="Times New Roman"/>
          <w:b/>
        </w:rPr>
        <w:t>Electricity – should be flexible to cater for future changes or expansion.</w:t>
      </w:r>
    </w:p>
    <w:p w:rsidR="00A471BE" w:rsidRPr="00B8570A" w:rsidRDefault="00A471BE" w:rsidP="00B8570A">
      <w:pPr>
        <w:pStyle w:val="ListParagraph"/>
        <w:numPr>
          <w:ilvl w:val="0"/>
          <w:numId w:val="10"/>
        </w:numPr>
        <w:spacing w:after="0" w:line="240" w:lineRule="auto"/>
        <w:rPr>
          <w:rFonts w:ascii="Times New Roman" w:hAnsi="Times New Roman" w:cs="Times New Roman"/>
          <w:b/>
        </w:rPr>
      </w:pPr>
      <w:r w:rsidRPr="00B8570A">
        <w:rPr>
          <w:rFonts w:ascii="Times New Roman" w:hAnsi="Times New Roman" w:cs="Times New Roman"/>
          <w:b/>
        </w:rPr>
        <w:t>Safety – Provide protection to documents against loss, destruction.</w:t>
      </w:r>
    </w:p>
    <w:p w:rsidR="00A471BE" w:rsidRPr="00B8570A" w:rsidRDefault="00A471BE" w:rsidP="00B8570A">
      <w:pPr>
        <w:pStyle w:val="ListParagraph"/>
        <w:numPr>
          <w:ilvl w:val="0"/>
          <w:numId w:val="10"/>
        </w:numPr>
        <w:spacing w:after="0" w:line="240" w:lineRule="auto"/>
        <w:rPr>
          <w:rFonts w:ascii="Times New Roman" w:hAnsi="Times New Roman" w:cs="Times New Roman"/>
          <w:b/>
        </w:rPr>
      </w:pPr>
      <w:r w:rsidRPr="00B8570A">
        <w:rPr>
          <w:rFonts w:ascii="Times New Roman" w:hAnsi="Times New Roman" w:cs="Times New Roman"/>
          <w:b/>
        </w:rPr>
        <w:t>Simplicity – should be simple to understand and operate.</w:t>
      </w:r>
    </w:p>
    <w:p w:rsidR="00B8570A" w:rsidRPr="00B8570A" w:rsidRDefault="00B8570A" w:rsidP="00B8570A">
      <w:pPr>
        <w:pStyle w:val="ListParagraph"/>
        <w:numPr>
          <w:ilvl w:val="0"/>
          <w:numId w:val="10"/>
        </w:numPr>
        <w:spacing w:after="0" w:line="240" w:lineRule="auto"/>
        <w:rPr>
          <w:rFonts w:ascii="Times New Roman" w:hAnsi="Times New Roman" w:cs="Times New Roman"/>
          <w:b/>
        </w:rPr>
      </w:pPr>
      <w:r w:rsidRPr="00B8570A">
        <w:rPr>
          <w:rFonts w:ascii="Times New Roman" w:hAnsi="Times New Roman" w:cs="Times New Roman"/>
          <w:b/>
        </w:rPr>
        <w:t>Compactness – not occupying too much space.</w:t>
      </w:r>
    </w:p>
    <w:p w:rsidR="00B8570A" w:rsidRDefault="00B8570A" w:rsidP="00B8570A">
      <w:pPr>
        <w:pStyle w:val="ListParagraph"/>
        <w:numPr>
          <w:ilvl w:val="0"/>
          <w:numId w:val="10"/>
        </w:numPr>
        <w:spacing w:after="0" w:line="240" w:lineRule="auto"/>
        <w:rPr>
          <w:rFonts w:ascii="Times New Roman" w:hAnsi="Times New Roman" w:cs="Times New Roman"/>
          <w:b/>
        </w:rPr>
      </w:pPr>
      <w:r w:rsidRPr="00B8570A">
        <w:rPr>
          <w:rFonts w:ascii="Times New Roman" w:hAnsi="Times New Roman" w:cs="Times New Roman"/>
          <w:b/>
        </w:rPr>
        <w:t xml:space="preserve">Suitability – Should be appropriate to the needs of the business concerned. </w:t>
      </w:r>
    </w:p>
    <w:p w:rsidR="00B8570A" w:rsidRPr="00B8570A" w:rsidRDefault="00B8570A" w:rsidP="00B8570A">
      <w:pPr>
        <w:pStyle w:val="ListParagraph"/>
        <w:spacing w:after="0" w:line="240" w:lineRule="auto"/>
        <w:ind w:left="1800"/>
        <w:rPr>
          <w:rFonts w:ascii="Times New Roman" w:hAnsi="Times New Roman" w:cs="Times New Roman"/>
          <w:b/>
        </w:rPr>
      </w:pPr>
    </w:p>
    <w:p w:rsidR="00CD0002" w:rsidRDefault="00CD0002" w:rsidP="005050CD">
      <w:pPr>
        <w:spacing w:after="0" w:line="240" w:lineRule="auto"/>
        <w:rPr>
          <w:rFonts w:ascii="Times New Roman" w:hAnsi="Times New Roman" w:cs="Times New Roman"/>
        </w:rPr>
      </w:pPr>
      <w:r>
        <w:rPr>
          <w:rFonts w:ascii="Times New Roman" w:hAnsi="Times New Roman" w:cs="Times New Roman"/>
        </w:rPr>
        <w:t>6.</w:t>
      </w:r>
      <w:r>
        <w:rPr>
          <w:rFonts w:ascii="Times New Roman" w:hAnsi="Times New Roman" w:cs="Times New Roman"/>
        </w:rPr>
        <w:tab/>
        <w:t>(</w:t>
      </w: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r>
      <w:r w:rsidR="005A7D5D">
        <w:rPr>
          <w:rFonts w:ascii="Times New Roman" w:hAnsi="Times New Roman" w:cs="Times New Roman"/>
        </w:rPr>
        <w:t xml:space="preserve">Advertising in the Newspapers is one way of promoting sales of goods. Highlight five </w:t>
      </w:r>
      <w:r w:rsidR="005A7D5D">
        <w:rPr>
          <w:rFonts w:ascii="Times New Roman" w:hAnsi="Times New Roman" w:cs="Times New Roman"/>
        </w:rPr>
        <w:tab/>
      </w:r>
      <w:r w:rsidR="005A7D5D">
        <w:rPr>
          <w:rFonts w:ascii="Times New Roman" w:hAnsi="Times New Roman" w:cs="Times New Roman"/>
        </w:rPr>
        <w:tab/>
      </w:r>
      <w:r w:rsidR="005A7D5D">
        <w:rPr>
          <w:rFonts w:ascii="Times New Roman" w:hAnsi="Times New Roman" w:cs="Times New Roman"/>
        </w:rPr>
        <w:tab/>
        <w:t>limitations of advertising goods in Newspapers.</w:t>
      </w:r>
      <w:r w:rsidR="005A7D5D">
        <w:rPr>
          <w:rFonts w:ascii="Times New Roman" w:hAnsi="Times New Roman" w:cs="Times New Roman"/>
        </w:rPr>
        <w:tab/>
      </w:r>
      <w:r w:rsidR="005A7D5D">
        <w:rPr>
          <w:rFonts w:ascii="Times New Roman" w:hAnsi="Times New Roman" w:cs="Times New Roman"/>
        </w:rPr>
        <w:tab/>
      </w:r>
      <w:r w:rsidR="005A7D5D">
        <w:rPr>
          <w:rFonts w:ascii="Times New Roman" w:hAnsi="Times New Roman" w:cs="Times New Roman"/>
        </w:rPr>
        <w:tab/>
      </w:r>
      <w:r w:rsidR="005A7D5D">
        <w:rPr>
          <w:rFonts w:ascii="Times New Roman" w:hAnsi="Times New Roman" w:cs="Times New Roman"/>
        </w:rPr>
        <w:tab/>
      </w:r>
      <w:r w:rsidR="005A7D5D">
        <w:rPr>
          <w:rFonts w:ascii="Times New Roman" w:hAnsi="Times New Roman" w:cs="Times New Roman"/>
        </w:rPr>
        <w:tab/>
      </w:r>
      <w:r>
        <w:rPr>
          <w:rFonts w:ascii="Times New Roman" w:hAnsi="Times New Roman" w:cs="Times New Roman"/>
        </w:rPr>
        <w:t>(10 marks)</w:t>
      </w:r>
    </w:p>
    <w:p w:rsidR="005050CD" w:rsidRPr="005050CD" w:rsidRDefault="005050CD" w:rsidP="005050CD">
      <w:pPr>
        <w:pStyle w:val="ListParagraph"/>
        <w:numPr>
          <w:ilvl w:val="0"/>
          <w:numId w:val="11"/>
        </w:numPr>
        <w:spacing w:after="0" w:line="240" w:lineRule="auto"/>
        <w:rPr>
          <w:rFonts w:ascii="Times New Roman" w:hAnsi="Times New Roman" w:cs="Times New Roman"/>
          <w:b/>
        </w:rPr>
      </w:pPr>
      <w:r w:rsidRPr="005050CD">
        <w:rPr>
          <w:rFonts w:ascii="Times New Roman" w:hAnsi="Times New Roman" w:cs="Times New Roman"/>
          <w:b/>
        </w:rPr>
        <w:t>The newspapers may not be read/reach an all places.</w:t>
      </w:r>
    </w:p>
    <w:p w:rsidR="005050CD" w:rsidRPr="005050CD" w:rsidRDefault="005050CD" w:rsidP="005050CD">
      <w:pPr>
        <w:pStyle w:val="ListParagraph"/>
        <w:numPr>
          <w:ilvl w:val="0"/>
          <w:numId w:val="11"/>
        </w:numPr>
        <w:spacing w:after="0" w:line="240" w:lineRule="auto"/>
        <w:rPr>
          <w:rFonts w:ascii="Times New Roman" w:hAnsi="Times New Roman" w:cs="Times New Roman"/>
          <w:b/>
        </w:rPr>
      </w:pPr>
      <w:r w:rsidRPr="005050CD">
        <w:rPr>
          <w:rFonts w:ascii="Times New Roman" w:hAnsi="Times New Roman" w:cs="Times New Roman"/>
          <w:b/>
        </w:rPr>
        <w:t>Not all potential customers are literate.</w:t>
      </w:r>
    </w:p>
    <w:p w:rsidR="005050CD" w:rsidRPr="005050CD" w:rsidRDefault="005050CD" w:rsidP="005050CD">
      <w:pPr>
        <w:pStyle w:val="ListParagraph"/>
        <w:numPr>
          <w:ilvl w:val="0"/>
          <w:numId w:val="11"/>
        </w:numPr>
        <w:spacing w:after="0" w:line="240" w:lineRule="auto"/>
        <w:rPr>
          <w:rFonts w:ascii="Times New Roman" w:hAnsi="Times New Roman" w:cs="Times New Roman"/>
          <w:b/>
        </w:rPr>
      </w:pPr>
      <w:r w:rsidRPr="005050CD">
        <w:rPr>
          <w:rFonts w:ascii="Times New Roman" w:hAnsi="Times New Roman" w:cs="Times New Roman"/>
          <w:b/>
        </w:rPr>
        <w:t>The newspapers may be written in a language not familiar to many customers.</w:t>
      </w:r>
    </w:p>
    <w:p w:rsidR="005050CD" w:rsidRPr="005050CD" w:rsidRDefault="005050CD" w:rsidP="005050CD">
      <w:pPr>
        <w:pStyle w:val="ListParagraph"/>
        <w:numPr>
          <w:ilvl w:val="0"/>
          <w:numId w:val="11"/>
        </w:numPr>
        <w:spacing w:after="0" w:line="240" w:lineRule="auto"/>
        <w:rPr>
          <w:rFonts w:ascii="Times New Roman" w:hAnsi="Times New Roman" w:cs="Times New Roman"/>
          <w:b/>
        </w:rPr>
      </w:pPr>
      <w:r w:rsidRPr="005050CD">
        <w:rPr>
          <w:rFonts w:ascii="Times New Roman" w:hAnsi="Times New Roman" w:cs="Times New Roman"/>
          <w:b/>
        </w:rPr>
        <w:t>Newspapers are expensive to buy space for advertising thus it becomes expensive to advertise.</w:t>
      </w:r>
    </w:p>
    <w:p w:rsidR="005050CD" w:rsidRPr="005050CD" w:rsidRDefault="005050CD" w:rsidP="005050CD">
      <w:pPr>
        <w:pStyle w:val="ListParagraph"/>
        <w:numPr>
          <w:ilvl w:val="0"/>
          <w:numId w:val="11"/>
        </w:numPr>
        <w:spacing w:after="0" w:line="240" w:lineRule="auto"/>
        <w:rPr>
          <w:rFonts w:ascii="Times New Roman" w:hAnsi="Times New Roman" w:cs="Times New Roman"/>
          <w:b/>
        </w:rPr>
      </w:pPr>
      <w:r w:rsidRPr="005050CD">
        <w:rPr>
          <w:rFonts w:ascii="Times New Roman" w:hAnsi="Times New Roman" w:cs="Times New Roman"/>
          <w:b/>
        </w:rPr>
        <w:t>Not many people can afford to buy newspapers.</w:t>
      </w:r>
    </w:p>
    <w:p w:rsidR="005050CD" w:rsidRPr="005050CD" w:rsidRDefault="005050CD" w:rsidP="005050CD">
      <w:pPr>
        <w:pStyle w:val="ListParagraph"/>
        <w:numPr>
          <w:ilvl w:val="0"/>
          <w:numId w:val="11"/>
        </w:numPr>
        <w:spacing w:after="0" w:line="240" w:lineRule="auto"/>
        <w:rPr>
          <w:rFonts w:ascii="Times New Roman" w:hAnsi="Times New Roman" w:cs="Times New Roman"/>
          <w:b/>
        </w:rPr>
      </w:pPr>
      <w:r w:rsidRPr="005050CD">
        <w:rPr>
          <w:rFonts w:ascii="Times New Roman" w:hAnsi="Times New Roman" w:cs="Times New Roman"/>
          <w:b/>
        </w:rPr>
        <w:t>It’s difficult to reach the target groups using newspapers.</w:t>
      </w:r>
    </w:p>
    <w:p w:rsidR="005050CD" w:rsidRPr="005050CD" w:rsidRDefault="005050CD" w:rsidP="005050CD">
      <w:pPr>
        <w:pStyle w:val="ListParagraph"/>
        <w:numPr>
          <w:ilvl w:val="0"/>
          <w:numId w:val="11"/>
        </w:numPr>
        <w:spacing w:after="0" w:line="240" w:lineRule="auto"/>
        <w:rPr>
          <w:rFonts w:ascii="Times New Roman" w:hAnsi="Times New Roman" w:cs="Times New Roman"/>
          <w:b/>
        </w:rPr>
      </w:pPr>
      <w:r w:rsidRPr="005050CD">
        <w:rPr>
          <w:rFonts w:ascii="Times New Roman" w:hAnsi="Times New Roman" w:cs="Times New Roman"/>
          <w:b/>
        </w:rPr>
        <w:t>Newspapers have got short life span since they are easily discarded after use.</w:t>
      </w:r>
    </w:p>
    <w:p w:rsidR="005050CD" w:rsidRPr="005050CD" w:rsidRDefault="005050CD" w:rsidP="005050CD">
      <w:pPr>
        <w:pStyle w:val="ListParagraph"/>
        <w:numPr>
          <w:ilvl w:val="0"/>
          <w:numId w:val="11"/>
        </w:numPr>
        <w:spacing w:after="0" w:line="240" w:lineRule="auto"/>
        <w:rPr>
          <w:rFonts w:ascii="Times New Roman" w:hAnsi="Times New Roman" w:cs="Times New Roman"/>
          <w:b/>
        </w:rPr>
      </w:pPr>
      <w:r w:rsidRPr="005050CD">
        <w:rPr>
          <w:rFonts w:ascii="Times New Roman" w:hAnsi="Times New Roman" w:cs="Times New Roman"/>
          <w:b/>
        </w:rPr>
        <w:lastRenderedPageBreak/>
        <w:t>Frequent publishing of newspapers i.e. daily issue make them not exciting to readers.</w:t>
      </w:r>
    </w:p>
    <w:p w:rsidR="005050CD" w:rsidRPr="005050CD" w:rsidRDefault="005050CD" w:rsidP="005050CD">
      <w:pPr>
        <w:pStyle w:val="ListParagraph"/>
        <w:numPr>
          <w:ilvl w:val="0"/>
          <w:numId w:val="11"/>
        </w:numPr>
        <w:spacing w:after="0" w:line="240" w:lineRule="auto"/>
        <w:rPr>
          <w:rFonts w:ascii="Times New Roman" w:hAnsi="Times New Roman" w:cs="Times New Roman"/>
        </w:rPr>
      </w:pPr>
      <w:r w:rsidRPr="005050CD">
        <w:rPr>
          <w:rFonts w:ascii="Times New Roman" w:hAnsi="Times New Roman" w:cs="Times New Roman"/>
          <w:b/>
        </w:rPr>
        <w:t>With the advent of social media in mobile phones, newspapers have become unpopular</w:t>
      </w:r>
      <w:r>
        <w:rPr>
          <w:rFonts w:ascii="Times New Roman" w:hAnsi="Times New Roman" w:cs="Times New Roman"/>
        </w:rPr>
        <w:t>.</w:t>
      </w:r>
    </w:p>
    <w:p w:rsidR="00CD0002" w:rsidRDefault="00CD0002" w:rsidP="00CD0002">
      <w:pPr>
        <w:spacing w:after="0" w:line="360" w:lineRule="auto"/>
        <w:rPr>
          <w:rFonts w:ascii="Times New Roman" w:hAnsi="Times New Roman" w:cs="Times New Roman"/>
        </w:rPr>
      </w:pPr>
    </w:p>
    <w:p w:rsidR="00CD0002" w:rsidRDefault="00CD0002" w:rsidP="00414721">
      <w:pPr>
        <w:spacing w:after="0" w:line="240" w:lineRule="auto"/>
        <w:rPr>
          <w:rFonts w:ascii="Times New Roman" w:hAnsi="Times New Roman" w:cs="Times New Roman"/>
        </w:rPr>
      </w:pPr>
      <w:r>
        <w:rPr>
          <w:rFonts w:ascii="Times New Roman" w:hAnsi="Times New Roman" w:cs="Times New Roman"/>
        </w:rPr>
        <w:tab/>
        <w:t>(b)</w:t>
      </w:r>
      <w:r>
        <w:rPr>
          <w:rFonts w:ascii="Times New Roman" w:hAnsi="Times New Roman" w:cs="Times New Roman"/>
        </w:rPr>
        <w:tab/>
        <w:t xml:space="preserve">The following trial balance relates to </w:t>
      </w:r>
      <w:proofErr w:type="spellStart"/>
      <w:r>
        <w:rPr>
          <w:rFonts w:ascii="Times New Roman" w:hAnsi="Times New Roman" w:cs="Times New Roman"/>
        </w:rPr>
        <w:t>Kangogo</w:t>
      </w:r>
      <w:proofErr w:type="spellEnd"/>
      <w:r>
        <w:rPr>
          <w:rFonts w:ascii="Times New Roman" w:hAnsi="Times New Roman" w:cs="Times New Roman"/>
        </w:rPr>
        <w:t xml:space="preserve"> traders as at 30</w:t>
      </w:r>
      <w:r w:rsidRPr="00166A7F">
        <w:rPr>
          <w:rFonts w:ascii="Times New Roman" w:hAnsi="Times New Roman" w:cs="Times New Roman"/>
          <w:vertAlign w:val="superscript"/>
        </w:rPr>
        <w:t>th</w:t>
      </w:r>
      <w:r>
        <w:rPr>
          <w:rFonts w:ascii="Times New Roman" w:hAnsi="Times New Roman" w:cs="Times New Roman"/>
        </w:rPr>
        <w:t xml:space="preserve"> June 2018</w:t>
      </w:r>
    </w:p>
    <w:p w:rsidR="00CD0002" w:rsidRDefault="00CD0002" w:rsidP="0041472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Particular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Cr</w:t>
      </w:r>
    </w:p>
    <w:p w:rsidR="00CD0002" w:rsidRDefault="00CD0002" w:rsidP="0041472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Stock 1</w:t>
      </w:r>
      <w:r w:rsidRPr="004B3784">
        <w:rPr>
          <w:rFonts w:ascii="Times New Roman" w:hAnsi="Times New Roman" w:cs="Times New Roman"/>
          <w:vertAlign w:val="superscript"/>
        </w:rPr>
        <w:t>st</w:t>
      </w:r>
      <w:r>
        <w:rPr>
          <w:rFonts w:ascii="Times New Roman" w:hAnsi="Times New Roman" w:cs="Times New Roman"/>
        </w:rPr>
        <w:t xml:space="preserve"> July 2017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450,000</w:t>
      </w:r>
      <w:r>
        <w:rPr>
          <w:rFonts w:ascii="Times New Roman" w:hAnsi="Times New Roman" w:cs="Times New Roman"/>
        </w:rPr>
        <w:tab/>
      </w:r>
    </w:p>
    <w:p w:rsidR="00CD0002" w:rsidRDefault="00CD0002" w:rsidP="0041472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Purchases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800,000</w:t>
      </w:r>
    </w:p>
    <w:p w:rsidR="00CD0002" w:rsidRDefault="00CD0002" w:rsidP="0041472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Sales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1,200,000</w:t>
      </w:r>
    </w:p>
    <w:p w:rsidR="00CD0002" w:rsidRDefault="00CD0002" w:rsidP="0041472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Carriage  Outwards</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10,000</w:t>
      </w:r>
      <w:r>
        <w:rPr>
          <w:rFonts w:ascii="Times New Roman" w:hAnsi="Times New Roman" w:cs="Times New Roman"/>
        </w:rPr>
        <w:tab/>
      </w:r>
    </w:p>
    <w:p w:rsidR="00CD0002" w:rsidRDefault="00CD0002" w:rsidP="0041472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Carriage Inwards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5,000</w:t>
      </w:r>
      <w:r>
        <w:rPr>
          <w:rFonts w:ascii="Times New Roman" w:hAnsi="Times New Roman" w:cs="Times New Roman"/>
        </w:rPr>
        <w:tab/>
      </w:r>
    </w:p>
    <w:p w:rsidR="00CD0002" w:rsidRDefault="00CD0002" w:rsidP="0041472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Returns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20,000</w:t>
      </w:r>
    </w:p>
    <w:p w:rsidR="00CD0002" w:rsidRDefault="00CD0002" w:rsidP="0041472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Sundry Expenses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100,000</w:t>
      </w:r>
    </w:p>
    <w:p w:rsidR="00CD0002" w:rsidRDefault="00CD0002" w:rsidP="0041472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Transport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20,000</w:t>
      </w:r>
    </w:p>
    <w:p w:rsidR="00CD0002" w:rsidRDefault="00CD0002" w:rsidP="0041472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Stock 30</w:t>
      </w:r>
      <w:r w:rsidRPr="004B3784">
        <w:rPr>
          <w:rFonts w:ascii="Times New Roman" w:hAnsi="Times New Roman" w:cs="Times New Roman"/>
          <w:vertAlign w:val="superscript"/>
        </w:rPr>
        <w:t>th</w:t>
      </w:r>
      <w:r>
        <w:rPr>
          <w:rFonts w:ascii="Times New Roman" w:hAnsi="Times New Roman" w:cs="Times New Roman"/>
        </w:rPr>
        <w:t xml:space="preserve"> June 2018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550,000</w:t>
      </w:r>
    </w:p>
    <w:p w:rsidR="00CD0002" w:rsidRDefault="00CD0002" w:rsidP="0041472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Capital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745,000</w:t>
      </w:r>
    </w:p>
    <w:p w:rsidR="00CD0002" w:rsidRDefault="00CD0002" w:rsidP="00CD0002">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w:t>
      </w:r>
    </w:p>
    <w:p w:rsidR="00CD0002" w:rsidRPr="008A50A3" w:rsidRDefault="00CD0002" w:rsidP="00CD0002">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B3784">
        <w:rPr>
          <w:rFonts w:ascii="Times New Roman" w:hAnsi="Times New Roman" w:cs="Times New Roman"/>
          <w:u w:val="double"/>
        </w:rPr>
        <w:t>1,965,000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B3784">
        <w:rPr>
          <w:rFonts w:ascii="Times New Roman" w:hAnsi="Times New Roman" w:cs="Times New Roman"/>
          <w:u w:val="double"/>
        </w:rPr>
        <w:t>1,965</w:t>
      </w:r>
      <w:r>
        <w:rPr>
          <w:rFonts w:ascii="Times New Roman" w:hAnsi="Times New Roman" w:cs="Times New Roman"/>
          <w:u w:val="double"/>
        </w:rPr>
        <w:t>,</w:t>
      </w:r>
      <w:r w:rsidRPr="004B3784">
        <w:rPr>
          <w:rFonts w:ascii="Times New Roman" w:hAnsi="Times New Roman" w:cs="Times New Roman"/>
          <w:u w:val="double"/>
        </w:rPr>
        <w:t>000</w:t>
      </w:r>
    </w:p>
    <w:p w:rsidR="00CD0002" w:rsidRPr="0075257A" w:rsidRDefault="00414721" w:rsidP="00641841">
      <w:pPr>
        <w:spacing w:after="0"/>
        <w:rPr>
          <w:rFonts w:ascii="Times New Roman" w:hAnsi="Times New Roman" w:cs="Times New Roman"/>
          <w:b/>
          <w:sz w:val="24"/>
          <w:szCs w:val="24"/>
        </w:rPr>
      </w:pPr>
      <w:r>
        <w:rPr>
          <w:rFonts w:ascii="Times New Roman" w:hAnsi="Times New Roman" w:cs="Times New Roman"/>
          <w:sz w:val="24"/>
          <w:szCs w:val="24"/>
        </w:rPr>
        <w:tab/>
      </w:r>
      <w:r w:rsidR="00CD0002" w:rsidRPr="0075257A">
        <w:rPr>
          <w:rFonts w:ascii="Times New Roman" w:hAnsi="Times New Roman" w:cs="Times New Roman"/>
          <w:b/>
          <w:sz w:val="24"/>
          <w:szCs w:val="24"/>
        </w:rPr>
        <w:t>Required:</w:t>
      </w:r>
    </w:p>
    <w:p w:rsidR="00CD0002" w:rsidRPr="0075257A" w:rsidRDefault="00CD0002" w:rsidP="00641841">
      <w:pPr>
        <w:spacing w:after="0"/>
        <w:rPr>
          <w:rFonts w:ascii="Times New Roman" w:hAnsi="Times New Roman" w:cs="Times New Roman"/>
          <w:b/>
          <w:sz w:val="24"/>
          <w:szCs w:val="24"/>
        </w:rPr>
      </w:pPr>
      <w:r w:rsidRPr="0075257A">
        <w:rPr>
          <w:rFonts w:ascii="Times New Roman" w:hAnsi="Times New Roman" w:cs="Times New Roman"/>
          <w:b/>
          <w:sz w:val="24"/>
          <w:szCs w:val="24"/>
        </w:rPr>
        <w:tab/>
      </w:r>
      <w:r w:rsidRPr="0075257A">
        <w:rPr>
          <w:rFonts w:ascii="Times New Roman" w:hAnsi="Times New Roman" w:cs="Times New Roman"/>
          <w:b/>
          <w:sz w:val="24"/>
          <w:szCs w:val="24"/>
        </w:rPr>
        <w:tab/>
        <w:t xml:space="preserve"> Calculate; </w:t>
      </w:r>
    </w:p>
    <w:p w:rsidR="00CD0002" w:rsidRDefault="00CD0002" w:rsidP="00641841">
      <w:pPr>
        <w:spacing w:after="0"/>
        <w:rPr>
          <w:rFonts w:ascii="Times New Roman" w:hAnsi="Times New Roman" w:cs="Times New Roman"/>
          <w:sz w:val="24"/>
          <w:szCs w:val="24"/>
        </w:rPr>
      </w:pPr>
      <w:r w:rsidRPr="004B3784">
        <w:rPr>
          <w:rFonts w:ascii="Times New Roman" w:hAnsi="Times New Roman" w:cs="Times New Roman"/>
          <w:sz w:val="24"/>
          <w:szCs w:val="24"/>
        </w:rPr>
        <w:tab/>
      </w:r>
      <w:r w:rsidRPr="004B3784">
        <w:rPr>
          <w:rFonts w:ascii="Times New Roman" w:hAnsi="Times New Roman" w:cs="Times New Roman"/>
          <w:sz w:val="24"/>
          <w:szCs w:val="24"/>
        </w:rPr>
        <w:tab/>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Pr="004B3784">
        <w:rPr>
          <w:rFonts w:ascii="Times New Roman" w:hAnsi="Times New Roman" w:cs="Times New Roman"/>
          <w:sz w:val="24"/>
          <w:szCs w:val="24"/>
        </w:rPr>
        <w:t>Rate of stock turnover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641841" w:rsidRPr="00591ED9" w:rsidRDefault="00641841" w:rsidP="00641841">
      <w:pPr>
        <w:spacing w:after="0"/>
        <w:rPr>
          <w:rFonts w:ascii="Times New Roman" w:hAnsi="Times New Roman" w:cs="Times New Roman"/>
          <w:b/>
          <w:sz w:val="24"/>
          <w:szCs w:val="24"/>
        </w:rPr>
      </w:pPr>
    </w:p>
    <w:p w:rsidR="00641841" w:rsidRPr="00591ED9" w:rsidRDefault="00641841" w:rsidP="00641841">
      <w:pPr>
        <w:spacing w:after="0"/>
        <w:rPr>
          <w:rFonts w:ascii="Times New Roman" w:hAnsi="Times New Roman" w:cs="Times New Roman"/>
          <w:b/>
          <w:sz w:val="24"/>
          <w:szCs w:val="24"/>
        </w:rPr>
      </w:pP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t xml:space="preserve">Turnover = Sales – Sales Returns = </w:t>
      </w:r>
      <w:r w:rsidR="0036629C" w:rsidRPr="00591ED9">
        <w:rPr>
          <w:rFonts w:ascii="Times New Roman" w:hAnsi="Times New Roman" w:cs="Times New Roman"/>
          <w:b/>
          <w:sz w:val="24"/>
          <w:szCs w:val="24"/>
        </w:rPr>
        <w:t>1,170,000</w:t>
      </w:r>
    </w:p>
    <w:p w:rsidR="0036629C" w:rsidRPr="00591ED9" w:rsidRDefault="0036629C" w:rsidP="00641841">
      <w:pPr>
        <w:spacing w:after="0"/>
        <w:rPr>
          <w:rFonts w:ascii="Times New Roman" w:hAnsi="Times New Roman" w:cs="Times New Roman"/>
          <w:b/>
          <w:sz w:val="24"/>
          <w:szCs w:val="24"/>
        </w:rPr>
      </w:pPr>
    </w:p>
    <w:p w:rsidR="00CD0002" w:rsidRPr="00591ED9" w:rsidRDefault="00CD0002" w:rsidP="00641841">
      <w:pPr>
        <w:spacing w:after="0"/>
        <w:rPr>
          <w:rFonts w:ascii="Times New Roman" w:hAnsi="Times New Roman" w:cs="Times New Roman"/>
          <w:b/>
          <w:sz w:val="24"/>
          <w:szCs w:val="24"/>
        </w:rPr>
      </w:pPr>
      <w:r w:rsidRPr="00591ED9">
        <w:rPr>
          <w:rFonts w:ascii="Times New Roman" w:hAnsi="Times New Roman" w:cs="Times New Roman"/>
          <w:b/>
          <w:sz w:val="24"/>
          <w:szCs w:val="24"/>
        </w:rPr>
        <w:tab/>
      </w:r>
      <w:r w:rsidRPr="00591ED9">
        <w:rPr>
          <w:rFonts w:ascii="Times New Roman" w:hAnsi="Times New Roman" w:cs="Times New Roman"/>
          <w:b/>
          <w:sz w:val="24"/>
          <w:szCs w:val="24"/>
        </w:rPr>
        <w:tab/>
        <w:t>(ii)</w:t>
      </w:r>
      <w:r w:rsidRPr="00591ED9">
        <w:rPr>
          <w:rFonts w:ascii="Times New Roman" w:hAnsi="Times New Roman" w:cs="Times New Roman"/>
          <w:b/>
          <w:sz w:val="24"/>
          <w:szCs w:val="24"/>
        </w:rPr>
        <w:tab/>
        <w:t xml:space="preserve">Rate of return on capital </w:t>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t>(2 marks)</w:t>
      </w:r>
    </w:p>
    <w:p w:rsidR="0036629C" w:rsidRPr="00591ED9" w:rsidRDefault="0036629C" w:rsidP="00641841">
      <w:pPr>
        <w:spacing w:after="0"/>
        <w:rPr>
          <w:rFonts w:ascii="Times New Roman" w:hAnsi="Times New Roman" w:cs="Times New Roman"/>
          <w:b/>
          <w:sz w:val="24"/>
          <w:szCs w:val="24"/>
        </w:rPr>
      </w:pP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u w:val="single"/>
        </w:rPr>
        <w:t>Cost of goods sold</w:t>
      </w:r>
      <w:r w:rsidRPr="00591ED9">
        <w:rPr>
          <w:rFonts w:ascii="Times New Roman" w:hAnsi="Times New Roman" w:cs="Times New Roman"/>
          <w:b/>
          <w:sz w:val="24"/>
          <w:szCs w:val="24"/>
        </w:rPr>
        <w:t xml:space="preserve"> =   </w:t>
      </w:r>
      <w:r w:rsidRPr="00591ED9">
        <w:rPr>
          <w:rFonts w:ascii="Times New Roman" w:hAnsi="Times New Roman" w:cs="Times New Roman"/>
          <w:b/>
          <w:sz w:val="24"/>
          <w:szCs w:val="24"/>
          <w:u w:val="single"/>
        </w:rPr>
        <w:t xml:space="preserve">705,000 </w:t>
      </w:r>
      <w:r w:rsidRPr="00591ED9">
        <w:rPr>
          <w:rFonts w:ascii="Times New Roman" w:hAnsi="Times New Roman" w:cs="Times New Roman"/>
          <w:b/>
          <w:sz w:val="24"/>
          <w:szCs w:val="24"/>
        </w:rPr>
        <w:t>= 1.41</w:t>
      </w:r>
    </w:p>
    <w:p w:rsidR="0036629C" w:rsidRPr="00591ED9" w:rsidRDefault="00591ED9" w:rsidP="0064184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Average stock</w:t>
      </w:r>
      <w:r>
        <w:rPr>
          <w:rFonts w:ascii="Times New Roman" w:hAnsi="Times New Roman" w:cs="Times New Roman"/>
          <w:b/>
          <w:sz w:val="24"/>
          <w:szCs w:val="24"/>
        </w:rPr>
        <w:tab/>
      </w:r>
      <w:r w:rsidR="0036629C" w:rsidRPr="00591ED9">
        <w:rPr>
          <w:rFonts w:ascii="Times New Roman" w:hAnsi="Times New Roman" w:cs="Times New Roman"/>
          <w:b/>
          <w:sz w:val="24"/>
          <w:szCs w:val="24"/>
        </w:rPr>
        <w:t>500,000</w:t>
      </w:r>
    </w:p>
    <w:p w:rsidR="0036629C" w:rsidRPr="00591ED9" w:rsidRDefault="0036629C" w:rsidP="00641841">
      <w:pPr>
        <w:spacing w:after="0"/>
        <w:rPr>
          <w:rFonts w:ascii="Times New Roman" w:hAnsi="Times New Roman" w:cs="Times New Roman"/>
          <w:b/>
          <w:sz w:val="24"/>
          <w:szCs w:val="24"/>
        </w:rPr>
      </w:pPr>
    </w:p>
    <w:p w:rsidR="00CD0002" w:rsidRPr="00591ED9" w:rsidRDefault="00CD0002" w:rsidP="00641841">
      <w:pPr>
        <w:spacing w:after="0"/>
        <w:rPr>
          <w:rFonts w:ascii="Times New Roman" w:hAnsi="Times New Roman" w:cs="Times New Roman"/>
          <w:b/>
          <w:sz w:val="24"/>
          <w:szCs w:val="24"/>
        </w:rPr>
      </w:pPr>
      <w:r w:rsidRPr="00591ED9">
        <w:rPr>
          <w:rFonts w:ascii="Times New Roman" w:hAnsi="Times New Roman" w:cs="Times New Roman"/>
          <w:b/>
          <w:sz w:val="24"/>
          <w:szCs w:val="24"/>
        </w:rPr>
        <w:tab/>
      </w:r>
      <w:r w:rsidRPr="00591ED9">
        <w:rPr>
          <w:rFonts w:ascii="Times New Roman" w:hAnsi="Times New Roman" w:cs="Times New Roman"/>
          <w:b/>
          <w:sz w:val="24"/>
          <w:szCs w:val="24"/>
        </w:rPr>
        <w:tab/>
        <w:t>(iii)</w:t>
      </w:r>
      <w:r w:rsidRPr="00591ED9">
        <w:rPr>
          <w:rFonts w:ascii="Times New Roman" w:hAnsi="Times New Roman" w:cs="Times New Roman"/>
          <w:b/>
          <w:sz w:val="24"/>
          <w:szCs w:val="24"/>
        </w:rPr>
        <w:tab/>
        <w:t>Markup</w:t>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t>(2 marks)</w:t>
      </w:r>
    </w:p>
    <w:p w:rsidR="0036629C" w:rsidRPr="00591ED9" w:rsidRDefault="0036629C" w:rsidP="00641841">
      <w:pPr>
        <w:spacing w:after="0"/>
        <w:rPr>
          <w:rFonts w:ascii="Times New Roman" w:hAnsi="Times New Roman" w:cs="Times New Roman"/>
          <w:b/>
          <w:sz w:val="24"/>
          <w:szCs w:val="24"/>
        </w:rPr>
      </w:pP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u w:val="single"/>
        </w:rPr>
        <w:t xml:space="preserve">  GP</w:t>
      </w:r>
      <w:r w:rsidRPr="00591ED9">
        <w:rPr>
          <w:rFonts w:ascii="Times New Roman" w:hAnsi="Times New Roman" w:cs="Times New Roman"/>
          <w:b/>
          <w:sz w:val="24"/>
          <w:szCs w:val="24"/>
        </w:rPr>
        <w:t xml:space="preserve"> X 100 GP =      Sales – COGs</w:t>
      </w:r>
    </w:p>
    <w:p w:rsidR="0036629C" w:rsidRPr="00591ED9" w:rsidRDefault="00591ED9" w:rsidP="0064184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COGS               </w:t>
      </w:r>
      <w:r w:rsidR="0036629C" w:rsidRPr="00591ED9">
        <w:rPr>
          <w:rFonts w:ascii="Times New Roman" w:hAnsi="Times New Roman" w:cs="Times New Roman"/>
          <w:b/>
          <w:sz w:val="24"/>
          <w:szCs w:val="24"/>
        </w:rPr>
        <w:t>1,170,000 – 705,000</w:t>
      </w:r>
    </w:p>
    <w:p w:rsidR="0036629C" w:rsidRPr="00591ED9" w:rsidRDefault="0036629C" w:rsidP="00641841">
      <w:pPr>
        <w:spacing w:after="0"/>
        <w:rPr>
          <w:rFonts w:ascii="Times New Roman" w:hAnsi="Times New Roman" w:cs="Times New Roman"/>
          <w:b/>
          <w:sz w:val="24"/>
          <w:szCs w:val="24"/>
        </w:rPr>
      </w:pP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t xml:space="preserve">  = </w:t>
      </w:r>
      <w:r w:rsidRPr="00591ED9">
        <w:rPr>
          <w:rFonts w:ascii="Times New Roman" w:hAnsi="Times New Roman" w:cs="Times New Roman"/>
          <w:b/>
          <w:sz w:val="24"/>
          <w:szCs w:val="24"/>
          <w:u w:val="single"/>
        </w:rPr>
        <w:t xml:space="preserve">465,000 </w:t>
      </w:r>
      <w:r w:rsidRPr="00591ED9">
        <w:rPr>
          <w:rFonts w:ascii="Times New Roman" w:hAnsi="Times New Roman" w:cs="Times New Roman"/>
          <w:b/>
          <w:sz w:val="24"/>
          <w:szCs w:val="24"/>
        </w:rPr>
        <w:t>= 65.957%</w:t>
      </w:r>
    </w:p>
    <w:p w:rsidR="0036629C" w:rsidRPr="00591ED9" w:rsidRDefault="0036629C" w:rsidP="00641841">
      <w:pPr>
        <w:spacing w:after="0"/>
        <w:rPr>
          <w:rFonts w:ascii="Times New Roman" w:hAnsi="Times New Roman" w:cs="Times New Roman"/>
          <w:b/>
          <w:sz w:val="24"/>
          <w:szCs w:val="24"/>
        </w:rPr>
      </w:pP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t xml:space="preserve">      705,000</w:t>
      </w:r>
    </w:p>
    <w:p w:rsidR="0036629C" w:rsidRPr="00591ED9" w:rsidRDefault="0036629C" w:rsidP="00641841">
      <w:pPr>
        <w:spacing w:after="0"/>
        <w:rPr>
          <w:rFonts w:ascii="Times New Roman" w:hAnsi="Times New Roman" w:cs="Times New Roman"/>
          <w:b/>
          <w:sz w:val="24"/>
          <w:szCs w:val="24"/>
        </w:rPr>
      </w:pPr>
    </w:p>
    <w:p w:rsidR="00CD0002" w:rsidRPr="00591ED9" w:rsidRDefault="00CD0002" w:rsidP="00641841">
      <w:pPr>
        <w:spacing w:after="0"/>
        <w:rPr>
          <w:rFonts w:ascii="Times New Roman" w:hAnsi="Times New Roman" w:cs="Times New Roman"/>
          <w:b/>
          <w:sz w:val="24"/>
          <w:szCs w:val="24"/>
        </w:rPr>
      </w:pPr>
      <w:r w:rsidRPr="00591ED9">
        <w:rPr>
          <w:rFonts w:ascii="Times New Roman" w:hAnsi="Times New Roman" w:cs="Times New Roman"/>
          <w:b/>
          <w:sz w:val="24"/>
          <w:szCs w:val="24"/>
        </w:rPr>
        <w:tab/>
      </w:r>
      <w:r w:rsidRPr="00591ED9">
        <w:rPr>
          <w:rFonts w:ascii="Times New Roman" w:hAnsi="Times New Roman" w:cs="Times New Roman"/>
          <w:b/>
          <w:sz w:val="24"/>
          <w:szCs w:val="24"/>
        </w:rPr>
        <w:tab/>
      </w:r>
      <w:proofErr w:type="gramStart"/>
      <w:r w:rsidRPr="00591ED9">
        <w:rPr>
          <w:rFonts w:ascii="Times New Roman" w:hAnsi="Times New Roman" w:cs="Times New Roman"/>
          <w:b/>
          <w:sz w:val="24"/>
          <w:szCs w:val="24"/>
        </w:rPr>
        <w:t>(iv)</w:t>
      </w:r>
      <w:r w:rsidRPr="00591ED9">
        <w:rPr>
          <w:rFonts w:ascii="Times New Roman" w:hAnsi="Times New Roman" w:cs="Times New Roman"/>
          <w:b/>
          <w:sz w:val="24"/>
          <w:szCs w:val="24"/>
        </w:rPr>
        <w:tab/>
      </w:r>
      <w:r w:rsidR="003B0610" w:rsidRPr="00591ED9">
        <w:rPr>
          <w:rFonts w:ascii="Times New Roman" w:hAnsi="Times New Roman" w:cs="Times New Roman"/>
          <w:b/>
          <w:sz w:val="24"/>
          <w:szCs w:val="24"/>
        </w:rPr>
        <w:t>Margin</w:t>
      </w:r>
      <w:proofErr w:type="gramEnd"/>
      <w:r w:rsidR="003B0610" w:rsidRPr="00591ED9">
        <w:rPr>
          <w:rFonts w:ascii="Times New Roman" w:hAnsi="Times New Roman" w:cs="Times New Roman"/>
          <w:b/>
          <w:sz w:val="24"/>
          <w:szCs w:val="24"/>
        </w:rPr>
        <w:t xml:space="preserve"> </w:t>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t>(1 mark)</w:t>
      </w:r>
    </w:p>
    <w:p w:rsidR="0036629C" w:rsidRPr="00591ED9" w:rsidRDefault="0036629C" w:rsidP="00641841">
      <w:pPr>
        <w:spacing w:after="0"/>
        <w:rPr>
          <w:rFonts w:ascii="Times New Roman" w:hAnsi="Times New Roman" w:cs="Times New Roman"/>
          <w:b/>
          <w:sz w:val="24"/>
          <w:szCs w:val="24"/>
        </w:rPr>
      </w:pP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u w:val="single"/>
        </w:rPr>
        <w:t>GP</w:t>
      </w:r>
      <w:r w:rsidRPr="00591ED9">
        <w:rPr>
          <w:rFonts w:ascii="Times New Roman" w:hAnsi="Times New Roman" w:cs="Times New Roman"/>
          <w:b/>
          <w:sz w:val="24"/>
          <w:szCs w:val="24"/>
        </w:rPr>
        <w:t xml:space="preserve"> x 100 = </w:t>
      </w:r>
      <w:r w:rsidRPr="00591ED9">
        <w:rPr>
          <w:rFonts w:ascii="Times New Roman" w:hAnsi="Times New Roman" w:cs="Times New Roman"/>
          <w:b/>
          <w:sz w:val="24"/>
          <w:szCs w:val="24"/>
          <w:u w:val="single"/>
        </w:rPr>
        <w:t>45,000</w:t>
      </w:r>
      <w:r w:rsidRPr="00591ED9">
        <w:rPr>
          <w:rFonts w:ascii="Times New Roman" w:hAnsi="Times New Roman" w:cs="Times New Roman"/>
          <w:b/>
          <w:sz w:val="24"/>
          <w:szCs w:val="24"/>
        </w:rPr>
        <w:t xml:space="preserve"> </w:t>
      </w:r>
      <w:r w:rsidR="003B0610" w:rsidRPr="00591ED9">
        <w:rPr>
          <w:rFonts w:ascii="Times New Roman" w:hAnsi="Times New Roman" w:cs="Times New Roman"/>
          <w:b/>
          <w:sz w:val="24"/>
          <w:szCs w:val="24"/>
        </w:rPr>
        <w:t xml:space="preserve">     </w:t>
      </w:r>
      <w:r w:rsidRPr="00591ED9">
        <w:rPr>
          <w:rFonts w:ascii="Times New Roman" w:hAnsi="Times New Roman" w:cs="Times New Roman"/>
          <w:b/>
          <w:sz w:val="24"/>
          <w:szCs w:val="24"/>
        </w:rPr>
        <w:t xml:space="preserve">= </w:t>
      </w:r>
      <w:r w:rsidR="003B0610" w:rsidRPr="00591ED9">
        <w:rPr>
          <w:rFonts w:ascii="Times New Roman" w:hAnsi="Times New Roman" w:cs="Times New Roman"/>
          <w:b/>
          <w:sz w:val="24"/>
          <w:szCs w:val="24"/>
        </w:rPr>
        <w:t xml:space="preserve">   </w:t>
      </w:r>
      <w:r w:rsidRPr="00591ED9">
        <w:rPr>
          <w:rFonts w:ascii="Times New Roman" w:hAnsi="Times New Roman" w:cs="Times New Roman"/>
          <w:b/>
          <w:sz w:val="24"/>
          <w:szCs w:val="24"/>
        </w:rPr>
        <w:t>39.74%</w:t>
      </w:r>
    </w:p>
    <w:p w:rsidR="0036629C" w:rsidRPr="00591ED9" w:rsidRDefault="0036629C" w:rsidP="00641841">
      <w:pPr>
        <w:spacing w:after="0"/>
        <w:rPr>
          <w:rFonts w:ascii="Times New Roman" w:hAnsi="Times New Roman" w:cs="Times New Roman"/>
          <w:b/>
          <w:sz w:val="24"/>
          <w:szCs w:val="24"/>
        </w:rPr>
      </w:pP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t>Sales</w:t>
      </w:r>
      <w:r w:rsidR="003B0610" w:rsidRPr="00591ED9">
        <w:rPr>
          <w:rFonts w:ascii="Times New Roman" w:hAnsi="Times New Roman" w:cs="Times New Roman"/>
          <w:b/>
          <w:sz w:val="24"/>
          <w:szCs w:val="24"/>
        </w:rPr>
        <w:tab/>
        <w:t xml:space="preserve">       1,170,000</w:t>
      </w:r>
    </w:p>
    <w:p w:rsidR="0036629C" w:rsidRPr="00591ED9" w:rsidRDefault="0036629C" w:rsidP="00641841">
      <w:pPr>
        <w:spacing w:after="0"/>
        <w:rPr>
          <w:rFonts w:ascii="Times New Roman" w:hAnsi="Times New Roman" w:cs="Times New Roman"/>
          <w:b/>
          <w:sz w:val="24"/>
          <w:szCs w:val="24"/>
        </w:rPr>
      </w:pP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p>
    <w:p w:rsidR="00E4141C" w:rsidRPr="00591ED9" w:rsidRDefault="00CD0002" w:rsidP="00CD0002">
      <w:pPr>
        <w:rPr>
          <w:rFonts w:ascii="Times New Roman" w:hAnsi="Times New Roman" w:cs="Times New Roman"/>
          <w:b/>
          <w:sz w:val="24"/>
          <w:szCs w:val="24"/>
        </w:rPr>
      </w:pPr>
      <w:r w:rsidRPr="00591ED9">
        <w:rPr>
          <w:rFonts w:ascii="Times New Roman" w:hAnsi="Times New Roman" w:cs="Times New Roman"/>
          <w:b/>
          <w:sz w:val="24"/>
          <w:szCs w:val="24"/>
        </w:rPr>
        <w:tab/>
      </w:r>
      <w:r w:rsidRPr="00591ED9">
        <w:rPr>
          <w:rFonts w:ascii="Times New Roman" w:hAnsi="Times New Roman" w:cs="Times New Roman"/>
          <w:b/>
          <w:sz w:val="24"/>
          <w:szCs w:val="24"/>
        </w:rPr>
        <w:tab/>
        <w:t>(v)</w:t>
      </w:r>
      <w:r w:rsidRPr="00591ED9">
        <w:rPr>
          <w:rFonts w:ascii="Times New Roman" w:hAnsi="Times New Roman" w:cs="Times New Roman"/>
          <w:b/>
          <w:sz w:val="24"/>
          <w:szCs w:val="24"/>
        </w:rPr>
        <w:tab/>
      </w:r>
      <w:r w:rsidR="00E4141C" w:rsidRPr="00591ED9">
        <w:rPr>
          <w:rFonts w:ascii="Times New Roman" w:hAnsi="Times New Roman" w:cs="Times New Roman"/>
          <w:b/>
          <w:sz w:val="24"/>
          <w:szCs w:val="24"/>
        </w:rPr>
        <w:t xml:space="preserve">Net Profit = GP – Expenses </w:t>
      </w:r>
      <w:r w:rsidR="00E4141C" w:rsidRPr="00591ED9">
        <w:rPr>
          <w:rFonts w:ascii="Times New Roman" w:hAnsi="Times New Roman" w:cs="Times New Roman"/>
          <w:b/>
          <w:sz w:val="24"/>
          <w:szCs w:val="24"/>
        </w:rPr>
        <w:tab/>
      </w:r>
      <w:r w:rsidR="00E4141C" w:rsidRPr="00591ED9">
        <w:rPr>
          <w:rFonts w:ascii="Times New Roman" w:hAnsi="Times New Roman" w:cs="Times New Roman"/>
          <w:b/>
          <w:sz w:val="24"/>
          <w:szCs w:val="24"/>
        </w:rPr>
        <w:tab/>
      </w:r>
      <w:r w:rsidR="00E4141C" w:rsidRPr="00591ED9">
        <w:rPr>
          <w:rFonts w:ascii="Times New Roman" w:hAnsi="Times New Roman" w:cs="Times New Roman"/>
          <w:b/>
          <w:sz w:val="24"/>
          <w:szCs w:val="24"/>
        </w:rPr>
        <w:tab/>
      </w:r>
      <w:r w:rsidR="00E4141C" w:rsidRPr="00591ED9">
        <w:rPr>
          <w:rFonts w:ascii="Times New Roman" w:hAnsi="Times New Roman" w:cs="Times New Roman"/>
          <w:b/>
          <w:sz w:val="24"/>
          <w:szCs w:val="24"/>
        </w:rPr>
        <w:tab/>
      </w:r>
      <w:r w:rsidR="00E4141C" w:rsidRPr="00591ED9">
        <w:rPr>
          <w:rFonts w:ascii="Times New Roman" w:hAnsi="Times New Roman" w:cs="Times New Roman"/>
          <w:b/>
          <w:sz w:val="24"/>
          <w:szCs w:val="24"/>
        </w:rPr>
        <w:tab/>
      </w:r>
      <w:r w:rsidR="00E4141C" w:rsidRPr="00591ED9">
        <w:rPr>
          <w:rFonts w:ascii="Times New Roman" w:hAnsi="Times New Roman" w:cs="Times New Roman"/>
          <w:b/>
          <w:sz w:val="24"/>
          <w:szCs w:val="24"/>
        </w:rPr>
        <w:tab/>
        <w:t>(2 marks)</w:t>
      </w:r>
    </w:p>
    <w:p w:rsidR="00CD0002" w:rsidRPr="00591ED9" w:rsidRDefault="00E4141C" w:rsidP="00CD0002">
      <w:pPr>
        <w:rPr>
          <w:rFonts w:ascii="Times New Roman" w:hAnsi="Times New Roman" w:cs="Times New Roman"/>
          <w:b/>
          <w:sz w:val="24"/>
          <w:szCs w:val="24"/>
        </w:rPr>
      </w:pP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t xml:space="preserve">     = 465,000 – (100,000 +20,000) = 345,000</w:t>
      </w:r>
      <w:r w:rsidR="00414721">
        <w:rPr>
          <w:rFonts w:ascii="Times New Roman" w:hAnsi="Times New Roman" w:cs="Times New Roman"/>
          <w:b/>
          <w:sz w:val="24"/>
          <w:szCs w:val="24"/>
        </w:rPr>
        <w:tab/>
      </w:r>
      <w:r w:rsidR="00414721">
        <w:rPr>
          <w:rFonts w:ascii="Times New Roman" w:hAnsi="Times New Roman" w:cs="Times New Roman"/>
          <w:b/>
          <w:sz w:val="24"/>
          <w:szCs w:val="24"/>
        </w:rPr>
        <w:tab/>
      </w:r>
      <w:r w:rsidR="00414721">
        <w:rPr>
          <w:rFonts w:ascii="Times New Roman" w:hAnsi="Times New Roman" w:cs="Times New Roman"/>
          <w:b/>
          <w:sz w:val="24"/>
          <w:szCs w:val="24"/>
        </w:rPr>
        <w:tab/>
      </w:r>
    </w:p>
    <w:p w:rsidR="0036629C" w:rsidRPr="00591ED9" w:rsidRDefault="000A1E46" w:rsidP="00CD0002">
      <w:pPr>
        <w:rPr>
          <w:rFonts w:ascii="Times New Roman" w:hAnsi="Times New Roman" w:cs="Times New Roman"/>
          <w:b/>
          <w:sz w:val="24"/>
          <w:szCs w:val="24"/>
          <w:u w:val="single"/>
        </w:rPr>
      </w:pPr>
      <w:r w:rsidRPr="00591ED9">
        <w:rPr>
          <w:rFonts w:ascii="Times New Roman" w:hAnsi="Times New Roman" w:cs="Times New Roman"/>
          <w:b/>
          <w:sz w:val="24"/>
          <w:szCs w:val="24"/>
        </w:rPr>
        <w:tab/>
      </w:r>
      <w:r w:rsidRPr="00591ED9">
        <w:rPr>
          <w:rFonts w:ascii="Times New Roman" w:hAnsi="Times New Roman" w:cs="Times New Roman"/>
          <w:b/>
          <w:sz w:val="24"/>
          <w:szCs w:val="24"/>
        </w:rPr>
        <w:tab/>
      </w:r>
      <w:proofErr w:type="gramStart"/>
      <w:r w:rsidRPr="00591ED9">
        <w:rPr>
          <w:rFonts w:ascii="Times New Roman" w:hAnsi="Times New Roman" w:cs="Times New Roman"/>
          <w:b/>
          <w:sz w:val="24"/>
          <w:szCs w:val="24"/>
        </w:rPr>
        <w:t>(vi)</w:t>
      </w:r>
      <w:r w:rsidRPr="00591ED9">
        <w:rPr>
          <w:rFonts w:ascii="Times New Roman" w:hAnsi="Times New Roman" w:cs="Times New Roman"/>
          <w:b/>
          <w:sz w:val="24"/>
          <w:szCs w:val="24"/>
        </w:rPr>
        <w:tab/>
        <w:t>Rate</w:t>
      </w:r>
      <w:proofErr w:type="gramEnd"/>
      <w:r w:rsidRPr="00591ED9">
        <w:rPr>
          <w:rFonts w:ascii="Times New Roman" w:hAnsi="Times New Roman" w:cs="Times New Roman"/>
          <w:b/>
          <w:sz w:val="24"/>
          <w:szCs w:val="24"/>
        </w:rPr>
        <w:t xml:space="preserve"> of return on Capital = Net profit        =   </w:t>
      </w:r>
      <w:r w:rsidRPr="00591ED9">
        <w:rPr>
          <w:rFonts w:ascii="Times New Roman" w:hAnsi="Times New Roman" w:cs="Times New Roman"/>
          <w:b/>
          <w:sz w:val="24"/>
          <w:szCs w:val="24"/>
          <w:u w:val="single"/>
        </w:rPr>
        <w:t>345,000 x 100</w:t>
      </w:r>
    </w:p>
    <w:p w:rsidR="000A1E46" w:rsidRPr="00591ED9" w:rsidRDefault="000A1E46" w:rsidP="00CD0002">
      <w:pPr>
        <w:rPr>
          <w:rFonts w:ascii="Times New Roman" w:hAnsi="Times New Roman" w:cs="Times New Roman"/>
          <w:b/>
          <w:sz w:val="24"/>
          <w:szCs w:val="24"/>
        </w:rPr>
      </w:pP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t xml:space="preserve">      Capital invested      </w:t>
      </w:r>
      <w:r w:rsidR="00414721">
        <w:rPr>
          <w:rFonts w:ascii="Times New Roman" w:hAnsi="Times New Roman" w:cs="Times New Roman"/>
          <w:b/>
          <w:sz w:val="24"/>
          <w:szCs w:val="24"/>
        </w:rPr>
        <w:t xml:space="preserve">     </w:t>
      </w:r>
      <w:r w:rsidRPr="00591ED9">
        <w:rPr>
          <w:rFonts w:ascii="Times New Roman" w:hAnsi="Times New Roman" w:cs="Times New Roman"/>
          <w:b/>
          <w:sz w:val="24"/>
          <w:szCs w:val="24"/>
        </w:rPr>
        <w:t xml:space="preserve"> 745,000</w:t>
      </w:r>
    </w:p>
    <w:p w:rsidR="000A1E46" w:rsidRPr="00591ED9" w:rsidRDefault="000A1E46" w:rsidP="00CD0002">
      <w:pPr>
        <w:rPr>
          <w:rFonts w:ascii="Times New Roman" w:hAnsi="Times New Roman" w:cs="Times New Roman"/>
          <w:b/>
          <w:sz w:val="24"/>
          <w:szCs w:val="24"/>
        </w:rPr>
      </w:pP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r>
      <w:r w:rsidRPr="00591ED9">
        <w:rPr>
          <w:rFonts w:ascii="Times New Roman" w:hAnsi="Times New Roman" w:cs="Times New Roman"/>
          <w:b/>
          <w:sz w:val="24"/>
          <w:szCs w:val="24"/>
        </w:rPr>
        <w:tab/>
        <w:t xml:space="preserve">   </w:t>
      </w:r>
      <w:proofErr w:type="gramStart"/>
      <w:r w:rsidRPr="00591ED9">
        <w:rPr>
          <w:rFonts w:ascii="Times New Roman" w:hAnsi="Times New Roman" w:cs="Times New Roman"/>
          <w:b/>
          <w:sz w:val="24"/>
          <w:szCs w:val="24"/>
        </w:rPr>
        <w:t xml:space="preserve">= </w:t>
      </w:r>
      <w:r w:rsidR="00414721">
        <w:rPr>
          <w:rFonts w:ascii="Times New Roman" w:hAnsi="Times New Roman" w:cs="Times New Roman"/>
          <w:b/>
          <w:sz w:val="24"/>
          <w:szCs w:val="24"/>
        </w:rPr>
        <w:t xml:space="preserve"> </w:t>
      </w:r>
      <w:r w:rsidRPr="00591ED9">
        <w:rPr>
          <w:rFonts w:ascii="Times New Roman" w:hAnsi="Times New Roman" w:cs="Times New Roman"/>
          <w:b/>
          <w:sz w:val="24"/>
          <w:szCs w:val="24"/>
        </w:rPr>
        <w:t>46.3</w:t>
      </w:r>
      <w:proofErr w:type="gramEnd"/>
      <w:r w:rsidRPr="00591ED9">
        <w:rPr>
          <w:rFonts w:ascii="Times New Roman" w:hAnsi="Times New Roman" w:cs="Times New Roman"/>
          <w:b/>
          <w:sz w:val="24"/>
          <w:szCs w:val="24"/>
        </w:rPr>
        <w:t>%</w:t>
      </w:r>
    </w:p>
    <w:sectPr w:rsidR="000A1E46" w:rsidRPr="00591ED9" w:rsidSect="00B626CB">
      <w:footerReference w:type="default" r:id="rId8"/>
      <w:pgSz w:w="12240" w:h="15840" w:code="1"/>
      <w:pgMar w:top="864" w:right="1008"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ABA" w:rsidRDefault="004A3ABA" w:rsidP="004718FC">
      <w:pPr>
        <w:spacing w:after="0" w:line="240" w:lineRule="auto"/>
      </w:pPr>
      <w:r>
        <w:separator/>
      </w:r>
    </w:p>
  </w:endnote>
  <w:endnote w:type="continuationSeparator" w:id="0">
    <w:p w:rsidR="004A3ABA" w:rsidRDefault="004A3ABA" w:rsidP="00471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7925"/>
      <w:docPartObj>
        <w:docPartGallery w:val="Page Numbers (Bottom of Page)"/>
        <w:docPartUnique/>
      </w:docPartObj>
    </w:sdtPr>
    <w:sdtContent>
      <w:p w:rsidR="0036629C" w:rsidRDefault="004B23F0">
        <w:pPr>
          <w:pStyle w:val="Footer"/>
          <w:jc w:val="center"/>
        </w:pPr>
        <w:fldSimple w:instr=" PAGE   \* MERGEFORMAT ">
          <w:r w:rsidR="007E09F6">
            <w:rPr>
              <w:noProof/>
            </w:rPr>
            <w:t>1</w:t>
          </w:r>
        </w:fldSimple>
      </w:p>
    </w:sdtContent>
  </w:sdt>
  <w:p w:rsidR="0036629C" w:rsidRDefault="003662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ABA" w:rsidRDefault="004A3ABA" w:rsidP="004718FC">
      <w:pPr>
        <w:spacing w:after="0" w:line="240" w:lineRule="auto"/>
      </w:pPr>
      <w:r>
        <w:separator/>
      </w:r>
    </w:p>
  </w:footnote>
  <w:footnote w:type="continuationSeparator" w:id="0">
    <w:p w:rsidR="004A3ABA" w:rsidRDefault="004A3ABA" w:rsidP="00471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65817"/>
    <w:multiLevelType w:val="hybridMultilevel"/>
    <w:tmpl w:val="794CB47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33EF1CDF"/>
    <w:multiLevelType w:val="hybridMultilevel"/>
    <w:tmpl w:val="926E13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DE224D"/>
    <w:multiLevelType w:val="hybridMultilevel"/>
    <w:tmpl w:val="4AEE1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E435995"/>
    <w:multiLevelType w:val="hybridMultilevel"/>
    <w:tmpl w:val="09B26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54735F"/>
    <w:multiLevelType w:val="hybridMultilevel"/>
    <w:tmpl w:val="865E6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CBC7B74"/>
    <w:multiLevelType w:val="hybridMultilevel"/>
    <w:tmpl w:val="AFCCB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F61C76"/>
    <w:multiLevelType w:val="hybridMultilevel"/>
    <w:tmpl w:val="472A9D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6C802C15"/>
    <w:multiLevelType w:val="hybridMultilevel"/>
    <w:tmpl w:val="A2C276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11A3DD9"/>
    <w:multiLevelType w:val="hybridMultilevel"/>
    <w:tmpl w:val="C8341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D544618"/>
    <w:multiLevelType w:val="hybridMultilevel"/>
    <w:tmpl w:val="7B7E2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E316C2A"/>
    <w:multiLevelType w:val="hybridMultilevel"/>
    <w:tmpl w:val="96F25E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2"/>
  </w:num>
  <w:num w:numId="6">
    <w:abstractNumId w:val="0"/>
  </w:num>
  <w:num w:numId="7">
    <w:abstractNumId w:val="10"/>
  </w:num>
  <w:num w:numId="8">
    <w:abstractNumId w:val="8"/>
  </w:num>
  <w:num w:numId="9">
    <w:abstractNumId w:val="1"/>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0002"/>
    <w:rsid w:val="000A1E46"/>
    <w:rsid w:val="00107F77"/>
    <w:rsid w:val="00200877"/>
    <w:rsid w:val="002D6C4A"/>
    <w:rsid w:val="0036629C"/>
    <w:rsid w:val="003B0610"/>
    <w:rsid w:val="003E4F75"/>
    <w:rsid w:val="00404E7C"/>
    <w:rsid w:val="00414721"/>
    <w:rsid w:val="00423BE9"/>
    <w:rsid w:val="004718FC"/>
    <w:rsid w:val="004A3ABA"/>
    <w:rsid w:val="004A528A"/>
    <w:rsid w:val="004B23F0"/>
    <w:rsid w:val="005050CD"/>
    <w:rsid w:val="00591ED9"/>
    <w:rsid w:val="005A7D5D"/>
    <w:rsid w:val="00616691"/>
    <w:rsid w:val="00641841"/>
    <w:rsid w:val="006474B5"/>
    <w:rsid w:val="006D4FD6"/>
    <w:rsid w:val="00711812"/>
    <w:rsid w:val="0075257A"/>
    <w:rsid w:val="007E09F6"/>
    <w:rsid w:val="00882B2A"/>
    <w:rsid w:val="008B0C39"/>
    <w:rsid w:val="00A471BE"/>
    <w:rsid w:val="00B626CB"/>
    <w:rsid w:val="00B8570A"/>
    <w:rsid w:val="00C57034"/>
    <w:rsid w:val="00CD0002"/>
    <w:rsid w:val="00D53086"/>
    <w:rsid w:val="00DD00D4"/>
    <w:rsid w:val="00E4141C"/>
    <w:rsid w:val="00F31A27"/>
    <w:rsid w:val="00F91501"/>
    <w:rsid w:val="00FA3EF6"/>
    <w:rsid w:val="00FC4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0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0002"/>
    <w:pPr>
      <w:ind w:left="720"/>
      <w:contextualSpacing/>
    </w:pPr>
  </w:style>
  <w:style w:type="paragraph" w:styleId="Footer">
    <w:name w:val="footer"/>
    <w:basedOn w:val="Normal"/>
    <w:link w:val="FooterChar"/>
    <w:uiPriority w:val="99"/>
    <w:unhideWhenUsed/>
    <w:rsid w:val="00CD0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0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779BB-538A-41D9-9877-AB812A01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2021-08-24T13:09:00Z</dcterms:created>
  <dcterms:modified xsi:type="dcterms:W3CDTF">2021-10-28T14:33:00Z</dcterms:modified>
</cp:coreProperties>
</file>