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6EB9B" w14:textId="77777777" w:rsidR="00E27495" w:rsidRDefault="004C6C06">
      <w:pPr>
        <w:spacing w:after="0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bCs/>
          <w:sz w:val="24"/>
          <w:szCs w:val="24"/>
        </w:rPr>
        <w:t xml:space="preserve">       MARKING SCHEME SUNRISE ONE PP2 BST F4 TERM 1 2023</w:t>
      </w:r>
    </w:p>
    <w:p w14:paraId="1A99759F" w14:textId="77777777" w:rsidR="00E27495" w:rsidRDefault="004C6C06">
      <w:pPr>
        <w:spacing w:after="0"/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1. </w:t>
      </w:r>
      <w:proofErr w:type="gramStart"/>
      <w:r>
        <w:rPr>
          <w:rFonts w:ascii="Book Antiqua" w:hAnsi="Book Antiqua" w:cs="Times New Roman"/>
          <w:b/>
          <w:bCs/>
          <w:sz w:val="24"/>
          <w:szCs w:val="24"/>
        </w:rPr>
        <w:t>a</w:t>
      </w:r>
      <w:proofErr w:type="gramEnd"/>
      <w:r>
        <w:rPr>
          <w:rFonts w:ascii="Book Antiqua" w:hAnsi="Book Antiqua" w:cs="Times New Roman"/>
          <w:b/>
          <w:bCs/>
          <w:sz w:val="24"/>
          <w:szCs w:val="24"/>
        </w:rPr>
        <w:t>) Explain FIVE importance of a business plan to an entrepreneur</w:t>
      </w:r>
      <w:r>
        <w:rPr>
          <w:rFonts w:ascii="Book Antiqua" w:hAnsi="Book Antiqua" w:cs="Times New Roman"/>
          <w:b/>
          <w:bCs/>
          <w:sz w:val="24"/>
          <w:szCs w:val="24"/>
        </w:rPr>
        <w:tab/>
      </w:r>
      <w:r>
        <w:rPr>
          <w:rFonts w:ascii="Book Antiqua" w:hAnsi="Book Antiqua" w:cs="Times New Roman"/>
          <w:b/>
          <w:bCs/>
          <w:sz w:val="24"/>
          <w:szCs w:val="24"/>
        </w:rPr>
        <w:tab/>
      </w:r>
      <w:r>
        <w:rPr>
          <w:rFonts w:ascii="Book Antiqua" w:hAnsi="Book Antiqua" w:cs="Times New Roman"/>
          <w:b/>
          <w:bCs/>
          <w:sz w:val="24"/>
          <w:szCs w:val="24"/>
        </w:rPr>
        <w:tab/>
        <w:t>(10mks )</w:t>
      </w:r>
    </w:p>
    <w:p w14:paraId="0C422636" w14:textId="77777777" w:rsidR="00E27495" w:rsidRDefault="004C6C06">
      <w:pPr>
        <w:pStyle w:val="ListParagraph"/>
        <w:numPr>
          <w:ilvl w:val="0"/>
          <w:numId w:val="1"/>
        </w:numPr>
        <w:spacing w:after="0" w:line="240" w:lineRule="auto"/>
        <w:ind w:left="64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Enables the entrepreneur to avoid mistakes that would hinder the growth of the business.</w:t>
      </w:r>
    </w:p>
    <w:p w14:paraId="60C0AA1A" w14:textId="77777777" w:rsidR="00E27495" w:rsidRDefault="004C6C06">
      <w:pPr>
        <w:pStyle w:val="ListParagraph"/>
        <w:numPr>
          <w:ilvl w:val="0"/>
          <w:numId w:val="1"/>
        </w:numPr>
        <w:spacing w:after="0" w:line="240" w:lineRule="auto"/>
        <w:ind w:left="64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Enables proper allocation of </w:t>
      </w:r>
      <w:r>
        <w:rPr>
          <w:rFonts w:ascii="Book Antiqua" w:hAnsi="Book Antiqua" w:cs="Times New Roman"/>
          <w:sz w:val="24"/>
          <w:szCs w:val="24"/>
        </w:rPr>
        <w:t>resources for maximum production.</w:t>
      </w:r>
    </w:p>
    <w:p w14:paraId="5A4A8208" w14:textId="77777777" w:rsidR="00E27495" w:rsidRDefault="004C6C06">
      <w:pPr>
        <w:pStyle w:val="ListParagraph"/>
        <w:numPr>
          <w:ilvl w:val="0"/>
          <w:numId w:val="1"/>
        </w:numPr>
        <w:spacing w:after="0" w:line="240" w:lineRule="auto"/>
        <w:ind w:left="64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It motivates employees to work towards the set objectives.</w:t>
      </w:r>
    </w:p>
    <w:p w14:paraId="776B5DE5" w14:textId="77777777" w:rsidR="00E27495" w:rsidRDefault="004C6C06">
      <w:pPr>
        <w:pStyle w:val="ListParagraph"/>
        <w:numPr>
          <w:ilvl w:val="0"/>
          <w:numId w:val="1"/>
        </w:numPr>
        <w:spacing w:after="0" w:line="240" w:lineRule="auto"/>
        <w:ind w:left="64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Assists the entrepreneur to acquire financial assistance  (capital/finance) from financial institutions if the business is viable/promising</w:t>
      </w:r>
    </w:p>
    <w:p w14:paraId="6CFE1718" w14:textId="77777777" w:rsidR="00E27495" w:rsidRDefault="004C6C06">
      <w:pPr>
        <w:pStyle w:val="ListParagraph"/>
        <w:numPr>
          <w:ilvl w:val="0"/>
          <w:numId w:val="1"/>
        </w:numPr>
        <w:spacing w:after="0" w:line="240" w:lineRule="auto"/>
        <w:ind w:left="64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Enables the management </w:t>
      </w:r>
      <w:r>
        <w:rPr>
          <w:rFonts w:ascii="Book Antiqua" w:hAnsi="Book Antiqua" w:cs="Times New Roman"/>
          <w:sz w:val="24"/>
          <w:szCs w:val="24"/>
        </w:rPr>
        <w:t>to know the amount of capital needed to avoid crisis</w:t>
      </w:r>
    </w:p>
    <w:p w14:paraId="6AC8EC20" w14:textId="77777777" w:rsidR="00E27495" w:rsidRDefault="004C6C06">
      <w:pPr>
        <w:pStyle w:val="ListParagraph"/>
        <w:numPr>
          <w:ilvl w:val="0"/>
          <w:numId w:val="1"/>
        </w:numPr>
        <w:spacing w:after="0" w:line="240" w:lineRule="auto"/>
        <w:ind w:left="64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Enables the business to adopt changes in the economy without affecting the business negatively</w:t>
      </w:r>
    </w:p>
    <w:p w14:paraId="391783EF" w14:textId="77777777" w:rsidR="00E27495" w:rsidRDefault="004C6C06">
      <w:pPr>
        <w:pStyle w:val="ListParagraph"/>
        <w:numPr>
          <w:ilvl w:val="0"/>
          <w:numId w:val="1"/>
        </w:numPr>
        <w:spacing w:after="0" w:line="240" w:lineRule="auto"/>
        <w:ind w:left="64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Enable the management to evaluate the strengths and weaknesses of the business in order to take appropriate </w:t>
      </w:r>
      <w:r>
        <w:rPr>
          <w:rFonts w:ascii="Book Antiqua" w:hAnsi="Book Antiqua" w:cs="Times New Roman"/>
          <w:sz w:val="24"/>
          <w:szCs w:val="24"/>
        </w:rPr>
        <w:t>measures</w:t>
      </w:r>
    </w:p>
    <w:p w14:paraId="562D287C" w14:textId="77777777" w:rsidR="00E27495" w:rsidRDefault="004C6C06">
      <w:pPr>
        <w:pStyle w:val="ListParagraph"/>
        <w:numPr>
          <w:ilvl w:val="0"/>
          <w:numId w:val="1"/>
        </w:numPr>
        <w:spacing w:after="0" w:line="240" w:lineRule="auto"/>
        <w:ind w:left="64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It is used as a project tool to guide management decisions.</w:t>
      </w:r>
    </w:p>
    <w:p w14:paraId="1D7713E3" w14:textId="77777777" w:rsidR="00E27495" w:rsidRDefault="004C6C06">
      <w:pPr>
        <w:pStyle w:val="ListParagraph"/>
        <w:numPr>
          <w:ilvl w:val="0"/>
          <w:numId w:val="1"/>
        </w:numPr>
        <w:spacing w:after="0" w:line="240" w:lineRule="auto"/>
        <w:ind w:left="64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It increases efficiency of the business since all activities/</w:t>
      </w:r>
      <w:proofErr w:type="spellStart"/>
      <w:r>
        <w:rPr>
          <w:rFonts w:ascii="Book Antiqua" w:hAnsi="Book Antiqua" w:cs="Times New Roman"/>
          <w:sz w:val="24"/>
          <w:szCs w:val="24"/>
        </w:rPr>
        <w:t>rols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are clearly defined</w:t>
      </w:r>
    </w:p>
    <w:p w14:paraId="7C42A216" w14:textId="77777777" w:rsidR="00E27495" w:rsidRDefault="004C6C06">
      <w:pPr>
        <w:pStyle w:val="ListParagraph"/>
        <w:spacing w:after="0"/>
        <w:ind w:left="227"/>
      </w:pPr>
      <w:r>
        <w:rPr>
          <w:rFonts w:ascii="Book Antiqua" w:hAnsi="Book Antiqua" w:cs="Times New Roman"/>
          <w:b/>
          <w:bCs/>
          <w:sz w:val="24"/>
          <w:szCs w:val="24"/>
        </w:rPr>
        <w:t>b)  Explain FIVE sources of monopoly power</w:t>
      </w:r>
      <w:r>
        <w:rPr>
          <w:rFonts w:ascii="Book Antiqua" w:hAnsi="Book Antiqua" w:cs="Times New Roman"/>
          <w:b/>
          <w:bCs/>
          <w:sz w:val="24"/>
          <w:szCs w:val="24"/>
        </w:rPr>
        <w:tab/>
      </w:r>
      <w:r>
        <w:rPr>
          <w:rFonts w:ascii="Book Antiqua" w:hAnsi="Book Antiqua" w:cs="Times New Roman"/>
          <w:b/>
          <w:bCs/>
          <w:sz w:val="24"/>
          <w:szCs w:val="24"/>
        </w:rPr>
        <w:tab/>
      </w:r>
      <w:r>
        <w:rPr>
          <w:rFonts w:ascii="Book Antiqua" w:hAnsi="Book Antiqua" w:cs="Times New Roman"/>
          <w:b/>
          <w:bCs/>
          <w:sz w:val="24"/>
          <w:szCs w:val="24"/>
        </w:rPr>
        <w:tab/>
      </w:r>
      <w:r>
        <w:rPr>
          <w:rFonts w:ascii="Book Antiqua" w:hAnsi="Book Antiqua" w:cs="Times New Roman"/>
          <w:b/>
          <w:bCs/>
          <w:sz w:val="24"/>
          <w:szCs w:val="24"/>
        </w:rPr>
        <w:tab/>
      </w:r>
      <w:r>
        <w:rPr>
          <w:rFonts w:ascii="Book Antiqua" w:hAnsi="Book Antiqua" w:cs="Times New Roman"/>
          <w:b/>
          <w:bCs/>
          <w:sz w:val="24"/>
          <w:szCs w:val="24"/>
        </w:rPr>
        <w:tab/>
      </w:r>
      <w:r>
        <w:rPr>
          <w:rFonts w:ascii="Book Antiqua" w:hAnsi="Book Antiqua" w:cs="Times New Roman"/>
          <w:b/>
          <w:bCs/>
          <w:sz w:val="24"/>
          <w:szCs w:val="24"/>
        </w:rPr>
        <w:tab/>
        <w:t xml:space="preserve">(10 </w:t>
      </w:r>
      <w:proofErr w:type="spellStart"/>
      <w:r>
        <w:rPr>
          <w:rFonts w:ascii="Book Antiqua" w:hAnsi="Book Antiqua" w:cs="Times New Roman"/>
          <w:b/>
          <w:bCs/>
          <w:sz w:val="24"/>
          <w:szCs w:val="24"/>
        </w:rPr>
        <w:t>mrks</w:t>
      </w:r>
      <w:proofErr w:type="spellEnd"/>
      <w:r>
        <w:rPr>
          <w:rFonts w:ascii="Book Antiqua" w:hAnsi="Book Antiqua" w:cs="Times New Roman"/>
          <w:b/>
          <w:bCs/>
          <w:sz w:val="24"/>
          <w:szCs w:val="24"/>
        </w:rPr>
        <w:t>)</w:t>
      </w:r>
    </w:p>
    <w:p w14:paraId="23510FCB" w14:textId="77777777" w:rsidR="00E27495" w:rsidRDefault="004C6C06">
      <w:pPr>
        <w:pStyle w:val="ListParagraph"/>
        <w:numPr>
          <w:ilvl w:val="0"/>
          <w:numId w:val="2"/>
        </w:numPr>
        <w:spacing w:after="0" w:line="240" w:lineRule="auto"/>
        <w:ind w:left="64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Ownership of(strategic) factors of producti</w:t>
      </w:r>
      <w:r>
        <w:rPr>
          <w:rFonts w:ascii="Book Antiqua" w:hAnsi="Book Antiqua" w:cs="Times New Roman"/>
          <w:sz w:val="24"/>
          <w:szCs w:val="24"/>
        </w:rPr>
        <w:t>on/inputs hence control of supply of an important factor of production</w:t>
      </w:r>
    </w:p>
    <w:p w14:paraId="77D7A480" w14:textId="77777777" w:rsidR="00E27495" w:rsidRDefault="004C6C06">
      <w:pPr>
        <w:pStyle w:val="ListParagraph"/>
        <w:numPr>
          <w:ilvl w:val="0"/>
          <w:numId w:val="2"/>
        </w:numPr>
        <w:spacing w:after="0" w:line="240" w:lineRule="auto"/>
        <w:ind w:left="624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Ownership of production techniques that other firms do not have.</w:t>
      </w:r>
    </w:p>
    <w:p w14:paraId="26CEC6D3" w14:textId="77777777" w:rsidR="00E27495" w:rsidRDefault="004C6C06">
      <w:pPr>
        <w:pStyle w:val="ListParagraph"/>
        <w:numPr>
          <w:ilvl w:val="0"/>
          <w:numId w:val="2"/>
        </w:numPr>
        <w:spacing w:after="0" w:line="240" w:lineRule="auto"/>
        <w:ind w:left="624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large capital requirements which prevents other firms from entering the market</w:t>
      </w:r>
    </w:p>
    <w:p w14:paraId="65AE5E19" w14:textId="77777777" w:rsidR="00E27495" w:rsidRDefault="004C6C06">
      <w:pPr>
        <w:pStyle w:val="ListParagraph"/>
        <w:numPr>
          <w:ilvl w:val="0"/>
          <w:numId w:val="2"/>
        </w:numPr>
        <w:spacing w:after="0" w:line="240" w:lineRule="auto"/>
        <w:ind w:left="624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Small size of the market hence can only b</w:t>
      </w:r>
      <w:r>
        <w:rPr>
          <w:rFonts w:ascii="Book Antiqua" w:hAnsi="Book Antiqua" w:cs="Times New Roman"/>
          <w:sz w:val="24"/>
          <w:szCs w:val="24"/>
        </w:rPr>
        <w:t>e served/supplied profitably by one firm.</w:t>
      </w:r>
    </w:p>
    <w:p w14:paraId="6D5CCFED" w14:textId="77777777" w:rsidR="00E27495" w:rsidRDefault="004C6C06">
      <w:pPr>
        <w:pStyle w:val="ListParagraph"/>
        <w:numPr>
          <w:ilvl w:val="0"/>
          <w:numId w:val="2"/>
        </w:numPr>
        <w:spacing w:after="0" w:line="240" w:lineRule="auto"/>
        <w:ind w:left="624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Government restrictions which prevents other firms from joining the industry.</w:t>
      </w:r>
    </w:p>
    <w:p w14:paraId="1CA1B80D" w14:textId="77777777" w:rsidR="00E27495" w:rsidRDefault="004C6C06">
      <w:pPr>
        <w:pStyle w:val="ListParagraph"/>
        <w:numPr>
          <w:ilvl w:val="0"/>
          <w:numId w:val="2"/>
        </w:numPr>
        <w:spacing w:after="0" w:line="240" w:lineRule="auto"/>
        <w:ind w:left="624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Merging of firms/amalgamations into a single firm.</w:t>
      </w:r>
    </w:p>
    <w:p w14:paraId="031E956E" w14:textId="77777777" w:rsidR="00E27495" w:rsidRDefault="004C6C06">
      <w:pPr>
        <w:pStyle w:val="ListParagraph"/>
        <w:numPr>
          <w:ilvl w:val="0"/>
          <w:numId w:val="2"/>
        </w:numPr>
        <w:spacing w:after="0" w:line="240" w:lineRule="auto"/>
        <w:ind w:left="624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 firm engaging in restrictive practices to stop other firms from entering the market</w:t>
      </w:r>
      <w:r>
        <w:rPr>
          <w:rFonts w:ascii="Book Antiqua" w:hAnsi="Book Antiqua" w:cs="Times New Roman"/>
          <w:sz w:val="24"/>
          <w:szCs w:val="24"/>
        </w:rPr>
        <w:t xml:space="preserve">s or force other firms to leave </w:t>
      </w:r>
      <w:proofErr w:type="spellStart"/>
      <w:r>
        <w:rPr>
          <w:rFonts w:ascii="Book Antiqua" w:hAnsi="Book Antiqua" w:cs="Times New Roman"/>
          <w:sz w:val="24"/>
          <w:szCs w:val="24"/>
        </w:rPr>
        <w:t>eg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lowering of its prices.</w:t>
      </w:r>
    </w:p>
    <w:p w14:paraId="4757541C" w14:textId="77777777" w:rsidR="00E27495" w:rsidRDefault="004C6C06">
      <w:pPr>
        <w:spacing w:after="0"/>
      </w:pPr>
      <w:proofErr w:type="gramStart"/>
      <w:r>
        <w:rPr>
          <w:rFonts w:ascii="Book Antiqua" w:hAnsi="Book Antiqua" w:cs="Times New Roman"/>
          <w:sz w:val="24"/>
          <w:szCs w:val="24"/>
        </w:rPr>
        <w:t>2.a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) </w:t>
      </w:r>
      <w:r>
        <w:rPr>
          <w:rFonts w:ascii="Book Antiqua" w:hAnsi="Book Antiqua"/>
          <w:b/>
          <w:sz w:val="24"/>
          <w:szCs w:val="24"/>
        </w:rPr>
        <w:t xml:space="preserve">Explain five measures to undertake in order to increase efficiency of warehouse.  </w:t>
      </w:r>
      <w:r>
        <w:rPr>
          <w:rFonts w:ascii="Book Antiqua" w:hAnsi="Book Antiqua"/>
          <w:b/>
          <w:sz w:val="24"/>
          <w:szCs w:val="24"/>
        </w:rPr>
        <w:tab/>
        <w:t>(10mks)</w:t>
      </w:r>
    </w:p>
    <w:p w14:paraId="7C428405" w14:textId="77777777" w:rsidR="00E27495" w:rsidRDefault="004C6C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737"/>
        <w:jc w:val="both"/>
        <w:textAlignment w:val="auto"/>
      </w:pPr>
      <w:r>
        <w:rPr>
          <w:rFonts w:ascii="Book Antiqua" w:hAnsi="Book Antiqua"/>
          <w:bCs/>
          <w:sz w:val="24"/>
          <w:szCs w:val="24"/>
        </w:rPr>
        <w:t xml:space="preserve">Ensure proper /adequate /good handling </w:t>
      </w:r>
      <w:proofErr w:type="gramStart"/>
      <w:r>
        <w:rPr>
          <w:rFonts w:ascii="Book Antiqua" w:hAnsi="Book Antiqua"/>
          <w:bCs/>
          <w:sz w:val="24"/>
          <w:szCs w:val="24"/>
        </w:rPr>
        <w:t>equipment  to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handle goods well/ easily.</w:t>
      </w:r>
    </w:p>
    <w:p w14:paraId="1ECFC076" w14:textId="77777777" w:rsidR="00E27495" w:rsidRDefault="004C6C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737"/>
        <w:jc w:val="both"/>
        <w:textAlignment w:val="auto"/>
      </w:pPr>
      <w:r>
        <w:rPr>
          <w:rFonts w:ascii="Book Antiqua" w:hAnsi="Book Antiqua"/>
          <w:bCs/>
          <w:sz w:val="24"/>
          <w:szCs w:val="24"/>
        </w:rPr>
        <w:t xml:space="preserve">Install safety </w:t>
      </w:r>
      <w:r>
        <w:rPr>
          <w:rFonts w:ascii="Book Antiqua" w:hAnsi="Book Antiqua"/>
          <w:bCs/>
          <w:sz w:val="24"/>
          <w:szCs w:val="24"/>
        </w:rPr>
        <w:t>equipment/facilities to safeguard goods against damage/ pests/ water leaks.</w:t>
      </w:r>
    </w:p>
    <w:p w14:paraId="23172019" w14:textId="77777777" w:rsidR="00E27495" w:rsidRDefault="004C6C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737"/>
        <w:jc w:val="both"/>
        <w:textAlignment w:val="auto"/>
      </w:pPr>
      <w:r>
        <w:rPr>
          <w:rFonts w:ascii="Book Antiqua" w:hAnsi="Book Antiqua"/>
          <w:bCs/>
          <w:sz w:val="24"/>
          <w:szCs w:val="24"/>
        </w:rPr>
        <w:t xml:space="preserve">Ensure proper inventory system control/ proper record </w:t>
      </w:r>
      <w:proofErr w:type="gramStart"/>
      <w:r>
        <w:rPr>
          <w:rFonts w:ascii="Book Antiqua" w:hAnsi="Book Antiqua"/>
          <w:bCs/>
          <w:sz w:val="24"/>
          <w:szCs w:val="24"/>
        </w:rPr>
        <w:t>keeping  to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monitor inflow/ outflow of goods.</w:t>
      </w:r>
    </w:p>
    <w:p w14:paraId="49371F85" w14:textId="77777777" w:rsidR="00E27495" w:rsidRDefault="004C6C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737"/>
        <w:jc w:val="both"/>
        <w:textAlignment w:val="auto"/>
      </w:pPr>
      <w:r>
        <w:rPr>
          <w:rFonts w:ascii="Book Antiqua" w:hAnsi="Book Antiqua"/>
          <w:bCs/>
          <w:sz w:val="24"/>
          <w:szCs w:val="24"/>
        </w:rPr>
        <w:t>Ensure adequate space to allow easy movement by personnel/ to accommodate all th</w:t>
      </w:r>
      <w:r>
        <w:rPr>
          <w:rFonts w:ascii="Book Antiqua" w:hAnsi="Book Antiqua"/>
          <w:bCs/>
          <w:sz w:val="24"/>
          <w:szCs w:val="24"/>
        </w:rPr>
        <w:t>e goods available for storage.</w:t>
      </w:r>
    </w:p>
    <w:p w14:paraId="62C1133F" w14:textId="77777777" w:rsidR="00E27495" w:rsidRDefault="004C6C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737"/>
        <w:jc w:val="both"/>
        <w:textAlignment w:val="auto"/>
      </w:pPr>
      <w:r>
        <w:rPr>
          <w:rFonts w:ascii="Book Antiqua" w:hAnsi="Book Antiqua"/>
          <w:bCs/>
          <w:sz w:val="24"/>
          <w:szCs w:val="24"/>
        </w:rPr>
        <w:t>Hiring qualified /skilled /trained personnel to assist in goods handling /care of the goods.</w:t>
      </w:r>
    </w:p>
    <w:p w14:paraId="240C413D" w14:textId="77777777" w:rsidR="00E27495" w:rsidRDefault="004C6C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737"/>
        <w:jc w:val="both"/>
        <w:textAlignment w:val="auto"/>
      </w:pPr>
      <w:r>
        <w:rPr>
          <w:rFonts w:ascii="Book Antiqua" w:hAnsi="Book Antiqua"/>
          <w:bCs/>
          <w:sz w:val="24"/>
          <w:szCs w:val="24"/>
        </w:rPr>
        <w:t>Enhance security to avoid theft of the goods /ensure safety of workers/personnel.</w:t>
      </w:r>
    </w:p>
    <w:p w14:paraId="052F837A" w14:textId="77777777" w:rsidR="00E27495" w:rsidRDefault="004C6C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737"/>
        <w:jc w:val="both"/>
        <w:textAlignment w:val="auto"/>
      </w:pPr>
      <w:r>
        <w:rPr>
          <w:rFonts w:ascii="Book Antiqua" w:hAnsi="Book Antiqua"/>
          <w:bCs/>
          <w:sz w:val="24"/>
          <w:szCs w:val="24"/>
        </w:rPr>
        <w:t xml:space="preserve">Ensure compliance with the law to avoid conflicts </w:t>
      </w:r>
      <w:r>
        <w:rPr>
          <w:rFonts w:ascii="Book Antiqua" w:hAnsi="Book Antiqua"/>
          <w:bCs/>
          <w:sz w:val="24"/>
          <w:szCs w:val="24"/>
        </w:rPr>
        <w:t>with the authorities/government/law enforcers who may stop/halt its activities /for smooth operation.</w:t>
      </w:r>
    </w:p>
    <w:p w14:paraId="0AD38949" w14:textId="77777777" w:rsidR="00E27495" w:rsidRDefault="004C6C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737"/>
        <w:jc w:val="both"/>
        <w:textAlignment w:val="auto"/>
      </w:pPr>
      <w:r>
        <w:rPr>
          <w:rFonts w:ascii="Book Antiqua" w:hAnsi="Book Antiqua"/>
          <w:bCs/>
          <w:sz w:val="24"/>
          <w:szCs w:val="24"/>
        </w:rPr>
        <w:t>Provide sufficient loading and offloading facilities to minimize congestion/delays/ breakages.</w:t>
      </w:r>
    </w:p>
    <w:p w14:paraId="70465E34" w14:textId="77777777" w:rsidR="00E27495" w:rsidRDefault="004C6C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737"/>
        <w:jc w:val="both"/>
        <w:textAlignment w:val="auto"/>
      </w:pPr>
      <w:r>
        <w:rPr>
          <w:rFonts w:ascii="Book Antiqua" w:hAnsi="Book Antiqua"/>
          <w:bCs/>
          <w:sz w:val="24"/>
          <w:szCs w:val="24"/>
        </w:rPr>
        <w:t>Ensure adequate communication facilities for effective/ eas</w:t>
      </w:r>
      <w:r>
        <w:rPr>
          <w:rFonts w:ascii="Book Antiqua" w:hAnsi="Book Antiqua"/>
          <w:bCs/>
          <w:sz w:val="24"/>
          <w:szCs w:val="24"/>
        </w:rPr>
        <w:t>y contact with clients/ suppliers.</w:t>
      </w:r>
    </w:p>
    <w:p w14:paraId="5698E2EE" w14:textId="77777777" w:rsidR="00E27495" w:rsidRDefault="004C6C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737"/>
        <w:jc w:val="both"/>
        <w:textAlignment w:val="auto"/>
      </w:pPr>
      <w:r>
        <w:rPr>
          <w:rFonts w:ascii="Book Antiqua" w:hAnsi="Book Antiqua"/>
          <w:bCs/>
          <w:sz w:val="24"/>
          <w:szCs w:val="24"/>
        </w:rPr>
        <w:t>Ensure proper / appropriate buildings to suit /match the type of goods to be stored.</w:t>
      </w:r>
    </w:p>
    <w:p w14:paraId="4246AFFC" w14:textId="77777777" w:rsidR="00E27495" w:rsidRDefault="004C6C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737"/>
        <w:jc w:val="both"/>
        <w:textAlignment w:val="auto"/>
      </w:pPr>
      <w:r>
        <w:rPr>
          <w:rFonts w:ascii="Book Antiqua" w:hAnsi="Book Antiqua"/>
          <w:bCs/>
          <w:sz w:val="24"/>
          <w:szCs w:val="24"/>
        </w:rPr>
        <w:t>Ensure linkage to good/ appropriate /efficient/ reliable transport network system to facilitate easy movement of goods in and out of the</w:t>
      </w:r>
      <w:r>
        <w:rPr>
          <w:rFonts w:ascii="Book Antiqua" w:hAnsi="Book Antiqua"/>
          <w:bCs/>
          <w:sz w:val="24"/>
          <w:szCs w:val="24"/>
        </w:rPr>
        <w:t xml:space="preserve"> warehouse.</w:t>
      </w:r>
    </w:p>
    <w:p w14:paraId="2CDA2320" w14:textId="77777777" w:rsidR="00E27495" w:rsidRDefault="004C6C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737"/>
        <w:jc w:val="both"/>
        <w:textAlignment w:val="auto"/>
      </w:pPr>
      <w:r>
        <w:rPr>
          <w:rFonts w:ascii="Book Antiqua" w:hAnsi="Book Antiqua"/>
          <w:bCs/>
          <w:sz w:val="24"/>
          <w:szCs w:val="24"/>
        </w:rPr>
        <w:t>Ensure adequate/ appropriate storage facilities so that goods do not get spoilt.</w:t>
      </w:r>
    </w:p>
    <w:p w14:paraId="47824E87" w14:textId="77777777" w:rsidR="00E27495" w:rsidRDefault="004C6C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737"/>
        <w:jc w:val="both"/>
        <w:textAlignment w:val="auto"/>
      </w:pPr>
      <w:r>
        <w:rPr>
          <w:rFonts w:ascii="Book Antiqua" w:hAnsi="Book Antiqua"/>
          <w:bCs/>
          <w:sz w:val="24"/>
          <w:szCs w:val="24"/>
        </w:rPr>
        <w:t xml:space="preserve">Ensure </w:t>
      </w:r>
      <w:proofErr w:type="spellStart"/>
      <w:r>
        <w:rPr>
          <w:rFonts w:ascii="Book Antiqua" w:hAnsi="Book Antiqua"/>
          <w:bCs/>
          <w:sz w:val="24"/>
          <w:szCs w:val="24"/>
        </w:rPr>
        <w:t>it’s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suitably/ conveniently located for easy access by clients.</w:t>
      </w:r>
    </w:p>
    <w:p w14:paraId="6D0B6AF4" w14:textId="77777777" w:rsidR="00E27495" w:rsidRDefault="004C6C06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737"/>
        <w:jc w:val="both"/>
        <w:textAlignment w:val="auto"/>
      </w:pPr>
      <w:r>
        <w:rPr>
          <w:rFonts w:ascii="Book Antiqua" w:hAnsi="Book Antiqua"/>
          <w:bCs/>
          <w:sz w:val="24"/>
          <w:szCs w:val="24"/>
        </w:rPr>
        <w:t>Ensure clear operational procedures and guidelines for smooth operation.</w:t>
      </w:r>
    </w:p>
    <w:p w14:paraId="6A1311A4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</w:t>
      </w:r>
    </w:p>
    <w:p w14:paraId="7898BC48" w14:textId="77777777" w:rsidR="00E27495" w:rsidRDefault="00E27495">
      <w:pPr>
        <w:spacing w:after="0"/>
        <w:ind w:left="737"/>
        <w:rPr>
          <w:rFonts w:ascii="Book Antiqua" w:hAnsi="Book Antiqua"/>
          <w:bCs/>
          <w:sz w:val="24"/>
          <w:szCs w:val="24"/>
        </w:rPr>
      </w:pPr>
    </w:p>
    <w:p w14:paraId="167C1217" w14:textId="77777777" w:rsidR="00E27495" w:rsidRDefault="00E27495">
      <w:pPr>
        <w:spacing w:after="0"/>
        <w:ind w:left="737"/>
        <w:rPr>
          <w:rFonts w:ascii="Book Antiqua" w:hAnsi="Book Antiqua"/>
          <w:bCs/>
          <w:sz w:val="24"/>
          <w:szCs w:val="24"/>
        </w:rPr>
      </w:pPr>
    </w:p>
    <w:p w14:paraId="30CEC09E" w14:textId="77777777" w:rsidR="00E27495" w:rsidRDefault="00E27495">
      <w:pPr>
        <w:spacing w:after="0"/>
        <w:ind w:left="737"/>
        <w:rPr>
          <w:rFonts w:ascii="Book Antiqua" w:hAnsi="Book Antiqua"/>
          <w:bCs/>
          <w:sz w:val="24"/>
          <w:szCs w:val="24"/>
        </w:rPr>
      </w:pPr>
    </w:p>
    <w:p w14:paraId="06C03316" w14:textId="77777777" w:rsidR="00E27495" w:rsidRDefault="00E27495">
      <w:pPr>
        <w:spacing w:after="0"/>
        <w:ind w:left="737"/>
        <w:rPr>
          <w:rFonts w:ascii="Book Antiqua" w:hAnsi="Book Antiqua"/>
          <w:bCs/>
          <w:sz w:val="24"/>
          <w:szCs w:val="24"/>
        </w:rPr>
      </w:pPr>
    </w:p>
    <w:p w14:paraId="167483A0" w14:textId="77777777" w:rsidR="00E27495" w:rsidRDefault="00E27495">
      <w:pPr>
        <w:spacing w:after="0"/>
        <w:ind w:left="737"/>
        <w:rPr>
          <w:rFonts w:ascii="Book Antiqua" w:hAnsi="Book Antiqua"/>
          <w:bCs/>
          <w:sz w:val="24"/>
          <w:szCs w:val="24"/>
        </w:rPr>
      </w:pPr>
    </w:p>
    <w:p w14:paraId="0EEA402F" w14:textId="77777777" w:rsidR="00E27495" w:rsidRDefault="00E27495">
      <w:pPr>
        <w:spacing w:after="0"/>
        <w:ind w:left="737"/>
        <w:rPr>
          <w:rFonts w:ascii="Book Antiqua" w:hAnsi="Book Antiqua"/>
          <w:bCs/>
          <w:sz w:val="24"/>
          <w:szCs w:val="24"/>
        </w:rPr>
      </w:pPr>
    </w:p>
    <w:p w14:paraId="4BAD013F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lastRenderedPageBreak/>
        <w:t>b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) )  </w:t>
      </w:r>
      <w:r>
        <w:rPr>
          <w:rFonts w:ascii="Book Antiqua" w:hAnsi="Book Antiqua"/>
          <w:bCs/>
          <w:sz w:val="24"/>
          <w:szCs w:val="24"/>
        </w:rPr>
        <w:t>Explain five limitations of barter trade that led to the evolution of money. (10marks)</w:t>
      </w:r>
    </w:p>
    <w:p w14:paraId="4715B43D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(</w:t>
      </w:r>
      <w:proofErr w:type="spellStart"/>
      <w:r>
        <w:rPr>
          <w:rFonts w:ascii="Book Antiqua" w:hAnsi="Book Antiqua"/>
          <w:bCs/>
          <w:sz w:val="24"/>
          <w:szCs w:val="24"/>
        </w:rPr>
        <w:t>i</w:t>
      </w:r>
      <w:proofErr w:type="spellEnd"/>
      <w:r>
        <w:rPr>
          <w:rFonts w:ascii="Book Antiqua" w:hAnsi="Book Antiqua"/>
          <w:bCs/>
          <w:sz w:val="24"/>
          <w:szCs w:val="24"/>
        </w:rPr>
        <w:t>)      Requires double coincidence of wants i.e.-s there must be somebody who has exactly what you want and he wants what you have/where is difficult to come by.</w:t>
      </w:r>
    </w:p>
    <w:p w14:paraId="26B066A6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(</w:t>
      </w:r>
      <w:r>
        <w:rPr>
          <w:rFonts w:ascii="Book Antiqua" w:hAnsi="Book Antiqua"/>
          <w:bCs/>
          <w:sz w:val="24"/>
          <w:szCs w:val="24"/>
        </w:rPr>
        <w:t>ii)   Barter trade) lacks a standard measure of value. -It is difficult to determine how much of a commodity to be exchanged for another.</w:t>
      </w:r>
    </w:p>
    <w:p w14:paraId="585EA3A7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(iii)  Indivisibility of some commodities.- Some commodities could not be divided into smaller units without losing va</w:t>
      </w:r>
      <w:r>
        <w:rPr>
          <w:rFonts w:ascii="Book Antiqua" w:hAnsi="Book Antiqua"/>
          <w:bCs/>
          <w:sz w:val="24"/>
          <w:szCs w:val="24"/>
        </w:rPr>
        <w:t>lue e.g. a goat cannot be divided without killing it.</w:t>
      </w:r>
    </w:p>
    <w:p w14:paraId="41B92418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(iv)  Perishability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of commodities. -Some commodities cannot be stored for a long period (to be used in future exchanges) without them going bad.</w:t>
      </w:r>
    </w:p>
    <w:p w14:paraId="76AA922B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(v)Inconvenience in transporting some good/bulky/heavy.-</w:t>
      </w:r>
      <w:r>
        <w:rPr>
          <w:rFonts w:ascii="Book Antiqua" w:hAnsi="Book Antiqua"/>
          <w:bCs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Cs/>
          <w:sz w:val="24"/>
          <w:szCs w:val="24"/>
        </w:rPr>
        <w:t>Some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commodities are difficult/expensive to carry (from one place to another looking for a trading partner)</w:t>
      </w:r>
    </w:p>
    <w:p w14:paraId="08B67994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(vi)</w:t>
      </w:r>
      <w:proofErr w:type="gramEnd"/>
      <w:r>
        <w:rPr>
          <w:rFonts w:ascii="Book Antiqua" w:hAnsi="Book Antiqua"/>
          <w:bCs/>
          <w:sz w:val="24"/>
          <w:szCs w:val="24"/>
        </w:rPr>
        <w:t>Lack of standard measure for deferred payment.-When payment was to be made in future, use of goods and services for the payment was difficult b</w:t>
      </w:r>
      <w:r>
        <w:rPr>
          <w:rFonts w:ascii="Book Antiqua" w:hAnsi="Book Antiqua"/>
          <w:bCs/>
          <w:sz w:val="24"/>
          <w:szCs w:val="24"/>
        </w:rPr>
        <w:t>ecause by the time the person is paid, either the value of the commodity or his needs would have changed/due to change in value of goods.</w:t>
      </w:r>
    </w:p>
    <w:p w14:paraId="5B62E347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(vii)Lack of unit of account. -It is difficult to calculate/keep records of values of different commodities.</w:t>
      </w:r>
    </w:p>
    <w:p w14:paraId="7BB603B0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    </w:t>
      </w:r>
      <w:r>
        <w:rPr>
          <w:rFonts w:ascii="Book Antiqua" w:hAnsi="Book Antiqua"/>
          <w:bCs/>
          <w:sz w:val="24"/>
          <w:szCs w:val="24"/>
        </w:rPr>
        <w:t xml:space="preserve">                                                                            (Any 5 x 2 = 10 marks)</w:t>
      </w:r>
    </w:p>
    <w:p w14:paraId="10B88288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3. </w:t>
      </w:r>
      <w:proofErr w:type="gramStart"/>
      <w:r>
        <w:rPr>
          <w:rFonts w:ascii="Book Antiqua" w:hAnsi="Book Antiqua"/>
          <w:bCs/>
          <w:sz w:val="24"/>
          <w:szCs w:val="24"/>
        </w:rPr>
        <w:t>a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) Explain five reasons why </w:t>
      </w:r>
      <w:proofErr w:type="spellStart"/>
      <w:r>
        <w:rPr>
          <w:rFonts w:ascii="Book Antiqua" w:hAnsi="Book Antiqua"/>
          <w:bCs/>
          <w:sz w:val="24"/>
          <w:szCs w:val="24"/>
        </w:rPr>
        <w:t>Omwami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would choose to start as sole proprietorship other than joining a Public Limited Company.</w:t>
      </w:r>
      <w:r>
        <w:rPr>
          <w:rFonts w:ascii="Book Antiqua" w:hAnsi="Book Antiqua"/>
          <w:bCs/>
          <w:sz w:val="24"/>
          <w:szCs w:val="24"/>
        </w:rPr>
        <w:tab/>
        <w:t xml:space="preserve">                             </w:t>
      </w:r>
      <w:r>
        <w:rPr>
          <w:rFonts w:ascii="Book Antiqua" w:hAnsi="Book Antiqua"/>
          <w:bCs/>
          <w:sz w:val="24"/>
          <w:szCs w:val="24"/>
        </w:rPr>
        <w:t xml:space="preserve">                                </w:t>
      </w:r>
      <w:r>
        <w:rPr>
          <w:rFonts w:ascii="Book Antiqua" w:hAnsi="Book Antiqua"/>
          <w:bCs/>
          <w:sz w:val="24"/>
          <w:szCs w:val="24"/>
        </w:rPr>
        <w:tab/>
        <w:t>(10mks)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</w:p>
    <w:p w14:paraId="11745E2C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proofErr w:type="spellStart"/>
      <w:r>
        <w:rPr>
          <w:rFonts w:ascii="Book Antiqua" w:hAnsi="Book Antiqua"/>
          <w:bCs/>
          <w:sz w:val="24"/>
          <w:szCs w:val="24"/>
        </w:rPr>
        <w:t>i</w:t>
      </w:r>
      <w:proofErr w:type="spellEnd"/>
      <w:r>
        <w:rPr>
          <w:rFonts w:ascii="Book Antiqua" w:hAnsi="Book Antiqua"/>
          <w:bCs/>
          <w:sz w:val="24"/>
          <w:szCs w:val="24"/>
        </w:rPr>
        <w:t>.</w:t>
      </w:r>
      <w:r>
        <w:rPr>
          <w:rFonts w:ascii="Book Antiqua" w:hAnsi="Book Antiqua"/>
          <w:bCs/>
          <w:sz w:val="24"/>
          <w:szCs w:val="24"/>
        </w:rPr>
        <w:tab/>
        <w:t xml:space="preserve">In sole proprietorship </w:t>
      </w:r>
      <w:proofErr w:type="spellStart"/>
      <w:r>
        <w:rPr>
          <w:rFonts w:ascii="Book Antiqua" w:hAnsi="Book Antiqua"/>
          <w:bCs/>
          <w:sz w:val="24"/>
          <w:szCs w:val="24"/>
        </w:rPr>
        <w:t>Omwami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would enjoy all the profits alone.</w:t>
      </w:r>
    </w:p>
    <w:p w14:paraId="384D6B64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ii.</w:t>
      </w:r>
      <w:r>
        <w:rPr>
          <w:rFonts w:ascii="Book Antiqua" w:hAnsi="Book Antiqua"/>
          <w:bCs/>
          <w:sz w:val="24"/>
          <w:szCs w:val="24"/>
        </w:rPr>
        <w:tab/>
        <w:t>He can get assistance from family members in managing the business.</w:t>
      </w:r>
    </w:p>
    <w:p w14:paraId="0D1DB805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iii.</w:t>
      </w:r>
      <w:r>
        <w:rPr>
          <w:rFonts w:ascii="Book Antiqua" w:hAnsi="Book Antiqua"/>
          <w:bCs/>
          <w:sz w:val="24"/>
          <w:szCs w:val="24"/>
        </w:rPr>
        <w:tab/>
        <w:t>It is easy in dissolve compared to public company.</w:t>
      </w:r>
    </w:p>
    <w:p w14:paraId="48293F61" w14:textId="77777777" w:rsidR="00E27495" w:rsidRDefault="004C6C06">
      <w:pPr>
        <w:spacing w:after="0"/>
        <w:ind w:left="1440" w:hanging="703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iv.</w:t>
      </w:r>
      <w:r>
        <w:rPr>
          <w:rFonts w:ascii="Book Antiqua" w:hAnsi="Book Antiqua"/>
          <w:bCs/>
          <w:sz w:val="24"/>
          <w:szCs w:val="24"/>
        </w:rPr>
        <w:tab/>
      </w:r>
      <w:proofErr w:type="spellStart"/>
      <w:r>
        <w:rPr>
          <w:rFonts w:ascii="Book Antiqua" w:hAnsi="Book Antiqua"/>
          <w:bCs/>
          <w:sz w:val="24"/>
          <w:szCs w:val="24"/>
        </w:rPr>
        <w:t>Omwami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>can produce/sell anything of his choice unlike PLG which is regulated / flexibility.</w:t>
      </w:r>
    </w:p>
    <w:p w14:paraId="7171427A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v.</w:t>
      </w:r>
      <w:r>
        <w:rPr>
          <w:rFonts w:ascii="Book Antiqua" w:hAnsi="Book Antiqua"/>
          <w:bCs/>
          <w:sz w:val="24"/>
          <w:szCs w:val="24"/>
        </w:rPr>
        <w:tab/>
        <w:t>Faster decision making</w:t>
      </w:r>
    </w:p>
    <w:p w14:paraId="21104526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vi.</w:t>
      </w:r>
      <w:r>
        <w:rPr>
          <w:rFonts w:ascii="Book Antiqua" w:hAnsi="Book Antiqua"/>
          <w:bCs/>
          <w:sz w:val="24"/>
          <w:szCs w:val="24"/>
        </w:rPr>
        <w:tab/>
        <w:t>He keeps the secrets of the business.</w:t>
      </w:r>
    </w:p>
    <w:p w14:paraId="08397BFB" w14:textId="77777777" w:rsidR="00E27495" w:rsidRDefault="004C6C06">
      <w:pPr>
        <w:spacing w:after="0"/>
        <w:ind w:left="737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vii.</w:t>
      </w:r>
      <w:r>
        <w:rPr>
          <w:rFonts w:ascii="Book Antiqua" w:hAnsi="Book Antiqua"/>
          <w:bCs/>
          <w:sz w:val="24"/>
          <w:szCs w:val="24"/>
        </w:rPr>
        <w:tab/>
        <w:t xml:space="preserve">To retain independence                                                               </w:t>
      </w:r>
    </w:p>
    <w:p w14:paraId="2055F000" w14:textId="77777777" w:rsidR="00E27495" w:rsidRDefault="00E27495">
      <w:pPr>
        <w:spacing w:after="0"/>
        <w:ind w:left="737"/>
        <w:rPr>
          <w:rFonts w:ascii="Book Antiqua" w:hAnsi="Book Antiqua"/>
          <w:bCs/>
          <w:sz w:val="24"/>
          <w:szCs w:val="24"/>
        </w:rPr>
      </w:pPr>
    </w:p>
    <w:p w14:paraId="1BE50319" w14:textId="77777777" w:rsidR="00E27495" w:rsidRDefault="004C6C06">
      <w:pPr>
        <w:spacing w:after="0"/>
        <w:rPr>
          <w:rFonts w:ascii="Book Antiqua" w:eastAsia="Times New Roman" w:hAnsi="Book Antiqua" w:cs="Times New Roman"/>
          <w:bCs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 xml:space="preserve">3b  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ab/>
        <w:t>OPTIMI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>ST INVESTMENT</w:t>
      </w:r>
    </w:p>
    <w:p w14:paraId="3BB49A6B" w14:textId="77777777" w:rsidR="00E27495" w:rsidRDefault="004C6C06">
      <w:pPr>
        <w:spacing w:after="0"/>
      </w:pPr>
      <w:r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 xml:space="preserve">                                                  </w:t>
      </w:r>
      <w:r>
        <w:rPr>
          <w:rFonts w:ascii="Book Antiqua" w:hAnsi="Book Antiqua"/>
          <w:bCs/>
          <w:sz w:val="24"/>
          <w:szCs w:val="24"/>
        </w:rPr>
        <w:t>Sales Journal</w:t>
      </w:r>
    </w:p>
    <w:tbl>
      <w:tblPr>
        <w:tblW w:w="5742" w:type="dxa"/>
        <w:tblInd w:w="1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"/>
        <w:gridCol w:w="2549"/>
        <w:gridCol w:w="1800"/>
      </w:tblGrid>
      <w:tr w:rsidR="00E27495" w14:paraId="36CE6F78" w14:textId="77777777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C786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Date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328D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Details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2105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Amount</w:t>
            </w:r>
          </w:p>
        </w:tc>
      </w:tr>
      <w:tr w:rsidR="00E27495" w14:paraId="5C02E7DE" w14:textId="77777777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2058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89F7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92D6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Cs/>
                <w:sz w:val="24"/>
                <w:szCs w:val="24"/>
              </w:rPr>
              <w:t>Sh</w:t>
            </w:r>
            <w:proofErr w:type="spellEnd"/>
          </w:p>
        </w:tc>
      </w:tr>
      <w:tr w:rsidR="00E27495" w14:paraId="28D69A59" w14:textId="77777777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1E77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3/5/2010</w:t>
            </w:r>
          </w:p>
          <w:p w14:paraId="124BADE0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22/5/2010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1A8D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Cs/>
                <w:sz w:val="24"/>
                <w:szCs w:val="24"/>
              </w:rPr>
              <w:t>Anyimba</w:t>
            </w:r>
            <w:proofErr w:type="spellEnd"/>
          </w:p>
          <w:p w14:paraId="27B98B8F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Cs/>
                <w:sz w:val="24"/>
                <w:szCs w:val="24"/>
              </w:rPr>
              <w:t>Mafala</w:t>
            </w:r>
            <w:proofErr w:type="spellEnd"/>
            <w:r>
              <w:rPr>
                <w:rFonts w:ascii="Book Antiqua" w:hAnsi="Book Antiqua"/>
                <w:bCs/>
                <w:sz w:val="24"/>
                <w:szCs w:val="24"/>
              </w:rPr>
              <w:t xml:space="preserve"> retailers</w:t>
            </w:r>
          </w:p>
          <w:p w14:paraId="142BBC00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Total posted to sale a/c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17AD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60,000√</w:t>
            </w:r>
          </w:p>
          <w:p w14:paraId="39113338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Cs/>
                <w:sz w:val="24"/>
                <w:szCs w:val="24"/>
                <w:u w:val="single"/>
              </w:rPr>
              <w:t>150,00√</w:t>
            </w:r>
          </w:p>
          <w:p w14:paraId="63E6D06C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Cs/>
                <w:sz w:val="24"/>
                <w:szCs w:val="24"/>
                <w:u w:val="single"/>
              </w:rPr>
              <w:t>210,000√</w:t>
            </w:r>
          </w:p>
        </w:tc>
      </w:tr>
    </w:tbl>
    <w:p w14:paraId="4BEC1D60" w14:textId="77777777" w:rsidR="00E27495" w:rsidRDefault="004C6C06">
      <w:p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</w:p>
    <w:p w14:paraId="3C2FCBEF" w14:textId="77777777" w:rsidR="00E27495" w:rsidRDefault="004C6C06">
      <w:p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Purchases Journal</w:t>
      </w:r>
    </w:p>
    <w:tbl>
      <w:tblPr>
        <w:tblW w:w="5742" w:type="dxa"/>
        <w:tblInd w:w="1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"/>
        <w:gridCol w:w="3130"/>
        <w:gridCol w:w="1219"/>
      </w:tblGrid>
      <w:tr w:rsidR="00E27495" w14:paraId="5C672DBA" w14:textId="77777777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646C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Date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397C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Details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1100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Amount</w:t>
            </w:r>
          </w:p>
        </w:tc>
      </w:tr>
      <w:tr w:rsidR="00E27495" w14:paraId="694465E1" w14:textId="77777777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14CE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13AD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C2F7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Cs/>
                <w:sz w:val="24"/>
                <w:szCs w:val="24"/>
              </w:rPr>
              <w:t>Sh</w:t>
            </w:r>
            <w:proofErr w:type="spellEnd"/>
          </w:p>
        </w:tc>
      </w:tr>
      <w:tr w:rsidR="00E27495" w14:paraId="34BE4FDE" w14:textId="77777777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5504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8/5/2010</w:t>
            </w:r>
          </w:p>
          <w:p w14:paraId="679B199F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16/5/2010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D82E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Cs/>
                <w:sz w:val="24"/>
                <w:szCs w:val="24"/>
              </w:rPr>
              <w:t>Mjuaji</w:t>
            </w:r>
            <w:proofErr w:type="spellEnd"/>
            <w:r>
              <w:rPr>
                <w:rFonts w:ascii="Book Antiqua" w:hAnsi="Book Antiqua"/>
                <w:bCs/>
                <w:sz w:val="24"/>
                <w:szCs w:val="24"/>
              </w:rPr>
              <w:t xml:space="preserve"> stores</w:t>
            </w:r>
          </w:p>
          <w:p w14:paraId="6D9C483B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Cs/>
                <w:sz w:val="24"/>
                <w:szCs w:val="24"/>
              </w:rPr>
              <w:t>Mjuaji</w:t>
            </w:r>
            <w:proofErr w:type="spellEnd"/>
            <w:r>
              <w:rPr>
                <w:rFonts w:ascii="Book Antiqua" w:hAnsi="Book Antiqua"/>
                <w:bCs/>
                <w:sz w:val="24"/>
                <w:szCs w:val="24"/>
              </w:rPr>
              <w:t xml:space="preserve"> stores</w:t>
            </w:r>
          </w:p>
          <w:p w14:paraId="1F8BF260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Total posted to purchases a/c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18ED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120,000√</w:t>
            </w:r>
          </w:p>
          <w:p w14:paraId="216F23F3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Cs/>
                <w:sz w:val="24"/>
                <w:szCs w:val="24"/>
                <w:u w:val="single"/>
              </w:rPr>
              <w:t>160,000√</w:t>
            </w:r>
          </w:p>
          <w:p w14:paraId="3FC2F1AD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Cs/>
                <w:sz w:val="24"/>
                <w:szCs w:val="24"/>
                <w:u w:val="single"/>
              </w:rPr>
              <w:t>280,000√</w:t>
            </w:r>
          </w:p>
        </w:tc>
      </w:tr>
    </w:tbl>
    <w:p w14:paraId="040ABF35" w14:textId="77777777" w:rsidR="00E27495" w:rsidRDefault="004C6C06">
      <w:p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Purchases returns Journal</w:t>
      </w:r>
    </w:p>
    <w:tbl>
      <w:tblPr>
        <w:tblW w:w="6163" w:type="dxa"/>
        <w:tblInd w:w="1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1123"/>
      </w:tblGrid>
      <w:tr w:rsidR="00E27495" w14:paraId="1C455AB7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19A4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63B3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Details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8991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Amount</w:t>
            </w:r>
          </w:p>
        </w:tc>
      </w:tr>
      <w:tr w:rsidR="00E27495" w14:paraId="5883F55E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EC8F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E7C3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1E6C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Cs/>
                <w:sz w:val="24"/>
                <w:szCs w:val="24"/>
              </w:rPr>
              <w:t>Sh</w:t>
            </w:r>
            <w:proofErr w:type="spellEnd"/>
          </w:p>
        </w:tc>
      </w:tr>
      <w:tr w:rsidR="00E27495" w14:paraId="3EA2DE13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F2B6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12/5/2010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089C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Cs/>
                <w:sz w:val="24"/>
                <w:szCs w:val="24"/>
              </w:rPr>
              <w:t>Mjuaji</w:t>
            </w:r>
            <w:proofErr w:type="spellEnd"/>
            <w:r>
              <w:rPr>
                <w:rFonts w:ascii="Book Antiqua" w:hAnsi="Book Antiqua"/>
                <w:bCs/>
                <w:sz w:val="24"/>
                <w:szCs w:val="24"/>
              </w:rPr>
              <w:t xml:space="preserve"> stores</w:t>
            </w:r>
          </w:p>
          <w:p w14:paraId="293B1001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lastRenderedPageBreak/>
              <w:t>Total posted to purchases returns a/c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CD34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Cs/>
                <w:sz w:val="24"/>
                <w:szCs w:val="24"/>
                <w:u w:val="single"/>
              </w:rPr>
              <w:lastRenderedPageBreak/>
              <w:t>6,000</w:t>
            </w:r>
          </w:p>
          <w:p w14:paraId="468A31BC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Cs/>
                <w:sz w:val="24"/>
                <w:szCs w:val="24"/>
                <w:u w:val="single"/>
              </w:rPr>
              <w:lastRenderedPageBreak/>
              <w:t>6,000√</w:t>
            </w:r>
          </w:p>
        </w:tc>
      </w:tr>
    </w:tbl>
    <w:p w14:paraId="092E6482" w14:textId="77777777" w:rsidR="00E27495" w:rsidRDefault="00E27495">
      <w:pPr>
        <w:spacing w:after="0"/>
        <w:rPr>
          <w:rFonts w:ascii="Book Antiqua" w:hAnsi="Book Antiqua"/>
          <w:bCs/>
          <w:sz w:val="24"/>
          <w:szCs w:val="24"/>
        </w:rPr>
      </w:pPr>
    </w:p>
    <w:p w14:paraId="53D28E64" w14:textId="77777777" w:rsidR="00E27495" w:rsidRDefault="004C6C06">
      <w:p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                                                      Sales returns Journal</w:t>
      </w:r>
    </w:p>
    <w:tbl>
      <w:tblPr>
        <w:tblW w:w="6163" w:type="dxa"/>
        <w:tblInd w:w="1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1123"/>
      </w:tblGrid>
      <w:tr w:rsidR="00E27495" w14:paraId="5C4AAD36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70E3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9725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Details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48C0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Amount</w:t>
            </w:r>
          </w:p>
        </w:tc>
      </w:tr>
      <w:tr w:rsidR="00E27495" w14:paraId="58E6E016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EB0D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23EB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D22E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Cs/>
                <w:sz w:val="24"/>
                <w:szCs w:val="24"/>
              </w:rPr>
              <w:t>Sh</w:t>
            </w:r>
            <w:proofErr w:type="spellEnd"/>
          </w:p>
        </w:tc>
      </w:tr>
      <w:tr w:rsidR="00E27495" w14:paraId="3ED11A9C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A0BB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24/5/2010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FFA0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Cs/>
                <w:sz w:val="24"/>
                <w:szCs w:val="24"/>
              </w:rPr>
              <w:t>Anyimba</w:t>
            </w:r>
            <w:proofErr w:type="spellEnd"/>
          </w:p>
          <w:p w14:paraId="449C60DC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Total posted to sales  returns a/c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B98E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Cs/>
                <w:sz w:val="24"/>
                <w:szCs w:val="24"/>
                <w:u w:val="single"/>
              </w:rPr>
              <w:t>10,000</w:t>
            </w:r>
          </w:p>
          <w:p w14:paraId="3AA74A10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Cs/>
                <w:sz w:val="24"/>
                <w:szCs w:val="24"/>
                <w:u w:val="single"/>
              </w:rPr>
              <w:t>10,000√</w:t>
            </w:r>
          </w:p>
        </w:tc>
      </w:tr>
    </w:tbl>
    <w:p w14:paraId="76F6A17E" w14:textId="77777777" w:rsidR="00E27495" w:rsidRDefault="00E27495">
      <w:pPr>
        <w:spacing w:after="0"/>
        <w:rPr>
          <w:rFonts w:ascii="Book Antiqua" w:hAnsi="Book Antiqua"/>
          <w:bCs/>
          <w:sz w:val="24"/>
          <w:szCs w:val="24"/>
        </w:rPr>
      </w:pPr>
    </w:p>
    <w:p w14:paraId="6E9E6245" w14:textId="77777777" w:rsidR="00E27495" w:rsidRDefault="004C6C06">
      <w:p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General Journal</w:t>
      </w:r>
      <w:r>
        <w:rPr>
          <w:rFonts w:ascii="Book Antiqua" w:hAnsi="Book Antiqua"/>
          <w:bCs/>
          <w:sz w:val="24"/>
          <w:szCs w:val="24"/>
        </w:rPr>
        <w:tab/>
      </w:r>
    </w:p>
    <w:tbl>
      <w:tblPr>
        <w:tblW w:w="8142" w:type="dxa"/>
        <w:tblInd w:w="1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3899"/>
        <w:gridCol w:w="1451"/>
        <w:gridCol w:w="1381"/>
      </w:tblGrid>
      <w:tr w:rsidR="00E27495" w14:paraId="172621E8" w14:textId="7777777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E8E0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Date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C44C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Details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792B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DR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2D22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Cr</w:t>
            </w:r>
          </w:p>
        </w:tc>
      </w:tr>
      <w:tr w:rsidR="00E27495" w14:paraId="233E6BCB" w14:textId="7777777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8FBC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D996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5BD5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Cs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DC76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Cs/>
                <w:sz w:val="24"/>
                <w:szCs w:val="24"/>
              </w:rPr>
              <w:t>Sh</w:t>
            </w:r>
            <w:proofErr w:type="spellEnd"/>
            <w:r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</w:p>
        </w:tc>
      </w:tr>
      <w:tr w:rsidR="00E27495" w14:paraId="2D51542D" w14:textId="77777777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04D1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25/5/2010</w:t>
            </w:r>
          </w:p>
          <w:p w14:paraId="775796FF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7648A301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5BA24CA1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7C62B2A6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29/5/2010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754D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Motor vehicle a/c</w:t>
            </w:r>
          </w:p>
          <w:p w14:paraId="68DCF37F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Book Antiqua" w:hAnsi="Book Antiqua"/>
                <w:bCs/>
                <w:sz w:val="24"/>
                <w:szCs w:val="24"/>
              </w:rPr>
              <w:t>Mashiriki</w:t>
            </w:r>
            <w:proofErr w:type="spellEnd"/>
            <w:r>
              <w:rPr>
                <w:rFonts w:ascii="Book Antiqua" w:hAnsi="Book Antiqua"/>
                <w:bCs/>
                <w:sz w:val="24"/>
                <w:szCs w:val="24"/>
              </w:rPr>
              <w:t xml:space="preserve"> motor a/c</w:t>
            </w:r>
          </w:p>
          <w:p w14:paraId="7F7637F5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To record purchase of motor vehicle on credit.√</w:t>
            </w:r>
          </w:p>
          <w:p w14:paraId="754DB6A0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Chap </w:t>
            </w:r>
            <w:proofErr w:type="spellStart"/>
            <w:r>
              <w:rPr>
                <w:rFonts w:ascii="Book Antiqua" w:hAnsi="Book Antiqua"/>
                <w:bCs/>
                <w:sz w:val="24"/>
                <w:szCs w:val="24"/>
              </w:rPr>
              <w:t>chap</w:t>
            </w:r>
            <w:proofErr w:type="spellEnd"/>
            <w:r>
              <w:rPr>
                <w:rFonts w:ascii="Book Antiqua" w:hAnsi="Book Antiqua"/>
                <w:bCs/>
                <w:sz w:val="24"/>
                <w:szCs w:val="24"/>
              </w:rPr>
              <w:t xml:space="preserve"> limited a/c</w:t>
            </w:r>
          </w:p>
          <w:p w14:paraId="41640572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           Equipment a/c</w:t>
            </w:r>
          </w:p>
          <w:p w14:paraId="3531C0DA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To record sale of √equipment on credit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4E40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3,200,000√√</w:t>
            </w:r>
          </w:p>
          <w:p w14:paraId="7C86CC08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5A4E467E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07F325B8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840,000√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C46F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  <w:u w:val="single"/>
              </w:rPr>
            </w:pPr>
          </w:p>
          <w:p w14:paraId="504E9FD4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3,200,00√√</w:t>
            </w:r>
          </w:p>
          <w:p w14:paraId="7356691F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550BB3AF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3CF9304B" w14:textId="77777777" w:rsidR="00E27495" w:rsidRDefault="00E27495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</w:p>
          <w:p w14:paraId="3EBE806B" w14:textId="77777777" w:rsidR="00E27495" w:rsidRDefault="004C6C06">
            <w:pPr>
              <w:spacing w:after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840,000√√</w:t>
            </w:r>
          </w:p>
        </w:tc>
      </w:tr>
    </w:tbl>
    <w:p w14:paraId="24170AE1" w14:textId="77777777" w:rsidR="00E27495" w:rsidRDefault="004C6C06">
      <w:pPr>
        <w:spacing w:after="0" w:line="480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20 @ ½ = 10mks</w:t>
      </w:r>
    </w:p>
    <w:p w14:paraId="23092CFC" w14:textId="77777777" w:rsidR="00E27495" w:rsidRDefault="004C6C06">
      <w:pPr>
        <w:widowControl w:val="0"/>
        <w:ind w:left="390" w:hanging="390"/>
        <w:jc w:val="both"/>
      </w:pPr>
      <w:r>
        <w:rPr>
          <w:rFonts w:ascii="Book Antiqua" w:eastAsia="Times New Roman" w:hAnsi="Book Antiqua" w:cs="Times New Roman"/>
          <w:bCs/>
          <w:sz w:val="24"/>
          <w:szCs w:val="24"/>
          <w:lang w:eastAsia="en-US"/>
        </w:rPr>
        <w:t>4a</w:t>
      </w:r>
      <w:r>
        <w:rPr>
          <w:rFonts w:ascii="Book Antiqua" w:eastAsia="Times New Roman" w:hAnsi="Book Antiqua" w:cs="Times New Roman"/>
          <w:b/>
          <w:sz w:val="24"/>
          <w:szCs w:val="24"/>
          <w:lang w:eastAsia="en-US"/>
        </w:rPr>
        <w:t>)</w:t>
      </w:r>
    </w:p>
    <w:p w14:paraId="320F91D2" w14:textId="77777777" w:rsidR="00E27495" w:rsidRDefault="004C6C06">
      <w:pPr>
        <w:pStyle w:val="ListParagraph"/>
        <w:widowControl w:val="0"/>
        <w:numPr>
          <w:ilvl w:val="0"/>
          <w:numId w:val="4"/>
        </w:numPr>
        <w:jc w:val="both"/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/>
        </w:rPr>
      </w:pP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/>
        </w:rPr>
        <w:t>They are progressive / equitable</w:t>
      </w: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/>
        </w:rPr>
        <w:tab/>
      </w: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/>
        </w:rPr>
        <w:tab/>
      </w: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/>
        </w:rPr>
        <w:tab/>
        <w:t>any five</w:t>
      </w: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/>
        </w:rPr>
        <w:tab/>
      </w: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/>
        </w:rPr>
        <w:tab/>
      </w: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/>
        </w:rPr>
        <w:tab/>
        <w:t>(10mks)</w:t>
      </w:r>
    </w:p>
    <w:p w14:paraId="1A59E9B4" w14:textId="77777777" w:rsidR="00E27495" w:rsidRDefault="004C6C06">
      <w:pPr>
        <w:widowControl w:val="0"/>
        <w:suppressAutoHyphens w:val="0"/>
        <w:spacing w:after="0"/>
        <w:ind w:left="1110" w:hanging="390"/>
        <w:jc w:val="both"/>
        <w:textAlignment w:val="auto"/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</w:pP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>ii)</w:t>
      </w: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ab/>
        <w:t>The poor are exempted</w:t>
      </w:r>
    </w:p>
    <w:p w14:paraId="06674BA7" w14:textId="77777777" w:rsidR="00E27495" w:rsidRDefault="004C6C06">
      <w:pPr>
        <w:widowControl w:val="0"/>
        <w:suppressAutoHyphens w:val="0"/>
        <w:spacing w:after="0"/>
        <w:ind w:left="1110" w:hanging="390"/>
        <w:jc w:val="both"/>
        <w:textAlignment w:val="auto"/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</w:pP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>iii)</w:t>
      </w: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ab/>
        <w:t>It is certain</w:t>
      </w:r>
    </w:p>
    <w:p w14:paraId="43CDEE0E" w14:textId="77777777" w:rsidR="00E27495" w:rsidRDefault="004C6C06">
      <w:pPr>
        <w:widowControl w:val="0"/>
        <w:suppressAutoHyphens w:val="0"/>
        <w:spacing w:after="0"/>
        <w:ind w:left="1110" w:hanging="390"/>
        <w:jc w:val="both"/>
        <w:textAlignment w:val="auto"/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>iv)</w:t>
      </w: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ab/>
        <w:t>It</w:t>
      </w:r>
      <w:proofErr w:type="gramEnd"/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 xml:space="preserve"> is convenient i.e. tax collected at time of earning</w:t>
      </w:r>
    </w:p>
    <w:p w14:paraId="4E326541" w14:textId="77777777" w:rsidR="00E27495" w:rsidRDefault="004C6C06">
      <w:pPr>
        <w:widowControl w:val="0"/>
        <w:suppressAutoHyphens w:val="0"/>
        <w:spacing w:after="0"/>
        <w:ind w:left="1110" w:hanging="390"/>
        <w:jc w:val="both"/>
        <w:textAlignment w:val="auto"/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</w:pP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>v)</w:t>
      </w: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ab/>
        <w:t>Guarantees fair redistribution of wealth</w:t>
      </w:r>
    </w:p>
    <w:p w14:paraId="7E63441A" w14:textId="77777777" w:rsidR="00E27495" w:rsidRDefault="004C6C06">
      <w:pPr>
        <w:widowControl w:val="0"/>
        <w:suppressAutoHyphens w:val="0"/>
        <w:spacing w:after="0"/>
        <w:ind w:left="1110" w:hanging="390"/>
        <w:jc w:val="both"/>
        <w:textAlignment w:val="auto"/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>vi)</w:t>
      </w: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ab/>
        <w:t>Creates</w:t>
      </w:r>
      <w:proofErr w:type="gramEnd"/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 xml:space="preserve"> sense of citizenship</w:t>
      </w:r>
    </w:p>
    <w:p w14:paraId="4138A350" w14:textId="77777777" w:rsidR="00E27495" w:rsidRDefault="004C6C06">
      <w:pPr>
        <w:widowControl w:val="0"/>
        <w:suppressAutoHyphens w:val="0"/>
        <w:spacing w:after="0"/>
        <w:ind w:left="1110" w:hanging="390"/>
        <w:jc w:val="both"/>
        <w:textAlignment w:val="auto"/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</w:pP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>vii)</w:t>
      </w: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ab/>
        <w:t xml:space="preserve">Economical in </w:t>
      </w: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>terms of collection</w:t>
      </w:r>
    </w:p>
    <w:p w14:paraId="34DE164B" w14:textId="77777777" w:rsidR="00E27495" w:rsidRDefault="004C6C06">
      <w:pPr>
        <w:widowControl w:val="0"/>
        <w:suppressAutoHyphens w:val="0"/>
        <w:spacing w:after="0"/>
        <w:ind w:left="1110" w:hanging="390"/>
        <w:jc w:val="both"/>
        <w:textAlignment w:val="auto"/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</w:pP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>viii) It is elastic / flexible</w:t>
      </w:r>
    </w:p>
    <w:p w14:paraId="470A1A1B" w14:textId="77777777" w:rsidR="00E27495" w:rsidRDefault="004C6C06">
      <w:pPr>
        <w:widowControl w:val="0"/>
        <w:suppressAutoHyphens w:val="0"/>
        <w:spacing w:after="0"/>
        <w:ind w:left="1110" w:hanging="390"/>
        <w:jc w:val="both"/>
        <w:textAlignment w:val="auto"/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</w:pP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>ix)</w:t>
      </w:r>
      <w:r>
        <w:rPr>
          <w:rFonts w:ascii="Book Antiqua" w:eastAsia="Times New Roman" w:hAnsi="Book Antiqua" w:cs="Times New Roman"/>
          <w:color w:val="000000"/>
          <w:kern w:val="3"/>
          <w:sz w:val="24"/>
          <w:szCs w:val="24"/>
          <w:lang w:val="en-GB" w:eastAsia="en-US"/>
        </w:rPr>
        <w:tab/>
        <w:t>It is desirable i.e. only affects disposable income and not prices</w:t>
      </w:r>
    </w:p>
    <w:p w14:paraId="699855FF" w14:textId="77777777" w:rsidR="00E27495" w:rsidRDefault="004C6C06">
      <w:pPr>
        <w:widowControl w:val="0"/>
        <w:suppressAutoHyphens w:val="0"/>
        <w:spacing w:after="0"/>
        <w:textAlignment w:val="auto"/>
      </w:pP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en-US"/>
        </w:rPr>
        <w:t> </w:t>
      </w:r>
      <w:r>
        <w:rPr>
          <w:rFonts w:ascii="Book Antiqua" w:eastAsia="Times New Roman" w:hAnsi="Book Antiqua" w:cs="Times New Roman"/>
          <w:b/>
          <w:sz w:val="24"/>
          <w:szCs w:val="24"/>
          <w:lang w:eastAsia="en-US"/>
        </w:rPr>
        <w:t xml:space="preserve">b). Importance of filling documents in an organization.   </w:t>
      </w:r>
      <w:r>
        <w:rPr>
          <w:rFonts w:ascii="Book Antiqua" w:eastAsia="Times New Roman" w:hAnsi="Book Antiqua" w:cs="Times New Roman"/>
          <w:b/>
          <w:sz w:val="24"/>
          <w:szCs w:val="24"/>
          <w:lang w:eastAsia="en-US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en-US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en-US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en-US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en-US"/>
        </w:rPr>
        <w:tab/>
        <w:t>(10mks)</w:t>
      </w:r>
    </w:p>
    <w:p w14:paraId="14280FD3" w14:textId="77777777" w:rsidR="00E27495" w:rsidRDefault="004C6C06">
      <w:pPr>
        <w:numPr>
          <w:ilvl w:val="1"/>
          <w:numId w:val="5"/>
        </w:numPr>
        <w:tabs>
          <w:tab w:val="left" w:pos="-8356"/>
          <w:tab w:val="left" w:pos="-7982"/>
          <w:tab w:val="left" w:pos="-7608"/>
          <w:tab w:val="left" w:pos="-7275"/>
          <w:tab w:val="left" w:pos="-7234"/>
          <w:tab w:val="left" w:pos="-6860"/>
          <w:tab w:val="left" w:pos="-6486"/>
          <w:tab w:val="right" w:pos="433"/>
        </w:tabs>
        <w:spacing w:after="0"/>
        <w:ind w:left="934" w:hanging="707"/>
        <w:rPr>
          <w:rFonts w:ascii="Book Antiqua" w:eastAsia="Times New Roman" w:hAnsi="Book Antiqua" w:cs="Times New Roman"/>
          <w:bCs/>
          <w:sz w:val="24"/>
          <w:szCs w:val="24"/>
          <w:lang w:eastAsia="en-US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en-US"/>
        </w:rPr>
        <w:t>Easy retrieval of documents</w:t>
      </w:r>
    </w:p>
    <w:p w14:paraId="5FF3D29D" w14:textId="77777777" w:rsidR="00E27495" w:rsidRDefault="004C6C06">
      <w:pPr>
        <w:numPr>
          <w:ilvl w:val="1"/>
          <w:numId w:val="5"/>
        </w:numPr>
        <w:tabs>
          <w:tab w:val="left" w:pos="-8356"/>
          <w:tab w:val="left" w:pos="-7982"/>
          <w:tab w:val="left" w:pos="-7608"/>
          <w:tab w:val="left" w:pos="-7275"/>
          <w:tab w:val="left" w:pos="-7234"/>
          <w:tab w:val="left" w:pos="-6860"/>
          <w:tab w:val="left" w:pos="-6486"/>
          <w:tab w:val="right" w:pos="433"/>
        </w:tabs>
        <w:spacing w:after="0"/>
        <w:ind w:left="934" w:hanging="707"/>
        <w:rPr>
          <w:rFonts w:ascii="Book Antiqua" w:eastAsia="Times New Roman" w:hAnsi="Book Antiqua" w:cs="Times New Roman"/>
          <w:bCs/>
          <w:sz w:val="24"/>
          <w:szCs w:val="24"/>
          <w:lang w:eastAsia="en-US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en-US"/>
        </w:rPr>
        <w:t>Keeps office very tidy</w:t>
      </w:r>
    </w:p>
    <w:p w14:paraId="27E3BD62" w14:textId="77777777" w:rsidR="00E27495" w:rsidRDefault="004C6C06">
      <w:pPr>
        <w:numPr>
          <w:ilvl w:val="1"/>
          <w:numId w:val="5"/>
        </w:numPr>
        <w:tabs>
          <w:tab w:val="left" w:pos="-8356"/>
          <w:tab w:val="left" w:pos="-7982"/>
          <w:tab w:val="left" w:pos="-7608"/>
          <w:tab w:val="left" w:pos="-7275"/>
          <w:tab w:val="left" w:pos="-7234"/>
          <w:tab w:val="left" w:pos="-6860"/>
          <w:tab w:val="left" w:pos="-6486"/>
          <w:tab w:val="right" w:pos="433"/>
        </w:tabs>
        <w:spacing w:after="0"/>
        <w:ind w:left="934" w:hanging="707"/>
        <w:rPr>
          <w:rFonts w:ascii="Book Antiqua" w:eastAsia="Times New Roman" w:hAnsi="Book Antiqua" w:cs="Times New Roman"/>
          <w:bCs/>
          <w:sz w:val="24"/>
          <w:szCs w:val="24"/>
          <w:lang w:eastAsia="en-US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en-US"/>
        </w:rPr>
        <w:t>Safety of d</w:t>
      </w:r>
      <w:r>
        <w:rPr>
          <w:rFonts w:ascii="Book Antiqua" w:eastAsia="Times New Roman" w:hAnsi="Book Antiqua" w:cs="Times New Roman"/>
          <w:bCs/>
          <w:sz w:val="24"/>
          <w:szCs w:val="24"/>
          <w:lang w:eastAsia="en-US"/>
        </w:rPr>
        <w:t>ocuments</w:t>
      </w:r>
    </w:p>
    <w:p w14:paraId="66E5251A" w14:textId="77777777" w:rsidR="00E27495" w:rsidRDefault="004C6C06">
      <w:pPr>
        <w:numPr>
          <w:ilvl w:val="1"/>
          <w:numId w:val="5"/>
        </w:numPr>
        <w:tabs>
          <w:tab w:val="left" w:pos="-8356"/>
          <w:tab w:val="left" w:pos="-7982"/>
          <w:tab w:val="left" w:pos="-7608"/>
          <w:tab w:val="left" w:pos="-7275"/>
          <w:tab w:val="left" w:pos="-7234"/>
          <w:tab w:val="left" w:pos="-6860"/>
          <w:tab w:val="left" w:pos="-6486"/>
          <w:tab w:val="right" w:pos="433"/>
        </w:tabs>
        <w:spacing w:after="0"/>
        <w:ind w:left="934" w:hanging="707"/>
        <w:rPr>
          <w:rFonts w:ascii="Book Antiqua" w:eastAsia="Times New Roman" w:hAnsi="Book Antiqua" w:cs="Times New Roman"/>
          <w:bCs/>
          <w:sz w:val="24"/>
          <w:szCs w:val="24"/>
          <w:lang w:eastAsia="en-US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en-US"/>
        </w:rPr>
        <w:t>Documents are kept neat</w:t>
      </w:r>
    </w:p>
    <w:p w14:paraId="7FCD41BD" w14:textId="77777777" w:rsidR="00E27495" w:rsidRDefault="004C6C06">
      <w:pPr>
        <w:numPr>
          <w:ilvl w:val="1"/>
          <w:numId w:val="5"/>
        </w:numPr>
        <w:tabs>
          <w:tab w:val="left" w:pos="-8356"/>
          <w:tab w:val="left" w:pos="-7982"/>
          <w:tab w:val="left" w:pos="-7608"/>
          <w:tab w:val="left" w:pos="-7275"/>
          <w:tab w:val="left" w:pos="-7234"/>
          <w:tab w:val="left" w:pos="-6860"/>
          <w:tab w:val="left" w:pos="-6486"/>
          <w:tab w:val="right" w:pos="433"/>
        </w:tabs>
        <w:spacing w:after="0"/>
        <w:ind w:left="934" w:hanging="707"/>
        <w:rPr>
          <w:rFonts w:ascii="Book Antiqua" w:eastAsia="Times New Roman" w:hAnsi="Book Antiqua" w:cs="Times New Roman"/>
          <w:bCs/>
          <w:sz w:val="24"/>
          <w:szCs w:val="24"/>
          <w:lang w:eastAsia="en-US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en-US"/>
        </w:rPr>
        <w:t>Documents are kept away from unauthorized persons</w:t>
      </w:r>
    </w:p>
    <w:p w14:paraId="005FF410" w14:textId="77777777" w:rsidR="00E27495" w:rsidRDefault="004C6C06">
      <w:pPr>
        <w:numPr>
          <w:ilvl w:val="1"/>
          <w:numId w:val="5"/>
        </w:numPr>
        <w:tabs>
          <w:tab w:val="left" w:pos="-8356"/>
          <w:tab w:val="left" w:pos="-7982"/>
          <w:tab w:val="left" w:pos="-7608"/>
          <w:tab w:val="left" w:pos="-7275"/>
          <w:tab w:val="left" w:pos="-7234"/>
          <w:tab w:val="left" w:pos="-6860"/>
          <w:tab w:val="left" w:pos="-6486"/>
          <w:tab w:val="right" w:pos="433"/>
        </w:tabs>
        <w:spacing w:after="0"/>
        <w:ind w:left="934" w:hanging="707"/>
        <w:rPr>
          <w:rFonts w:ascii="Book Antiqua" w:eastAsia="Times New Roman" w:hAnsi="Book Antiqua" w:cs="Times New Roman"/>
          <w:bCs/>
          <w:sz w:val="24"/>
          <w:szCs w:val="24"/>
          <w:lang w:eastAsia="en-US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en-US"/>
        </w:rPr>
        <w:t>Space is well utilized.</w:t>
      </w:r>
    </w:p>
    <w:p w14:paraId="7C22BBC9" w14:textId="77777777" w:rsidR="00E27495" w:rsidRDefault="004C6C06">
      <w:pPr>
        <w:numPr>
          <w:ilvl w:val="1"/>
          <w:numId w:val="5"/>
        </w:numPr>
        <w:tabs>
          <w:tab w:val="left" w:pos="-8356"/>
          <w:tab w:val="left" w:pos="-7982"/>
          <w:tab w:val="left" w:pos="-7608"/>
          <w:tab w:val="left" w:pos="-7275"/>
          <w:tab w:val="left" w:pos="-7234"/>
          <w:tab w:val="left" w:pos="-6860"/>
          <w:tab w:val="left" w:pos="-6486"/>
          <w:tab w:val="right" w:pos="433"/>
        </w:tabs>
        <w:spacing w:after="0"/>
        <w:ind w:left="934" w:hanging="707"/>
        <w:rPr>
          <w:rFonts w:ascii="Book Antiqua" w:eastAsia="Times New Roman" w:hAnsi="Book Antiqua" w:cs="Times New Roman"/>
          <w:bCs/>
          <w:sz w:val="24"/>
          <w:szCs w:val="24"/>
          <w:lang w:eastAsia="en-US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en-US"/>
        </w:rPr>
        <w:t>Information for future reference is kept.</w:t>
      </w:r>
    </w:p>
    <w:p w14:paraId="5B8B1424" w14:textId="77777777" w:rsidR="00E27495" w:rsidRDefault="004C6C06">
      <w:pPr>
        <w:numPr>
          <w:ilvl w:val="1"/>
          <w:numId w:val="5"/>
        </w:numPr>
        <w:tabs>
          <w:tab w:val="left" w:pos="-8356"/>
          <w:tab w:val="left" w:pos="-7982"/>
          <w:tab w:val="left" w:pos="-7608"/>
          <w:tab w:val="left" w:pos="-7275"/>
          <w:tab w:val="left" w:pos="-7234"/>
          <w:tab w:val="left" w:pos="-6860"/>
          <w:tab w:val="left" w:pos="-6486"/>
          <w:tab w:val="right" w:pos="433"/>
        </w:tabs>
        <w:spacing w:after="0"/>
        <w:ind w:left="934" w:hanging="707"/>
        <w:rPr>
          <w:rFonts w:ascii="Book Antiqua" w:eastAsia="Times New Roman" w:hAnsi="Book Antiqua" w:cs="Times New Roman"/>
          <w:bCs/>
          <w:sz w:val="24"/>
          <w:szCs w:val="24"/>
          <w:lang w:eastAsia="en-US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en-US"/>
        </w:rPr>
        <w:t>Filed documents are used as evidence in case of disputes.</w:t>
      </w:r>
    </w:p>
    <w:p w14:paraId="0190968D" w14:textId="77777777" w:rsidR="00E27495" w:rsidRDefault="00E2749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spacing w:after="0"/>
        <w:jc w:val="center"/>
        <w:rPr>
          <w:rFonts w:ascii="Book Antiqua" w:eastAsia="Times New Roman" w:hAnsi="Book Antiqua" w:cs="Times New Roman"/>
          <w:bCs/>
          <w:sz w:val="24"/>
          <w:szCs w:val="24"/>
          <w:lang w:eastAsia="en-US"/>
        </w:rPr>
      </w:pPr>
    </w:p>
    <w:p w14:paraId="22EC6129" w14:textId="77777777" w:rsidR="00E27495" w:rsidRDefault="004C6C06">
      <w:pPr>
        <w:spacing w:after="0"/>
      </w:pPr>
      <w:r>
        <w:rPr>
          <w:rFonts w:ascii="Book Antiqua" w:hAnsi="Book Antiqua" w:cs="Times New Roman"/>
          <w:bCs/>
          <w:sz w:val="24"/>
          <w:szCs w:val="24"/>
        </w:rPr>
        <w:t>5a)</w:t>
      </w:r>
      <w:r>
        <w:rPr>
          <w:rFonts w:ascii="Book Antiqua" w:hAnsi="Book Antiqua" w:cs="Times New Roman"/>
          <w:bCs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(10mks)</w:t>
      </w:r>
    </w:p>
    <w:p w14:paraId="615835BD" w14:textId="77777777" w:rsidR="00E27495" w:rsidRDefault="004C6C06">
      <w:pPr>
        <w:pStyle w:val="ListParagraph"/>
        <w:numPr>
          <w:ilvl w:val="0"/>
          <w:numId w:val="6"/>
        </w:numPr>
        <w:spacing w:after="0"/>
      </w:pPr>
      <w:r>
        <w:rPr>
          <w:rFonts w:ascii="Book Antiqua" w:hAnsi="Book Antiqua"/>
          <w:bCs/>
          <w:sz w:val="24"/>
          <w:szCs w:val="24"/>
        </w:rPr>
        <w:t>Lack of enough money for expansion</w:t>
      </w:r>
    </w:p>
    <w:p w14:paraId="101282D2" w14:textId="77777777" w:rsidR="00E27495" w:rsidRDefault="004C6C0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Little/ small markets</w:t>
      </w:r>
    </w:p>
    <w:p w14:paraId="31316458" w14:textId="77777777" w:rsidR="00E27495" w:rsidRDefault="004C6C0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Need for personalized services</w:t>
      </w:r>
    </w:p>
    <w:p w14:paraId="4EE34455" w14:textId="77777777" w:rsidR="00E27495" w:rsidRDefault="004C6C0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Fear of incurring in</w:t>
      </w:r>
      <w:r>
        <w:rPr>
          <w:rFonts w:ascii="Book Antiqua" w:hAnsi="Book Antiqua"/>
          <w:bCs/>
          <w:sz w:val="24"/>
          <w:szCs w:val="24"/>
        </w:rPr>
        <w:t>creased costs</w:t>
      </w:r>
    </w:p>
    <w:p w14:paraId="7FC14BD7" w14:textId="77777777" w:rsidR="00E27495" w:rsidRDefault="004C6C0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To avoid risks that are associated with large – scale business</w:t>
      </w:r>
    </w:p>
    <w:p w14:paraId="35876494" w14:textId="77777777" w:rsidR="00E27495" w:rsidRDefault="004C6C0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lastRenderedPageBreak/>
        <w:t>Nature of goods</w:t>
      </w:r>
    </w:p>
    <w:p w14:paraId="262A43C8" w14:textId="77777777" w:rsidR="00E27495" w:rsidRDefault="004C6C0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For ease of management</w:t>
      </w:r>
    </w:p>
    <w:p w14:paraId="3E77041B" w14:textId="77777777" w:rsidR="00E27495" w:rsidRDefault="004C6C0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Flexibility</w:t>
      </w:r>
    </w:p>
    <w:p w14:paraId="76E55F57" w14:textId="77777777" w:rsidR="00E27495" w:rsidRDefault="004C6C06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Need to maintain close control (owner wants to control)</w:t>
      </w:r>
    </w:p>
    <w:p w14:paraId="58877D26" w14:textId="77777777" w:rsidR="00E27495" w:rsidRDefault="004C6C06">
      <w:pPr>
        <w:spacing w:after="0"/>
      </w:pPr>
      <w:proofErr w:type="spellStart"/>
      <w:proofErr w:type="gramStart"/>
      <w:r>
        <w:rPr>
          <w:rFonts w:ascii="Book Antiqua" w:hAnsi="Book Antiqua"/>
          <w:bCs/>
          <w:sz w:val="24"/>
          <w:szCs w:val="24"/>
        </w:rPr>
        <w:t>iix</w:t>
      </w:r>
      <w:proofErr w:type="spellEnd"/>
      <w:proofErr w:type="gramEnd"/>
      <w:r>
        <w:rPr>
          <w:rFonts w:ascii="Book Antiqua" w:hAnsi="Book Antiqua"/>
          <w:bCs/>
          <w:sz w:val="24"/>
          <w:szCs w:val="24"/>
        </w:rPr>
        <w:t>.       To avoid the many legal procedures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ab/>
      </w:r>
    </w:p>
    <w:p w14:paraId="60D8EE0C" w14:textId="77777777" w:rsidR="00E27495" w:rsidRDefault="004C6C06">
      <w:pPr>
        <w:spacing w:after="0"/>
      </w:pPr>
      <w:bookmarkStart w:id="1" w:name="_Hlk130481028"/>
      <w:bookmarkStart w:id="2" w:name="_Hlk130479834"/>
      <w:r>
        <w:rPr>
          <w:rFonts w:ascii="Book Antiqua" w:hAnsi="Book Antiqua"/>
          <w:sz w:val="24"/>
          <w:szCs w:val="24"/>
        </w:rPr>
        <w:t>5b</w:t>
      </w:r>
      <w:proofErr w:type="gramStart"/>
      <w:r>
        <w:rPr>
          <w:rFonts w:ascii="Book Antiqua" w:hAnsi="Book Antiqua"/>
          <w:sz w:val="24"/>
          <w:szCs w:val="24"/>
        </w:rPr>
        <w:t xml:space="preserve">) </w:t>
      </w:r>
      <w:r>
        <w:rPr>
          <w:rFonts w:ascii="Book Antiqua" w:hAnsi="Book Antiqua"/>
          <w:b/>
          <w:bCs/>
          <w:sz w:val="24"/>
          <w:szCs w:val="24"/>
        </w:rPr>
        <w:t>.</w:t>
      </w:r>
      <w:proofErr w:type="gramEnd"/>
      <w:r>
        <w:rPr>
          <w:rFonts w:ascii="Book Antiqua" w:hAnsi="Book Antiqua"/>
          <w:b/>
          <w:bCs/>
          <w:sz w:val="24"/>
          <w:szCs w:val="24"/>
        </w:rPr>
        <w:t xml:space="preserve"> Describe the proced</w:t>
      </w:r>
      <w:r>
        <w:rPr>
          <w:rFonts w:ascii="Book Antiqua" w:hAnsi="Book Antiqua"/>
          <w:b/>
          <w:bCs/>
          <w:sz w:val="24"/>
          <w:szCs w:val="24"/>
        </w:rPr>
        <w:t>ure of obtaining an insurance claim.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(10mks</w:t>
      </w:r>
      <w:r>
        <w:rPr>
          <w:rFonts w:ascii="Book Antiqua" w:hAnsi="Book Antiqua"/>
          <w:b/>
          <w:sz w:val="24"/>
          <w:szCs w:val="24"/>
        </w:rPr>
        <w:t>)</w:t>
      </w:r>
      <w:r>
        <w:rPr>
          <w:rFonts w:ascii="Book Antiqua" w:hAnsi="Book Antiqua"/>
          <w:b/>
          <w:sz w:val="24"/>
          <w:szCs w:val="24"/>
        </w:rPr>
        <w:tab/>
      </w:r>
    </w:p>
    <w:p w14:paraId="7D313AFE" w14:textId="77777777" w:rsidR="00E27495" w:rsidRDefault="00E27495">
      <w:pPr>
        <w:spacing w:after="0"/>
        <w:rPr>
          <w:rFonts w:ascii="Book Antiqua" w:hAnsi="Book Antiqua"/>
          <w:b/>
          <w:sz w:val="24"/>
          <w:szCs w:val="24"/>
        </w:rPr>
      </w:pPr>
    </w:p>
    <w:bookmarkEnd w:id="1"/>
    <w:p w14:paraId="64B10D0B" w14:textId="77777777" w:rsidR="00E27495" w:rsidRDefault="004C6C06">
      <w:pPr>
        <w:numPr>
          <w:ilvl w:val="0"/>
          <w:numId w:val="7"/>
        </w:numPr>
        <w:suppressAutoHyphens w:val="0"/>
        <w:spacing w:after="0"/>
        <w:ind w:left="794"/>
        <w:textAlignment w:val="auto"/>
        <w:rPr>
          <w:rFonts w:ascii="Book Antiqua" w:hAnsi="Book Antiqua"/>
          <w:bCs/>
          <w:sz w:val="24"/>
          <w:szCs w:val="24"/>
          <w:u w:val="single"/>
        </w:rPr>
      </w:pPr>
      <w:r>
        <w:rPr>
          <w:rFonts w:ascii="Book Antiqua" w:hAnsi="Book Antiqua"/>
          <w:bCs/>
          <w:sz w:val="24"/>
          <w:szCs w:val="24"/>
          <w:u w:val="single"/>
        </w:rPr>
        <w:t>Filling a proposal firm</w:t>
      </w:r>
    </w:p>
    <w:p w14:paraId="774E590D" w14:textId="77777777" w:rsidR="00E27495" w:rsidRDefault="004C6C06">
      <w:pPr>
        <w:spacing w:after="0"/>
        <w:ind w:left="794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The person intending to take insurance policy fills in a proposal form.  The applicant fills relevant / material facts on the subject matter of insurance. </w:t>
      </w:r>
    </w:p>
    <w:p w14:paraId="13BB43CF" w14:textId="77777777" w:rsidR="00E27495" w:rsidRDefault="00E27495">
      <w:pPr>
        <w:spacing w:after="0"/>
        <w:ind w:left="794"/>
        <w:rPr>
          <w:rFonts w:ascii="Book Antiqua" w:hAnsi="Book Antiqua"/>
          <w:bCs/>
          <w:sz w:val="24"/>
          <w:szCs w:val="24"/>
        </w:rPr>
      </w:pPr>
    </w:p>
    <w:p w14:paraId="122507E3" w14:textId="77777777" w:rsidR="00E27495" w:rsidRDefault="004C6C06">
      <w:pPr>
        <w:numPr>
          <w:ilvl w:val="0"/>
          <w:numId w:val="7"/>
        </w:numPr>
        <w:suppressAutoHyphens w:val="0"/>
        <w:spacing w:after="0"/>
        <w:ind w:left="794"/>
        <w:textAlignment w:val="auto"/>
        <w:rPr>
          <w:rFonts w:ascii="Book Antiqua" w:hAnsi="Book Antiqua"/>
          <w:bCs/>
          <w:sz w:val="24"/>
          <w:szCs w:val="24"/>
          <w:u w:val="single"/>
        </w:rPr>
      </w:pPr>
      <w:r>
        <w:rPr>
          <w:rFonts w:ascii="Book Antiqua" w:hAnsi="Book Antiqua"/>
          <w:bCs/>
          <w:sz w:val="24"/>
          <w:szCs w:val="24"/>
          <w:u w:val="single"/>
        </w:rPr>
        <w:t>Determining the premium t</w:t>
      </w:r>
      <w:r>
        <w:rPr>
          <w:rFonts w:ascii="Book Antiqua" w:hAnsi="Book Antiqua"/>
          <w:bCs/>
          <w:sz w:val="24"/>
          <w:szCs w:val="24"/>
          <w:u w:val="single"/>
        </w:rPr>
        <w:t>o be paid</w:t>
      </w:r>
    </w:p>
    <w:p w14:paraId="31AC3EF8" w14:textId="77777777" w:rsidR="00E27495" w:rsidRDefault="004C6C06">
      <w:pPr>
        <w:spacing w:after="0"/>
        <w:ind w:left="794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The premium to be paid is determined depending on the value of the property and the type of risk to be covered. </w:t>
      </w:r>
    </w:p>
    <w:p w14:paraId="37F89014" w14:textId="77777777" w:rsidR="00E27495" w:rsidRDefault="00E27495">
      <w:pPr>
        <w:spacing w:after="0"/>
        <w:ind w:left="794"/>
        <w:rPr>
          <w:rFonts w:ascii="Book Antiqua" w:hAnsi="Book Antiqua"/>
          <w:bCs/>
          <w:sz w:val="24"/>
          <w:szCs w:val="24"/>
        </w:rPr>
      </w:pPr>
    </w:p>
    <w:p w14:paraId="55BC1CE4" w14:textId="77777777" w:rsidR="00E27495" w:rsidRDefault="00E27495">
      <w:pPr>
        <w:spacing w:after="0"/>
        <w:ind w:left="794"/>
        <w:rPr>
          <w:rFonts w:ascii="Book Antiqua" w:hAnsi="Book Antiqua"/>
          <w:bCs/>
          <w:sz w:val="24"/>
          <w:szCs w:val="24"/>
          <w:u w:val="single"/>
        </w:rPr>
      </w:pPr>
    </w:p>
    <w:p w14:paraId="2CAD3790" w14:textId="77777777" w:rsidR="00E27495" w:rsidRDefault="00E27495">
      <w:pPr>
        <w:spacing w:after="0"/>
        <w:ind w:left="794"/>
        <w:rPr>
          <w:rFonts w:ascii="Book Antiqua" w:hAnsi="Book Antiqua"/>
          <w:bCs/>
          <w:sz w:val="24"/>
          <w:szCs w:val="24"/>
          <w:u w:val="single"/>
        </w:rPr>
      </w:pPr>
    </w:p>
    <w:p w14:paraId="0C3955E6" w14:textId="77777777" w:rsidR="00E27495" w:rsidRDefault="004C6C06">
      <w:pPr>
        <w:numPr>
          <w:ilvl w:val="0"/>
          <w:numId w:val="7"/>
        </w:numPr>
        <w:suppressAutoHyphens w:val="0"/>
        <w:spacing w:after="0"/>
        <w:ind w:left="794"/>
        <w:textAlignment w:val="auto"/>
        <w:rPr>
          <w:rFonts w:ascii="Book Antiqua" w:hAnsi="Book Antiqua"/>
          <w:bCs/>
          <w:sz w:val="24"/>
          <w:szCs w:val="24"/>
          <w:u w:val="single"/>
        </w:rPr>
      </w:pPr>
      <w:r>
        <w:rPr>
          <w:rFonts w:ascii="Book Antiqua" w:hAnsi="Book Antiqua"/>
          <w:bCs/>
          <w:sz w:val="24"/>
          <w:szCs w:val="24"/>
          <w:u w:val="single"/>
        </w:rPr>
        <w:t>Payment of the first premium</w:t>
      </w:r>
    </w:p>
    <w:p w14:paraId="0EA11014" w14:textId="77777777" w:rsidR="00E27495" w:rsidRDefault="004C6C06">
      <w:pPr>
        <w:spacing w:after="0"/>
        <w:ind w:left="794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After the insurance company has accepted to cover the risk and premiums are calculated and the insure</w:t>
      </w:r>
      <w:r>
        <w:rPr>
          <w:rFonts w:ascii="Book Antiqua" w:hAnsi="Book Antiqua"/>
          <w:bCs/>
          <w:sz w:val="24"/>
          <w:szCs w:val="24"/>
        </w:rPr>
        <w:t>r pays the first premium.</w:t>
      </w:r>
    </w:p>
    <w:p w14:paraId="53F29998" w14:textId="77777777" w:rsidR="00E27495" w:rsidRDefault="00E27495">
      <w:pPr>
        <w:spacing w:after="0"/>
        <w:ind w:left="794"/>
        <w:rPr>
          <w:rFonts w:ascii="Book Antiqua" w:hAnsi="Book Antiqua"/>
          <w:bCs/>
          <w:sz w:val="24"/>
          <w:szCs w:val="24"/>
        </w:rPr>
      </w:pPr>
    </w:p>
    <w:p w14:paraId="1CFB3D41" w14:textId="77777777" w:rsidR="00E27495" w:rsidRDefault="004C6C06">
      <w:pPr>
        <w:numPr>
          <w:ilvl w:val="0"/>
          <w:numId w:val="7"/>
        </w:numPr>
        <w:suppressAutoHyphens w:val="0"/>
        <w:spacing w:after="0"/>
        <w:ind w:left="794"/>
        <w:textAlignment w:val="auto"/>
        <w:rPr>
          <w:rFonts w:ascii="Book Antiqua" w:hAnsi="Book Antiqua"/>
          <w:bCs/>
          <w:sz w:val="24"/>
          <w:szCs w:val="24"/>
          <w:u w:val="single"/>
        </w:rPr>
      </w:pPr>
      <w:r>
        <w:rPr>
          <w:rFonts w:ascii="Book Antiqua" w:hAnsi="Book Antiqua"/>
          <w:bCs/>
          <w:sz w:val="24"/>
          <w:szCs w:val="24"/>
          <w:u w:val="single"/>
        </w:rPr>
        <w:t>Issuing of cover note (binder)</w:t>
      </w:r>
    </w:p>
    <w:p w14:paraId="6D69A2B4" w14:textId="77777777" w:rsidR="00E27495" w:rsidRDefault="004C6C06">
      <w:pPr>
        <w:spacing w:after="0"/>
        <w:ind w:left="794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The insured is issued with temporal policy which is valid for 30 days within which the policy would be issued.  </w:t>
      </w:r>
    </w:p>
    <w:p w14:paraId="0893C729" w14:textId="77777777" w:rsidR="00E27495" w:rsidRDefault="00E27495">
      <w:pPr>
        <w:spacing w:after="0"/>
        <w:ind w:left="794"/>
        <w:rPr>
          <w:rFonts w:ascii="Book Antiqua" w:hAnsi="Book Antiqua"/>
          <w:bCs/>
          <w:sz w:val="24"/>
          <w:szCs w:val="24"/>
        </w:rPr>
      </w:pPr>
    </w:p>
    <w:p w14:paraId="284C156F" w14:textId="77777777" w:rsidR="00E27495" w:rsidRDefault="004C6C06">
      <w:pPr>
        <w:numPr>
          <w:ilvl w:val="0"/>
          <w:numId w:val="7"/>
        </w:numPr>
        <w:suppressAutoHyphens w:val="0"/>
        <w:spacing w:after="0"/>
        <w:ind w:left="794"/>
        <w:textAlignment w:val="auto"/>
        <w:rPr>
          <w:rFonts w:ascii="Book Antiqua" w:hAnsi="Book Antiqua"/>
          <w:bCs/>
          <w:sz w:val="24"/>
          <w:szCs w:val="24"/>
          <w:u w:val="single"/>
        </w:rPr>
      </w:pPr>
      <w:r>
        <w:rPr>
          <w:rFonts w:ascii="Book Antiqua" w:hAnsi="Book Antiqua"/>
          <w:bCs/>
          <w:sz w:val="24"/>
          <w:szCs w:val="24"/>
          <w:u w:val="single"/>
        </w:rPr>
        <w:t>Issuing of policy</w:t>
      </w:r>
    </w:p>
    <w:p w14:paraId="09DF1D3E" w14:textId="77777777" w:rsidR="00E27495" w:rsidRDefault="004C6C06">
      <w:pPr>
        <w:spacing w:after="0"/>
        <w:ind w:left="794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This is the contractual document between the insurer and the </w:t>
      </w:r>
      <w:r>
        <w:rPr>
          <w:rFonts w:ascii="Book Antiqua" w:hAnsi="Book Antiqua"/>
          <w:bCs/>
          <w:sz w:val="24"/>
          <w:szCs w:val="24"/>
        </w:rPr>
        <w:t>insured and it contains the terms and conditions of the insurance cover.  Once issued it replaces the cover note and the policy becomes operational.</w:t>
      </w:r>
    </w:p>
    <w:p w14:paraId="4F7185CD" w14:textId="77777777" w:rsidR="00E27495" w:rsidRDefault="004C6C06">
      <w:pPr>
        <w:spacing w:after="0"/>
        <w:ind w:left="794"/>
        <w:jc w:val="righ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 xml:space="preserve"> </w:t>
      </w:r>
    </w:p>
    <w:bookmarkEnd w:id="2"/>
    <w:p w14:paraId="5126DEBE" w14:textId="77777777" w:rsidR="00E27495" w:rsidRDefault="004C6C06">
      <w:pPr>
        <w:spacing w:after="0"/>
      </w:pP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6. </w:t>
      </w:r>
      <w:proofErr w:type="gramStart"/>
      <w:r>
        <w:rPr>
          <w:rFonts w:ascii="Book Antiqua" w:eastAsia="Times New Roman" w:hAnsi="Book Antiqua" w:cs="Times New Roman"/>
          <w:bCs/>
          <w:sz w:val="24"/>
          <w:szCs w:val="24"/>
        </w:rPr>
        <w:t>a)</w:t>
      </w:r>
      <w:proofErr w:type="gramEnd"/>
      <w:r>
        <w:rPr>
          <w:rFonts w:ascii="Book Antiqua" w:hAnsi="Book Antiqua"/>
          <w:b/>
          <w:bCs/>
          <w:sz w:val="24"/>
          <w:szCs w:val="24"/>
        </w:rPr>
        <w:t>Explain five measures put in place by the government to bring order in road transport sector i</w:t>
      </w:r>
      <w:r>
        <w:rPr>
          <w:rFonts w:ascii="Book Antiqua" w:hAnsi="Book Antiqua"/>
          <w:b/>
          <w:bCs/>
          <w:sz w:val="24"/>
          <w:szCs w:val="24"/>
        </w:rPr>
        <w:t xml:space="preserve">n Kenya today.  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(10mks</w:t>
      </w:r>
      <w:r>
        <w:rPr>
          <w:rFonts w:ascii="Book Antiqua" w:hAnsi="Book Antiqua"/>
          <w:sz w:val="24"/>
          <w:szCs w:val="24"/>
        </w:rPr>
        <w:t>)</w:t>
      </w:r>
    </w:p>
    <w:p w14:paraId="5B3BED9F" w14:textId="77777777" w:rsidR="00E27495" w:rsidRDefault="004C6C06">
      <w:pPr>
        <w:numPr>
          <w:ilvl w:val="0"/>
          <w:numId w:val="8"/>
        </w:numPr>
        <w:suppressAutoHyphens w:val="0"/>
        <w:spacing w:after="0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Speed governors – used to check on over speeding on our roads which causes accidents.</w:t>
      </w:r>
    </w:p>
    <w:p w14:paraId="2517DB5C" w14:textId="77777777" w:rsidR="00E27495" w:rsidRDefault="004C6C06">
      <w:pPr>
        <w:numPr>
          <w:ilvl w:val="0"/>
          <w:numId w:val="8"/>
        </w:numPr>
        <w:suppressAutoHyphens w:val="0"/>
        <w:spacing w:after="0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Use of </w:t>
      </w:r>
      <w:proofErr w:type="spellStart"/>
      <w:r>
        <w:rPr>
          <w:rFonts w:ascii="Book Antiqua" w:hAnsi="Book Antiqua"/>
          <w:sz w:val="24"/>
          <w:szCs w:val="24"/>
        </w:rPr>
        <w:t>alcoblows</w:t>
      </w:r>
      <w:proofErr w:type="spellEnd"/>
      <w:r>
        <w:rPr>
          <w:rFonts w:ascii="Book Antiqua" w:hAnsi="Book Antiqua"/>
          <w:sz w:val="24"/>
          <w:szCs w:val="24"/>
        </w:rPr>
        <w:t xml:space="preserve"> – to check/detect and prevent driving of vehicles by drunk drivers.</w:t>
      </w:r>
    </w:p>
    <w:p w14:paraId="1F470FCC" w14:textId="77777777" w:rsidR="00E27495" w:rsidRDefault="004C6C06">
      <w:pPr>
        <w:numPr>
          <w:ilvl w:val="0"/>
          <w:numId w:val="8"/>
        </w:numPr>
        <w:suppressAutoHyphens w:val="0"/>
        <w:spacing w:after="0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Certificate of good conduct – carried out to make s</w:t>
      </w:r>
      <w:r>
        <w:rPr>
          <w:rFonts w:ascii="Book Antiqua" w:hAnsi="Book Antiqua"/>
          <w:sz w:val="24"/>
          <w:szCs w:val="24"/>
        </w:rPr>
        <w:t>ure that those involved in road transport are of good conduct especially drivers and touts.</w:t>
      </w:r>
    </w:p>
    <w:p w14:paraId="0435C181" w14:textId="77777777" w:rsidR="00E27495" w:rsidRDefault="004C6C06">
      <w:pPr>
        <w:numPr>
          <w:ilvl w:val="0"/>
          <w:numId w:val="8"/>
        </w:numPr>
        <w:suppressAutoHyphens w:val="0"/>
        <w:spacing w:after="0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Inspection of vehicle – done to make sure that only road worthy vehicles are allowed in Kenyan roads. </w:t>
      </w:r>
    </w:p>
    <w:p w14:paraId="1D4D34C7" w14:textId="77777777" w:rsidR="00E27495" w:rsidRDefault="004C6C06">
      <w:pPr>
        <w:numPr>
          <w:ilvl w:val="0"/>
          <w:numId w:val="8"/>
        </w:numPr>
        <w:suppressAutoHyphens w:val="0"/>
        <w:spacing w:after="0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Carrying capacity – the government usually determine the carr</w:t>
      </w:r>
      <w:r>
        <w:rPr>
          <w:rFonts w:ascii="Book Antiqua" w:hAnsi="Book Antiqua"/>
          <w:sz w:val="24"/>
          <w:szCs w:val="24"/>
        </w:rPr>
        <w:t>ying capacity of vehicle both passengers and cargo carrying vehicles to avoid road damage and accidents.</w:t>
      </w:r>
    </w:p>
    <w:p w14:paraId="35EE71A3" w14:textId="77777777" w:rsidR="00E27495" w:rsidRDefault="004C6C06">
      <w:pPr>
        <w:numPr>
          <w:ilvl w:val="0"/>
          <w:numId w:val="8"/>
        </w:numPr>
        <w:suppressAutoHyphens w:val="0"/>
        <w:spacing w:after="0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Vetting of drivers to ascertain that the </w:t>
      </w:r>
      <w:proofErr w:type="spellStart"/>
      <w:r>
        <w:rPr>
          <w:rFonts w:ascii="Book Antiqua" w:hAnsi="Book Antiqua"/>
          <w:sz w:val="24"/>
          <w:szCs w:val="24"/>
        </w:rPr>
        <w:t>genuity</w:t>
      </w:r>
      <w:proofErr w:type="spellEnd"/>
      <w:r>
        <w:rPr>
          <w:rFonts w:ascii="Book Antiqua" w:hAnsi="Book Antiqua"/>
          <w:sz w:val="24"/>
          <w:szCs w:val="24"/>
        </w:rPr>
        <w:t xml:space="preserve"> of their driving </w:t>
      </w:r>
      <w:proofErr w:type="spellStart"/>
      <w:r>
        <w:rPr>
          <w:rFonts w:ascii="Book Antiqua" w:hAnsi="Book Antiqua"/>
          <w:sz w:val="24"/>
          <w:szCs w:val="24"/>
        </w:rPr>
        <w:t>licences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14:paraId="178A4EA9" w14:textId="77777777" w:rsidR="00E27495" w:rsidRDefault="004C6C06">
      <w:pPr>
        <w:numPr>
          <w:ilvl w:val="0"/>
          <w:numId w:val="8"/>
        </w:numPr>
        <w:suppressAutoHyphens w:val="0"/>
        <w:spacing w:after="0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Designating routes for PSV.</w:t>
      </w:r>
    </w:p>
    <w:p w14:paraId="2FF87812" w14:textId="77777777" w:rsidR="00E27495" w:rsidRDefault="004C6C06">
      <w:pPr>
        <w:numPr>
          <w:ilvl w:val="0"/>
          <w:numId w:val="8"/>
        </w:numPr>
        <w:suppressAutoHyphens w:val="0"/>
        <w:spacing w:after="0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Uniform for drivers and touts/conductors.</w:t>
      </w:r>
    </w:p>
    <w:p w14:paraId="6A2319BC" w14:textId="77777777" w:rsidR="00E27495" w:rsidRDefault="004C6C06">
      <w:pPr>
        <w:numPr>
          <w:ilvl w:val="0"/>
          <w:numId w:val="8"/>
        </w:numPr>
        <w:suppressAutoHyphens w:val="0"/>
        <w:spacing w:after="0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 P</w:t>
      </w:r>
      <w:r>
        <w:rPr>
          <w:rFonts w:ascii="Book Antiqua" w:hAnsi="Book Antiqua"/>
          <w:sz w:val="24"/>
          <w:szCs w:val="24"/>
        </w:rPr>
        <w:t>SV vehicles should have the yellow line.</w:t>
      </w:r>
    </w:p>
    <w:p w14:paraId="5F9F4146" w14:textId="77777777" w:rsidR="00E27495" w:rsidRDefault="004C6C06">
      <w:pPr>
        <w:numPr>
          <w:ilvl w:val="0"/>
          <w:numId w:val="8"/>
        </w:numPr>
        <w:suppressAutoHyphens w:val="0"/>
        <w:spacing w:after="0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 PSV vehicles to join </w:t>
      </w:r>
      <w:proofErr w:type="spellStart"/>
      <w:r>
        <w:rPr>
          <w:rFonts w:ascii="Book Antiqua" w:hAnsi="Book Antiqua"/>
          <w:sz w:val="24"/>
          <w:szCs w:val="24"/>
        </w:rPr>
        <w:t>matatu</w:t>
      </w:r>
      <w:proofErr w:type="spellEnd"/>
      <w:r>
        <w:rPr>
          <w:rFonts w:ascii="Book Antiqua" w:hAnsi="Book Antiqua"/>
          <w:sz w:val="24"/>
          <w:szCs w:val="24"/>
        </w:rPr>
        <w:t xml:space="preserve"> SACCO.</w:t>
      </w:r>
    </w:p>
    <w:p w14:paraId="7B97FD8E" w14:textId="77777777" w:rsidR="00E27495" w:rsidRDefault="004C6C06">
      <w:pPr>
        <w:numPr>
          <w:ilvl w:val="0"/>
          <w:numId w:val="8"/>
        </w:numPr>
        <w:suppressAutoHyphens w:val="0"/>
        <w:spacing w:after="0"/>
        <w:ind w:left="794"/>
        <w:textAlignment w:val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Use the cashless means of payment.</w:t>
      </w:r>
    </w:p>
    <w:p w14:paraId="10E73CB4" w14:textId="77777777" w:rsidR="00E27495" w:rsidRDefault="004C6C06">
      <w:pPr>
        <w:spacing w:after="0"/>
      </w:pPr>
      <w:r>
        <w:rPr>
          <w:rFonts w:ascii="Book Antiqua" w:hAnsi="Book Antiqua"/>
          <w:sz w:val="24"/>
          <w:szCs w:val="24"/>
        </w:rPr>
        <w:t>6b)</w:t>
      </w:r>
    </w:p>
    <w:p w14:paraId="121092A5" w14:textId="77777777" w:rsidR="00E27495" w:rsidRDefault="00E27495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20D681D6" w14:textId="77777777" w:rsidR="00E27495" w:rsidRDefault="004C6C06">
      <w:pPr>
        <w:pStyle w:val="ListParagraph"/>
        <w:spacing w:after="0" w:line="240" w:lineRule="auto"/>
        <w:ind w:left="4320" w:firstLine="720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Abass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stockists</w:t>
      </w:r>
      <w:proofErr w:type="spellEnd"/>
    </w:p>
    <w:p w14:paraId="603FA391" w14:textId="77777777" w:rsidR="00E27495" w:rsidRDefault="004C6C06">
      <w:pPr>
        <w:pStyle w:val="ListParagraph"/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Trading, profit and loss a/c</w:t>
      </w:r>
    </w:p>
    <w:p w14:paraId="0472CDB1" w14:textId="77777777" w:rsidR="00E27495" w:rsidRDefault="004C6C06">
      <w:pPr>
        <w:pStyle w:val="ListParagraph"/>
        <w:spacing w:after="0" w:line="240" w:lineRule="auto"/>
        <w:jc w:val="center"/>
      </w:pPr>
      <w:r>
        <w:rPr>
          <w:rFonts w:ascii="Book Antiqua" w:hAnsi="Book Antiqua" w:cs="Times New Roman"/>
          <w:sz w:val="24"/>
          <w:szCs w:val="24"/>
        </w:rPr>
        <w:t>For period ended 31</w:t>
      </w:r>
      <w:r>
        <w:rPr>
          <w:rFonts w:ascii="Book Antiqua" w:hAnsi="Book Antiqua" w:cs="Times New Roman"/>
          <w:sz w:val="24"/>
          <w:szCs w:val="24"/>
          <w:vertAlign w:val="superscript"/>
        </w:rPr>
        <w:t>st</w:t>
      </w:r>
      <w:r>
        <w:rPr>
          <w:rFonts w:ascii="Book Antiqua" w:hAnsi="Book Antiqua" w:cs="Times New Roman"/>
          <w:sz w:val="24"/>
          <w:szCs w:val="24"/>
        </w:rPr>
        <w:t xml:space="preserve"> Dec 2015</w:t>
      </w:r>
    </w:p>
    <w:p w14:paraId="4349B4E0" w14:textId="77777777" w:rsidR="00E27495" w:rsidRDefault="004C6C06">
      <w:pPr>
        <w:pStyle w:val="ListParagraph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Dr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Cr</w:t>
      </w:r>
    </w:p>
    <w:tbl>
      <w:tblPr>
        <w:tblW w:w="9243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4622"/>
      </w:tblGrid>
      <w:tr w:rsidR="00E27495" w14:paraId="44A6F73D" w14:textId="77777777">
        <w:tc>
          <w:tcPr>
            <w:tcW w:w="46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CA57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Opening stock                            </w:t>
            </w:r>
            <w:r>
              <w:rPr>
                <w:rFonts w:ascii="Book Antiqua" w:hAnsi="Book Antiqua" w:cs="Times New Roman"/>
                <w:sz w:val="24"/>
                <w:szCs w:val="24"/>
              </w:rPr>
              <w:t>30,000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6B0E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Sales                        390,000</w:t>
            </w:r>
          </w:p>
        </w:tc>
      </w:tr>
      <w:tr w:rsidR="00E27495" w14:paraId="0E3B8236" w14:textId="77777777"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C25D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Add purchases      275,000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5682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Less returns inwards  10,000</w:t>
            </w:r>
          </w:p>
        </w:tc>
      </w:tr>
      <w:tr w:rsidR="00E27495" w14:paraId="452CE54F" w14:textId="77777777"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01F3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Add carriage in        16,000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80D3" w14:textId="77777777" w:rsidR="00E27495" w:rsidRDefault="00E27495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27495" w14:paraId="3DBA5227" w14:textId="77777777"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EC8D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Less returns out          </w:t>
            </w:r>
            <w:r>
              <w:rPr>
                <w:rFonts w:ascii="Book Antiqua" w:hAnsi="Book Antiqua" w:cs="Times New Roman"/>
                <w:sz w:val="24"/>
                <w:szCs w:val="24"/>
                <w:u w:val="single"/>
              </w:rPr>
              <w:t xml:space="preserve">6,000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</w:t>
            </w:r>
            <w:r>
              <w:rPr>
                <w:rFonts w:ascii="Book Antiqua" w:hAnsi="Book Antiqua" w:cs="Times New Roman"/>
                <w:sz w:val="24"/>
                <w:szCs w:val="24"/>
                <w:u w:val="single"/>
              </w:rPr>
              <w:t>285,000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C9CB" w14:textId="77777777" w:rsidR="00E27495" w:rsidRDefault="00E27495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27495" w14:paraId="63D38502" w14:textId="77777777"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811A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G.A.F.S                                    315,000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A19A" w14:textId="77777777" w:rsidR="00E27495" w:rsidRDefault="00E27495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27495" w14:paraId="55026A62" w14:textId="77777777"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8581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Less closing stock                        </w:t>
            </w:r>
            <w:r>
              <w:rPr>
                <w:rFonts w:ascii="Book Antiqua" w:hAnsi="Book Antiqua" w:cs="Times New Roman"/>
                <w:sz w:val="24"/>
                <w:szCs w:val="24"/>
                <w:u w:val="single"/>
              </w:rPr>
              <w:t>50,000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6F4B" w14:textId="77777777" w:rsidR="00E27495" w:rsidRDefault="00E27495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27495" w14:paraId="676DBED7" w14:textId="77777777"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1F25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C.O.Gs                                       265,000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BDB6" w14:textId="77777777" w:rsidR="00E27495" w:rsidRDefault="00E27495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27495" w14:paraId="0102452A" w14:textId="77777777"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F2222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Gross profit c/d                          </w:t>
            </w:r>
            <w:r>
              <w:rPr>
                <w:rFonts w:ascii="Book Antiqua" w:hAnsi="Book Antiqua" w:cs="Times New Roman"/>
                <w:sz w:val="24"/>
                <w:szCs w:val="24"/>
                <w:u w:val="single"/>
              </w:rPr>
              <w:t>115,000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5F00" w14:textId="77777777" w:rsidR="00E27495" w:rsidRDefault="00E27495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27495" w14:paraId="3AC30F31" w14:textId="77777777"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1EA5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Book Antiqua" w:hAnsi="Book Antiqua" w:cs="Times New Roman"/>
                <w:sz w:val="24"/>
                <w:szCs w:val="24"/>
                <w:u w:val="double"/>
              </w:rPr>
              <w:t>380,000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773C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Book Antiqua" w:hAnsi="Book Antiqua" w:cs="Times New Roman"/>
                <w:sz w:val="24"/>
                <w:szCs w:val="24"/>
                <w:u w:val="double"/>
              </w:rPr>
              <w:t>380,000</w:t>
            </w:r>
          </w:p>
        </w:tc>
      </w:tr>
      <w:tr w:rsidR="00E27495" w14:paraId="4B2E8775" w14:textId="77777777"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8ED5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Carriage outwards                          8,000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7EE2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Gross profit b/d                  115,000</w:t>
            </w:r>
          </w:p>
        </w:tc>
      </w:tr>
      <w:tr w:rsidR="00E27495" w14:paraId="5CF8C30F" w14:textId="77777777"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67CC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Advertising                                     3,000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E437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Commission                          36,000</w:t>
            </w:r>
          </w:p>
        </w:tc>
      </w:tr>
      <w:tr w:rsidR="00E27495" w14:paraId="53317865" w14:textId="77777777">
        <w:trPr>
          <w:trHeight w:val="74"/>
        </w:trPr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EF50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Salaries     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19,000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BA3C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Discount received                   7,000</w:t>
            </w:r>
          </w:p>
        </w:tc>
      </w:tr>
      <w:tr w:rsidR="00E27495" w14:paraId="4FBE5BBA" w14:textId="77777777"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AA69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Rates                                              12,000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5150" w14:textId="77777777" w:rsidR="00E27495" w:rsidRDefault="00E27495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27495" w14:paraId="5C68117B" w14:textId="77777777"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DD8A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Insurance                                        20,000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D159" w14:textId="77777777" w:rsidR="00E27495" w:rsidRDefault="00E27495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27495" w14:paraId="13C34DD5" w14:textId="77777777"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86D5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Discount allowed                             5,000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697B" w14:textId="77777777" w:rsidR="00E27495" w:rsidRDefault="00E27495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27495" w14:paraId="00E88974" w14:textId="77777777"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960E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Net profit c/d                                  </w:t>
            </w:r>
            <w:r>
              <w:rPr>
                <w:rFonts w:ascii="Book Antiqua" w:hAnsi="Book Antiqua" w:cs="Times New Roman"/>
                <w:sz w:val="24"/>
                <w:szCs w:val="24"/>
                <w:u w:val="single"/>
              </w:rPr>
              <w:t>91,000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8156" w14:textId="77777777" w:rsidR="00E27495" w:rsidRDefault="00E27495">
            <w:pPr>
              <w:pStyle w:val="ListParagraph"/>
              <w:spacing w:after="0" w:line="240" w:lineRule="auto"/>
              <w:ind w:left="0"/>
              <w:jc w:val="both"/>
              <w:textAlignment w:val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27495" w14:paraId="323A249C" w14:textId="77777777">
        <w:tc>
          <w:tcPr>
            <w:tcW w:w="4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602" w14:textId="77777777" w:rsidR="00E27495" w:rsidRDefault="004C6C06">
            <w:pPr>
              <w:pStyle w:val="ListParagraph"/>
              <w:spacing w:after="0" w:line="240" w:lineRule="auto"/>
              <w:ind w:left="0"/>
              <w:jc w:val="both"/>
              <w:textAlignment w:val="auto"/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Book Antiqua" w:hAnsi="Book Antiqua" w:cs="Times New Roman"/>
                <w:sz w:val="24"/>
                <w:szCs w:val="24"/>
                <w:u w:val="double"/>
              </w:rPr>
              <w:t>158,000</w:t>
            </w:r>
          </w:p>
        </w:tc>
        <w:tc>
          <w:tcPr>
            <w:tcW w:w="46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34A4" w14:textId="77777777" w:rsidR="00E27495" w:rsidRDefault="004C6C06">
            <w:pPr>
              <w:pStyle w:val="ListParagraph"/>
              <w:spacing w:after="0" w:line="240" w:lineRule="auto"/>
              <w:ind w:left="0"/>
              <w:textAlignment w:val="auto"/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Book Antiqua" w:hAnsi="Book Antiqua" w:cs="Times New Roman"/>
                <w:sz w:val="24"/>
                <w:szCs w:val="24"/>
                <w:u w:val="double"/>
              </w:rPr>
              <w:t>158,000</w:t>
            </w:r>
          </w:p>
        </w:tc>
      </w:tr>
    </w:tbl>
    <w:p w14:paraId="7B9B54E0" w14:textId="77777777" w:rsidR="00E27495" w:rsidRDefault="004C6C06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21" w:color="FFFFFF" w:shadow="1"/>
        </w:pBdr>
        <w:tabs>
          <w:tab w:val="left" w:pos="1140"/>
          <w:tab w:val="center" w:pos="5040"/>
        </w:tabs>
        <w:spacing w:after="0"/>
      </w:pP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  <w:t>(20 x ½ = 10mks</w:t>
      </w:r>
    </w:p>
    <w:sectPr w:rsidR="00E27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45093" w14:textId="77777777" w:rsidR="008762F9" w:rsidRDefault="008762F9">
      <w:pPr>
        <w:spacing w:after="0"/>
      </w:pPr>
      <w:r>
        <w:separator/>
      </w:r>
    </w:p>
  </w:endnote>
  <w:endnote w:type="continuationSeparator" w:id="0">
    <w:p w14:paraId="33729071" w14:textId="77777777" w:rsidR="008762F9" w:rsidRDefault="00876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792E" w14:textId="77777777" w:rsidR="004C6C06" w:rsidRDefault="004C6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54192" w14:textId="77777777" w:rsidR="00630C1C" w:rsidRDefault="004C6C06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14:paraId="0051326B" w14:textId="77777777" w:rsidR="00630C1C" w:rsidRDefault="004C6C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2F181" w14:textId="77777777" w:rsidR="004C6C06" w:rsidRDefault="004C6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9FB2" w14:textId="77777777" w:rsidR="008762F9" w:rsidRDefault="008762F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8CB42DE" w14:textId="77777777" w:rsidR="008762F9" w:rsidRDefault="008762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1FEFC" w14:textId="7B3DB0F1" w:rsidR="004C6C06" w:rsidRDefault="004C6C06">
    <w:pPr>
      <w:pStyle w:val="Header"/>
    </w:pPr>
    <w:r>
      <w:rPr>
        <w:noProof/>
        <w:lang w:eastAsia="en-US"/>
      </w:rPr>
      <w:pict w14:anchorId="08BA0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24797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5CEBE" w14:textId="63302822" w:rsidR="004C6C06" w:rsidRDefault="004C6C06">
    <w:pPr>
      <w:pStyle w:val="Header"/>
    </w:pPr>
    <w:r>
      <w:rPr>
        <w:noProof/>
        <w:lang w:eastAsia="en-US"/>
      </w:rPr>
      <w:pict w14:anchorId="49809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24798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5C5A" w14:textId="3108DE15" w:rsidR="004C6C06" w:rsidRDefault="004C6C06">
    <w:pPr>
      <w:pStyle w:val="Header"/>
    </w:pPr>
    <w:r>
      <w:rPr>
        <w:noProof/>
        <w:lang w:eastAsia="en-US"/>
      </w:rPr>
      <w:pict w14:anchorId="3C3C9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24796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448"/>
    <w:multiLevelType w:val="multilevel"/>
    <w:tmpl w:val="A104C3B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5997"/>
    <w:multiLevelType w:val="multilevel"/>
    <w:tmpl w:val="8F72AE7A"/>
    <w:lvl w:ilvl="0">
      <w:start w:val="2"/>
      <w:numFmt w:val="lowerLetter"/>
      <w:lvlText w:val="(%1)"/>
      <w:lvlJc w:val="left"/>
      <w:pPr>
        <w:ind w:left="750" w:hanging="375"/>
      </w:pPr>
    </w:lvl>
    <w:lvl w:ilvl="1">
      <w:start w:val="1"/>
      <w:numFmt w:val="lowerRoman"/>
      <w:lvlText w:val="%2."/>
      <w:lvlJc w:val="righ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0FA49DC"/>
    <w:multiLevelType w:val="multilevel"/>
    <w:tmpl w:val="8D103918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82DB1"/>
    <w:multiLevelType w:val="multilevel"/>
    <w:tmpl w:val="291EC1BC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6F454C"/>
    <w:multiLevelType w:val="multilevel"/>
    <w:tmpl w:val="4EBCF4AA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721A11"/>
    <w:multiLevelType w:val="multilevel"/>
    <w:tmpl w:val="5F1406EE"/>
    <w:lvl w:ilvl="0">
      <w:start w:val="1"/>
      <w:numFmt w:val="lowerRoman"/>
      <w:lvlText w:val="%1."/>
      <w:lvlJc w:val="right"/>
      <w:pPr>
        <w:ind w:left="2160" w:hanging="360"/>
      </w:pPr>
      <w:rPr>
        <w:rFonts w:ascii="Book Antiqua" w:hAnsi="Book Antiqua"/>
        <w:sz w:val="24"/>
        <w:szCs w:val="24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 w15:restartNumberingAfterBreak="0">
    <w:nsid w:val="788D7DCF"/>
    <w:multiLevelType w:val="multilevel"/>
    <w:tmpl w:val="A12479AC"/>
    <w:lvl w:ilvl="0">
      <w:start w:val="1"/>
      <w:numFmt w:val="lowerRoman"/>
      <w:lvlText w:val="%1."/>
      <w:lvlJc w:val="right"/>
      <w:pPr>
        <w:ind w:left="180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92D1091"/>
    <w:multiLevelType w:val="multilevel"/>
    <w:tmpl w:val="98E89134"/>
    <w:lvl w:ilvl="0">
      <w:start w:val="1"/>
      <w:numFmt w:val="lowerRoman"/>
      <w:lvlText w:val="%1."/>
      <w:lvlJc w:val="righ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95"/>
    <w:rsid w:val="004C6C06"/>
    <w:rsid w:val="008762F9"/>
    <w:rsid w:val="008F4021"/>
    <w:rsid w:val="00E2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BBD710"/>
  <w15:docId w15:val="{A1E05F03-DC30-4E7D-8F49-D8E5121E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40" w:line="480" w:lineRule="auto"/>
        <w:ind w:firstLine="7201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40" w:lineRule="auto"/>
      <w:ind w:firstLine="0"/>
    </w:pPr>
    <w:rPr>
      <w:rFonts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cs="SimSun"/>
      <w:lang w:eastAsia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cs="Calibri"/>
      <w:lang w:val="en-US"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Pr>
      <w:rFonts w:cs="Calibri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dc:description/>
  <cp:lastModifiedBy>OUR LADY</cp:lastModifiedBy>
  <cp:revision>3</cp:revision>
  <dcterms:created xsi:type="dcterms:W3CDTF">2023-03-27T07:46:00Z</dcterms:created>
  <dcterms:modified xsi:type="dcterms:W3CDTF">2023-03-28T05:42:00Z</dcterms:modified>
</cp:coreProperties>
</file>