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D51" w:rsidRPr="00197611" w:rsidRDefault="00644D51" w:rsidP="00EB67AB">
      <w:pPr>
        <w:rPr>
          <w:sz w:val="24"/>
          <w:szCs w:val="24"/>
        </w:rPr>
      </w:pPr>
      <w:bookmarkStart w:id="0" w:name="_GoBack"/>
      <w:bookmarkEnd w:id="0"/>
    </w:p>
    <w:p w:rsidR="00644D51" w:rsidRPr="00197611" w:rsidRDefault="00644D51" w:rsidP="00EB67AB">
      <w:pPr>
        <w:rPr>
          <w:b/>
          <w:sz w:val="24"/>
          <w:szCs w:val="24"/>
        </w:rPr>
      </w:pPr>
    </w:p>
    <w:p w:rsidR="00EB67AB" w:rsidRPr="00197611" w:rsidRDefault="00EB67AB" w:rsidP="00EB67AB">
      <w:pPr>
        <w:rPr>
          <w:b/>
          <w:sz w:val="24"/>
          <w:szCs w:val="24"/>
        </w:rPr>
      </w:pPr>
      <w:r w:rsidRPr="00197611">
        <w:rPr>
          <w:b/>
          <w:sz w:val="24"/>
          <w:szCs w:val="24"/>
        </w:rPr>
        <w:t>NAME:..........................................................</w:t>
      </w:r>
      <w:r w:rsidR="00C23C48" w:rsidRPr="00197611">
        <w:rPr>
          <w:b/>
          <w:sz w:val="24"/>
          <w:szCs w:val="24"/>
        </w:rPr>
        <w:t>……………………………………………</w:t>
      </w:r>
      <w:r w:rsidRPr="00197611">
        <w:rPr>
          <w:b/>
          <w:sz w:val="24"/>
          <w:szCs w:val="24"/>
        </w:rPr>
        <w:t xml:space="preserve"> ADMISSION NO:.........................</w:t>
      </w:r>
    </w:p>
    <w:p w:rsidR="00EB67AB" w:rsidRPr="00197611" w:rsidRDefault="00EB67AB" w:rsidP="00EB67AB">
      <w:pPr>
        <w:rPr>
          <w:b/>
          <w:sz w:val="24"/>
          <w:szCs w:val="24"/>
        </w:rPr>
      </w:pPr>
      <w:r w:rsidRPr="00197611">
        <w:rPr>
          <w:b/>
          <w:sz w:val="24"/>
          <w:szCs w:val="24"/>
        </w:rPr>
        <w:t>CANDIDATE SIGNATURE:......................... DATE :.......................</w:t>
      </w:r>
    </w:p>
    <w:p w:rsidR="00EB67AB" w:rsidRPr="00197611" w:rsidRDefault="00EB67AB" w:rsidP="00EB67AB">
      <w:pPr>
        <w:rPr>
          <w:b/>
          <w:sz w:val="24"/>
          <w:szCs w:val="24"/>
        </w:rPr>
      </w:pPr>
      <w:r w:rsidRPr="00197611">
        <w:rPr>
          <w:b/>
          <w:sz w:val="24"/>
          <w:szCs w:val="24"/>
        </w:rPr>
        <w:t>444/1</w:t>
      </w:r>
    </w:p>
    <w:p w:rsidR="00EB67AB" w:rsidRPr="00197611" w:rsidRDefault="00EB67AB" w:rsidP="00EB67AB">
      <w:pPr>
        <w:rPr>
          <w:b/>
          <w:sz w:val="24"/>
          <w:szCs w:val="24"/>
        </w:rPr>
      </w:pPr>
      <w:r w:rsidRPr="00197611">
        <w:rPr>
          <w:b/>
          <w:sz w:val="24"/>
          <w:szCs w:val="24"/>
        </w:rPr>
        <w:t>WOODWORK</w:t>
      </w:r>
    </w:p>
    <w:p w:rsidR="00EB67AB" w:rsidRPr="00197611" w:rsidRDefault="00EB67AB" w:rsidP="00EB67AB">
      <w:pPr>
        <w:rPr>
          <w:b/>
          <w:sz w:val="24"/>
          <w:szCs w:val="24"/>
        </w:rPr>
      </w:pPr>
      <w:r w:rsidRPr="00197611">
        <w:rPr>
          <w:b/>
          <w:sz w:val="24"/>
          <w:szCs w:val="24"/>
        </w:rPr>
        <w:t>PAPER 1</w:t>
      </w:r>
    </w:p>
    <w:p w:rsidR="00EB67AB" w:rsidRPr="00197611" w:rsidRDefault="00EB67AB" w:rsidP="00EB67AB">
      <w:pPr>
        <w:rPr>
          <w:b/>
          <w:sz w:val="24"/>
          <w:szCs w:val="24"/>
        </w:rPr>
      </w:pPr>
      <w:r w:rsidRPr="00197611">
        <w:rPr>
          <w:b/>
          <w:sz w:val="24"/>
          <w:szCs w:val="24"/>
        </w:rPr>
        <w:t>TIME:2 HOURS 30 MINUTES</w:t>
      </w:r>
    </w:p>
    <w:p w:rsidR="00EB67AB" w:rsidRPr="00197611" w:rsidRDefault="00EB67AB" w:rsidP="00EB67AB">
      <w:pPr>
        <w:rPr>
          <w:b/>
          <w:sz w:val="24"/>
          <w:szCs w:val="24"/>
        </w:rPr>
      </w:pPr>
    </w:p>
    <w:p w:rsidR="00EB67AB" w:rsidRPr="00197611" w:rsidRDefault="00EB67AB" w:rsidP="00EB67AB">
      <w:pPr>
        <w:rPr>
          <w:b/>
          <w:sz w:val="24"/>
          <w:szCs w:val="24"/>
        </w:rPr>
      </w:pPr>
      <w:r w:rsidRPr="00197611">
        <w:rPr>
          <w:b/>
          <w:sz w:val="24"/>
          <w:szCs w:val="24"/>
        </w:rPr>
        <w:t xml:space="preserve">                    MECS JOINT EXAMINATION 2022</w:t>
      </w:r>
    </w:p>
    <w:p w:rsidR="00EB67AB" w:rsidRPr="00197611" w:rsidRDefault="00EB67AB" w:rsidP="00EB67AB">
      <w:pPr>
        <w:rPr>
          <w:b/>
          <w:sz w:val="24"/>
          <w:szCs w:val="24"/>
        </w:rPr>
      </w:pPr>
      <w:r w:rsidRPr="00197611">
        <w:rPr>
          <w:b/>
          <w:sz w:val="24"/>
          <w:szCs w:val="24"/>
        </w:rPr>
        <w:t xml:space="preserve">               Kenya Certificate of Secondary Education </w:t>
      </w:r>
    </w:p>
    <w:p w:rsidR="00EB67AB" w:rsidRPr="00197611" w:rsidRDefault="00EB67AB" w:rsidP="00EB67AB">
      <w:pPr>
        <w:rPr>
          <w:b/>
          <w:bCs/>
          <w:sz w:val="24"/>
          <w:szCs w:val="24"/>
        </w:rPr>
      </w:pPr>
      <w:r w:rsidRPr="00197611">
        <w:rPr>
          <w:b/>
          <w:bCs/>
          <w:sz w:val="24"/>
          <w:szCs w:val="24"/>
        </w:rPr>
        <w:t xml:space="preserve">                                              WOODWORK</w:t>
      </w:r>
    </w:p>
    <w:p w:rsidR="00EB67AB" w:rsidRPr="00197611" w:rsidRDefault="00EB67AB" w:rsidP="00EB67AB">
      <w:pPr>
        <w:rPr>
          <w:b/>
          <w:sz w:val="24"/>
          <w:szCs w:val="24"/>
          <w:u w:val="single"/>
        </w:rPr>
      </w:pPr>
      <w:r w:rsidRPr="00197611">
        <w:rPr>
          <w:b/>
          <w:bCs/>
          <w:sz w:val="24"/>
          <w:szCs w:val="24"/>
        </w:rPr>
        <w:t xml:space="preserve">                                                      PAPER 1 </w:t>
      </w:r>
    </w:p>
    <w:p w:rsidR="00EB67AB" w:rsidRPr="00197611" w:rsidRDefault="00EB67AB" w:rsidP="00EB67AB">
      <w:pPr>
        <w:rPr>
          <w:b/>
          <w:sz w:val="24"/>
          <w:szCs w:val="24"/>
          <w:u w:val="single"/>
        </w:rPr>
      </w:pPr>
    </w:p>
    <w:p w:rsidR="00EB67AB" w:rsidRPr="00197611" w:rsidRDefault="00EB67AB" w:rsidP="00EB67AB">
      <w:pPr>
        <w:rPr>
          <w:b/>
          <w:sz w:val="24"/>
          <w:szCs w:val="24"/>
          <w:u w:val="single"/>
        </w:rPr>
      </w:pPr>
    </w:p>
    <w:p w:rsidR="00EB67AB" w:rsidRPr="00197611" w:rsidRDefault="00EB67AB" w:rsidP="00EB67AB">
      <w:pPr>
        <w:rPr>
          <w:b/>
          <w:sz w:val="24"/>
          <w:szCs w:val="24"/>
          <w:u w:val="single"/>
        </w:rPr>
      </w:pPr>
    </w:p>
    <w:p w:rsidR="00EB67AB" w:rsidRPr="00197611" w:rsidRDefault="00EB67AB" w:rsidP="00EB67AB">
      <w:pPr>
        <w:rPr>
          <w:b/>
          <w:sz w:val="24"/>
          <w:szCs w:val="24"/>
          <w:u w:val="single"/>
        </w:rPr>
      </w:pPr>
      <w:r w:rsidRPr="00197611">
        <w:rPr>
          <w:b/>
          <w:sz w:val="24"/>
          <w:szCs w:val="24"/>
          <w:u w:val="single"/>
        </w:rPr>
        <w:t>Instructions to candidates</w:t>
      </w:r>
    </w:p>
    <w:p w:rsidR="00EB67AB" w:rsidRPr="00197611" w:rsidRDefault="00EB67AB" w:rsidP="00EB67AB">
      <w:pPr>
        <w:rPr>
          <w:sz w:val="24"/>
          <w:szCs w:val="24"/>
        </w:rPr>
      </w:pPr>
      <w:r w:rsidRPr="00197611">
        <w:rPr>
          <w:sz w:val="24"/>
          <w:szCs w:val="24"/>
        </w:rPr>
        <w:t>Write your name and admission</w:t>
      </w:r>
      <w:r w:rsidR="00C7456F">
        <w:rPr>
          <w:sz w:val="24"/>
          <w:szCs w:val="24"/>
        </w:rPr>
        <w:t xml:space="preserve"> number in the spaces provided a</w:t>
      </w:r>
      <w:r w:rsidRPr="00197611">
        <w:rPr>
          <w:sz w:val="24"/>
          <w:szCs w:val="24"/>
        </w:rPr>
        <w:t>bove</w:t>
      </w:r>
    </w:p>
    <w:p w:rsidR="00EB67AB" w:rsidRPr="00197611" w:rsidRDefault="00EB67AB" w:rsidP="00EB67AB">
      <w:pPr>
        <w:rPr>
          <w:sz w:val="24"/>
          <w:szCs w:val="24"/>
        </w:rPr>
      </w:pPr>
    </w:p>
    <w:p w:rsidR="00EB67AB" w:rsidRPr="00197611" w:rsidRDefault="00EB67AB" w:rsidP="00EB67AB">
      <w:pPr>
        <w:rPr>
          <w:sz w:val="24"/>
          <w:szCs w:val="24"/>
        </w:rPr>
      </w:pPr>
      <w:r w:rsidRPr="00197611">
        <w:rPr>
          <w:sz w:val="24"/>
          <w:szCs w:val="24"/>
        </w:rPr>
        <w:t>Sign and write the date of the examination in the spaces provided</w:t>
      </w:r>
    </w:p>
    <w:p w:rsidR="00EB67AB" w:rsidRPr="00197611" w:rsidRDefault="00EB67AB" w:rsidP="00EB67AB">
      <w:pPr>
        <w:rPr>
          <w:sz w:val="24"/>
          <w:szCs w:val="24"/>
        </w:rPr>
      </w:pPr>
    </w:p>
    <w:p w:rsidR="00EB67AB" w:rsidRPr="00197611" w:rsidRDefault="00EB67AB" w:rsidP="00EB67AB">
      <w:pPr>
        <w:rPr>
          <w:sz w:val="24"/>
          <w:szCs w:val="24"/>
        </w:rPr>
      </w:pPr>
      <w:r w:rsidRPr="00197611">
        <w:rPr>
          <w:sz w:val="24"/>
          <w:szCs w:val="24"/>
        </w:rPr>
        <w:t>You should the following for the exam</w:t>
      </w:r>
    </w:p>
    <w:p w:rsidR="00EB67AB" w:rsidRPr="00197611" w:rsidRDefault="00EB67AB" w:rsidP="00EB67AB">
      <w:pPr>
        <w:rPr>
          <w:sz w:val="24"/>
          <w:szCs w:val="24"/>
        </w:rPr>
      </w:pPr>
      <w:r w:rsidRPr="00197611">
        <w:rPr>
          <w:sz w:val="24"/>
          <w:szCs w:val="24"/>
        </w:rPr>
        <w:t xml:space="preserve">     Drawing instruments</w:t>
      </w:r>
    </w:p>
    <w:p w:rsidR="00EB67AB" w:rsidRPr="00197611" w:rsidRDefault="00EB67AB" w:rsidP="00EB67AB">
      <w:pPr>
        <w:rPr>
          <w:sz w:val="24"/>
          <w:szCs w:val="24"/>
        </w:rPr>
      </w:pPr>
      <w:r w:rsidRPr="00197611">
        <w:rPr>
          <w:sz w:val="24"/>
          <w:szCs w:val="24"/>
        </w:rPr>
        <w:t xml:space="preserve">     A3 drawing paper</w:t>
      </w:r>
    </w:p>
    <w:p w:rsidR="00EB67AB" w:rsidRPr="00197611" w:rsidRDefault="00EB67AB" w:rsidP="00EB67AB">
      <w:pPr>
        <w:rPr>
          <w:sz w:val="24"/>
          <w:szCs w:val="24"/>
        </w:rPr>
      </w:pPr>
    </w:p>
    <w:p w:rsidR="00EB67AB" w:rsidRPr="00197611" w:rsidRDefault="00EB67AB" w:rsidP="00EB67AB">
      <w:pPr>
        <w:ind w:firstLine="720"/>
        <w:rPr>
          <w:sz w:val="24"/>
          <w:szCs w:val="24"/>
        </w:rPr>
      </w:pPr>
    </w:p>
    <w:p w:rsidR="00EB67AB" w:rsidRPr="00197611" w:rsidRDefault="00EB67AB" w:rsidP="00EB67AB">
      <w:pPr>
        <w:rPr>
          <w:b/>
          <w:sz w:val="24"/>
          <w:szCs w:val="24"/>
        </w:rPr>
      </w:pPr>
      <w:r w:rsidRPr="00197611">
        <w:rPr>
          <w:b/>
          <w:sz w:val="24"/>
          <w:szCs w:val="24"/>
        </w:rPr>
        <w:t>Answer all the questions in the space provided</w:t>
      </w:r>
    </w:p>
    <w:p w:rsidR="00EB67AB" w:rsidRPr="00197611" w:rsidRDefault="00EB67AB" w:rsidP="00EB67AB">
      <w:pPr>
        <w:rPr>
          <w:b/>
          <w:sz w:val="24"/>
          <w:szCs w:val="24"/>
          <w:u w:val="single"/>
        </w:rPr>
      </w:pPr>
      <w:r w:rsidRPr="00197611">
        <w:rPr>
          <w:b/>
          <w:sz w:val="24"/>
          <w:szCs w:val="24"/>
          <w:u w:val="single"/>
        </w:rPr>
        <w:t xml:space="preserve">   </w:t>
      </w:r>
      <w:r w:rsidRPr="00197611">
        <w:rPr>
          <w:b/>
          <w:sz w:val="24"/>
          <w:szCs w:val="24"/>
        </w:rPr>
        <w:t xml:space="preserve">                                                    </w:t>
      </w:r>
    </w:p>
    <w:p w:rsidR="0086671D" w:rsidRPr="00197611" w:rsidRDefault="0086671D" w:rsidP="004B48DC">
      <w:pPr>
        <w:rPr>
          <w:rFonts w:ascii="Rockwell" w:hAnsi="Rockwell"/>
          <w:b/>
          <w:sz w:val="24"/>
          <w:szCs w:val="24"/>
          <w:u w:val="single"/>
        </w:rPr>
      </w:pPr>
    </w:p>
    <w:p w:rsidR="0086671D" w:rsidRPr="00197611" w:rsidRDefault="0086671D" w:rsidP="004B48DC">
      <w:pPr>
        <w:rPr>
          <w:rFonts w:ascii="Rockwell" w:hAnsi="Rockwell"/>
          <w:b/>
          <w:sz w:val="24"/>
          <w:szCs w:val="24"/>
          <w:u w:val="single"/>
        </w:rPr>
      </w:pPr>
    </w:p>
    <w:p w:rsidR="0086671D" w:rsidRPr="00197611" w:rsidRDefault="0086671D" w:rsidP="004B48DC">
      <w:pPr>
        <w:rPr>
          <w:rFonts w:ascii="Rockwell" w:hAnsi="Rockwell"/>
          <w:b/>
          <w:sz w:val="24"/>
          <w:szCs w:val="24"/>
          <w:u w:val="single"/>
        </w:rPr>
      </w:pPr>
    </w:p>
    <w:p w:rsidR="0086671D" w:rsidRPr="00197611" w:rsidRDefault="0086671D" w:rsidP="004B48DC">
      <w:pPr>
        <w:rPr>
          <w:rFonts w:ascii="Rockwell" w:hAnsi="Rockwell"/>
          <w:b/>
          <w:sz w:val="24"/>
          <w:szCs w:val="24"/>
          <w:u w:val="single"/>
        </w:rPr>
      </w:pPr>
    </w:p>
    <w:p w:rsidR="0086671D" w:rsidRPr="00197611" w:rsidRDefault="0086671D" w:rsidP="004B48DC">
      <w:pPr>
        <w:rPr>
          <w:rFonts w:ascii="Rockwell" w:hAnsi="Rockwell"/>
          <w:b/>
          <w:sz w:val="24"/>
          <w:szCs w:val="24"/>
          <w:u w:val="single"/>
        </w:rPr>
      </w:pPr>
    </w:p>
    <w:p w:rsidR="0086671D" w:rsidRPr="00197611" w:rsidRDefault="0086671D" w:rsidP="004B48DC">
      <w:pPr>
        <w:rPr>
          <w:rFonts w:ascii="Rockwell" w:hAnsi="Rockwell"/>
          <w:b/>
          <w:sz w:val="24"/>
          <w:szCs w:val="24"/>
          <w:u w:val="single"/>
        </w:rPr>
      </w:pPr>
    </w:p>
    <w:p w:rsidR="0086671D" w:rsidRPr="00197611" w:rsidRDefault="0086671D" w:rsidP="004B48DC">
      <w:pPr>
        <w:rPr>
          <w:rFonts w:ascii="Rockwell" w:hAnsi="Rockwell"/>
          <w:b/>
          <w:sz w:val="24"/>
          <w:szCs w:val="24"/>
          <w:u w:val="single"/>
        </w:rPr>
      </w:pPr>
    </w:p>
    <w:p w:rsidR="005836A4" w:rsidRPr="00197611" w:rsidRDefault="005836A4" w:rsidP="004B48DC">
      <w:pPr>
        <w:rPr>
          <w:rFonts w:ascii="Rockwell" w:hAnsi="Rockwell"/>
          <w:b/>
          <w:sz w:val="24"/>
          <w:szCs w:val="24"/>
          <w:u w:val="single"/>
        </w:rPr>
      </w:pPr>
      <w:r w:rsidRPr="00197611">
        <w:rPr>
          <w:rFonts w:ascii="Rockwell" w:hAnsi="Rockwell"/>
          <w:b/>
          <w:sz w:val="24"/>
          <w:szCs w:val="24"/>
          <w:u w:val="single"/>
        </w:rPr>
        <w:t>SECTION A (40MARKS)</w:t>
      </w:r>
    </w:p>
    <w:p w:rsidR="005836A4" w:rsidRPr="00197611" w:rsidRDefault="005836A4" w:rsidP="005836A4">
      <w:pPr>
        <w:pStyle w:val="ListParagraph"/>
        <w:numPr>
          <w:ilvl w:val="0"/>
          <w:numId w:val="2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State four factors that determine the appearance of grains in timber. </w:t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Pr="00197611">
        <w:rPr>
          <w:rFonts w:ascii="Rockwell" w:hAnsi="Rockwell"/>
          <w:sz w:val="24"/>
          <w:szCs w:val="24"/>
        </w:rPr>
        <w:t>(2mks)</w:t>
      </w:r>
    </w:p>
    <w:p w:rsidR="004A20D1" w:rsidRPr="00197611" w:rsidRDefault="008B2543" w:rsidP="008B2543">
      <w:pPr>
        <w:ind w:left="360"/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36A4" w:rsidRPr="00197611" w:rsidRDefault="005836A4" w:rsidP="005836A4">
      <w:pPr>
        <w:pStyle w:val="ListParagraph"/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b)  List four characteristic of trees that produce hardwoods. </w:t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Pr="00197611">
        <w:rPr>
          <w:rFonts w:ascii="Rockwell" w:hAnsi="Rockwell"/>
          <w:sz w:val="24"/>
          <w:szCs w:val="24"/>
        </w:rPr>
        <w:t>(4mks)</w:t>
      </w:r>
    </w:p>
    <w:p w:rsidR="005836A4" w:rsidRPr="00197611" w:rsidRDefault="008B2543" w:rsidP="008B2543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36A4" w:rsidRPr="00197611" w:rsidRDefault="005836A4" w:rsidP="005836A4">
      <w:pPr>
        <w:pStyle w:val="ListParagraph"/>
        <w:numPr>
          <w:ilvl w:val="0"/>
          <w:numId w:val="2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Name two </w:t>
      </w:r>
      <w:r w:rsidR="00A5186A" w:rsidRPr="00197611">
        <w:rPr>
          <w:rFonts w:ascii="Rockwell" w:hAnsi="Rockwell"/>
          <w:sz w:val="24"/>
          <w:szCs w:val="24"/>
        </w:rPr>
        <w:t>tasks that can</w:t>
      </w:r>
      <w:r w:rsidRPr="00197611">
        <w:rPr>
          <w:rFonts w:ascii="Rockwell" w:hAnsi="Rockwell"/>
          <w:sz w:val="24"/>
          <w:szCs w:val="24"/>
        </w:rPr>
        <w:t xml:space="preserve"> be per</w:t>
      </w:r>
      <w:r w:rsidR="00A5186A" w:rsidRPr="00197611">
        <w:rPr>
          <w:rFonts w:ascii="Rockwell" w:hAnsi="Rockwell"/>
          <w:sz w:val="24"/>
          <w:szCs w:val="24"/>
        </w:rPr>
        <w:t xml:space="preserve">formed using each of the following tools. </w:t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="00A5186A" w:rsidRPr="00197611">
        <w:rPr>
          <w:rFonts w:ascii="Rockwell" w:hAnsi="Rockwell"/>
          <w:sz w:val="24"/>
          <w:szCs w:val="24"/>
        </w:rPr>
        <w:t>(4mks)</w:t>
      </w:r>
    </w:p>
    <w:p w:rsidR="00A5186A" w:rsidRPr="00197611" w:rsidRDefault="00A5186A" w:rsidP="00A5186A">
      <w:pPr>
        <w:pStyle w:val="ListParagraph"/>
        <w:numPr>
          <w:ilvl w:val="0"/>
          <w:numId w:val="3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Back saw. </w:t>
      </w:r>
    </w:p>
    <w:p w:rsidR="004A20D1" w:rsidRPr="00197611" w:rsidRDefault="008B2543" w:rsidP="008B2543">
      <w:pPr>
        <w:tabs>
          <w:tab w:val="left" w:pos="912"/>
        </w:tabs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5186A" w:rsidRPr="00197611" w:rsidRDefault="00A5186A" w:rsidP="00A5186A">
      <w:pPr>
        <w:pStyle w:val="ListParagraph"/>
        <w:numPr>
          <w:ilvl w:val="0"/>
          <w:numId w:val="3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 Hand saw </w:t>
      </w:r>
    </w:p>
    <w:p w:rsidR="004A20D1" w:rsidRPr="00197611" w:rsidRDefault="008B2543" w:rsidP="008B2543">
      <w:pPr>
        <w:tabs>
          <w:tab w:val="left" w:pos="912"/>
        </w:tabs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5186A" w:rsidRPr="00197611" w:rsidRDefault="00A5186A" w:rsidP="00A5186A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b) Using a labelled sketch, give the meaning of the term ‘’saw Kerf’’. (3mks)</w:t>
      </w:r>
    </w:p>
    <w:p w:rsidR="004A20D1" w:rsidRPr="00197611" w:rsidRDefault="004A20D1" w:rsidP="00A5186A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A5186A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A5186A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A5186A">
      <w:pPr>
        <w:rPr>
          <w:rFonts w:ascii="Rockwell" w:hAnsi="Rockwell"/>
          <w:sz w:val="24"/>
          <w:szCs w:val="24"/>
        </w:rPr>
      </w:pPr>
    </w:p>
    <w:p w:rsidR="008B2543" w:rsidRPr="00197611" w:rsidRDefault="008B2543" w:rsidP="00A5186A">
      <w:pPr>
        <w:rPr>
          <w:rFonts w:ascii="Rockwell" w:hAnsi="Rockwell"/>
          <w:sz w:val="24"/>
          <w:szCs w:val="24"/>
        </w:rPr>
      </w:pPr>
    </w:p>
    <w:p w:rsidR="0051254F" w:rsidRPr="00197611" w:rsidRDefault="0051254F" w:rsidP="00A5186A">
      <w:pPr>
        <w:rPr>
          <w:rFonts w:ascii="Rockwell" w:hAnsi="Rockwell"/>
          <w:sz w:val="24"/>
          <w:szCs w:val="24"/>
        </w:rPr>
      </w:pPr>
    </w:p>
    <w:p w:rsidR="0051254F" w:rsidRPr="00197611" w:rsidRDefault="0051254F" w:rsidP="0051254F">
      <w:pPr>
        <w:pStyle w:val="ListParagraph"/>
        <w:numPr>
          <w:ilvl w:val="0"/>
          <w:numId w:val="2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Name four measuring tools that may be used in a workshop. </w:t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Pr="00197611">
        <w:rPr>
          <w:rFonts w:ascii="Rockwell" w:hAnsi="Rockwell"/>
          <w:sz w:val="24"/>
          <w:szCs w:val="24"/>
        </w:rPr>
        <w:t>(2mks)</w:t>
      </w:r>
    </w:p>
    <w:p w:rsidR="008B2543" w:rsidRPr="00197611" w:rsidRDefault="008B2543" w:rsidP="008B2543">
      <w:pPr>
        <w:ind w:left="360"/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1254F" w:rsidRPr="00197611" w:rsidRDefault="004A20D1" w:rsidP="0051254F">
      <w:pPr>
        <w:pStyle w:val="ListParagraph"/>
        <w:numPr>
          <w:ilvl w:val="0"/>
          <w:numId w:val="2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Sketch and</w:t>
      </w:r>
      <w:r w:rsidR="0051254F" w:rsidRPr="00197611">
        <w:rPr>
          <w:rFonts w:ascii="Rockwell" w:hAnsi="Rockwell"/>
          <w:sz w:val="24"/>
          <w:szCs w:val="24"/>
        </w:rPr>
        <w:t xml:space="preserve"> label the pictorial view of ta mortice gauge.</w:t>
      </w:r>
      <w:r w:rsidRPr="00197611">
        <w:rPr>
          <w:rFonts w:ascii="Rockwell" w:hAnsi="Rockwell"/>
          <w:sz w:val="24"/>
          <w:szCs w:val="24"/>
        </w:rPr>
        <w:tab/>
      </w:r>
      <w:r w:rsidRPr="00197611">
        <w:rPr>
          <w:rFonts w:ascii="Rockwell" w:hAnsi="Rockwell"/>
          <w:sz w:val="24"/>
          <w:szCs w:val="24"/>
        </w:rPr>
        <w:tab/>
      </w:r>
      <w:r w:rsidRPr="00197611">
        <w:rPr>
          <w:rFonts w:ascii="Rockwell" w:hAnsi="Rockwell"/>
          <w:sz w:val="24"/>
          <w:szCs w:val="24"/>
        </w:rPr>
        <w:tab/>
      </w:r>
      <w:r w:rsidR="0051254F" w:rsidRPr="00197611">
        <w:rPr>
          <w:rFonts w:ascii="Rockwell" w:hAnsi="Rockwell"/>
          <w:sz w:val="24"/>
          <w:szCs w:val="24"/>
        </w:rPr>
        <w:t>(4mks)</w:t>
      </w: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8B2543" w:rsidRPr="00197611" w:rsidRDefault="008B2543" w:rsidP="004A20D1">
      <w:pPr>
        <w:rPr>
          <w:rFonts w:ascii="Rockwell" w:hAnsi="Rockwell"/>
          <w:sz w:val="24"/>
          <w:szCs w:val="24"/>
        </w:rPr>
      </w:pPr>
    </w:p>
    <w:p w:rsidR="008B2543" w:rsidRPr="00197611" w:rsidRDefault="008B2543" w:rsidP="004A20D1">
      <w:pPr>
        <w:rPr>
          <w:rFonts w:ascii="Rockwell" w:hAnsi="Rockwell"/>
          <w:sz w:val="24"/>
          <w:szCs w:val="24"/>
        </w:rPr>
      </w:pPr>
    </w:p>
    <w:p w:rsidR="008B2543" w:rsidRPr="00197611" w:rsidRDefault="008B2543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CE3108" w:rsidRPr="00197611" w:rsidRDefault="00CE3108" w:rsidP="004A20D1">
      <w:pPr>
        <w:rPr>
          <w:rFonts w:ascii="Rockwell" w:hAnsi="Rockwell"/>
          <w:sz w:val="24"/>
          <w:szCs w:val="24"/>
        </w:rPr>
      </w:pPr>
    </w:p>
    <w:p w:rsidR="00CE3108" w:rsidRPr="00197611" w:rsidRDefault="00CE3108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51254F" w:rsidRPr="00197611" w:rsidRDefault="0051254F" w:rsidP="0051254F">
      <w:pPr>
        <w:pStyle w:val="ListParagraph"/>
        <w:numPr>
          <w:ilvl w:val="0"/>
          <w:numId w:val="2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a)  Make sketches to show the following methods of matching veneers. </w:t>
      </w:r>
      <w:r w:rsidR="004A20D1" w:rsidRPr="00197611">
        <w:rPr>
          <w:rFonts w:ascii="Rockwell" w:hAnsi="Rockwell"/>
          <w:sz w:val="24"/>
          <w:szCs w:val="24"/>
        </w:rPr>
        <w:tab/>
      </w:r>
      <w:r w:rsidRPr="00197611">
        <w:rPr>
          <w:rFonts w:ascii="Rockwell" w:hAnsi="Rockwell"/>
          <w:sz w:val="24"/>
          <w:szCs w:val="24"/>
        </w:rPr>
        <w:t>(6mks)</w:t>
      </w:r>
    </w:p>
    <w:p w:rsidR="0051254F" w:rsidRPr="00197611" w:rsidRDefault="0051254F" w:rsidP="0051254F">
      <w:pPr>
        <w:pStyle w:val="ListParagraph"/>
        <w:numPr>
          <w:ilvl w:val="0"/>
          <w:numId w:val="4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Side to side pattern.</w:t>
      </w: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CE3108" w:rsidRPr="00197611" w:rsidRDefault="00CE3108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51254F" w:rsidRPr="00197611" w:rsidRDefault="0051254F" w:rsidP="0051254F">
      <w:pPr>
        <w:pStyle w:val="ListParagraph"/>
        <w:numPr>
          <w:ilvl w:val="0"/>
          <w:numId w:val="4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Slip match pattern.</w:t>
      </w: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CE3108" w:rsidRPr="00197611" w:rsidRDefault="00CE3108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51254F" w:rsidRPr="00197611" w:rsidRDefault="0051254F" w:rsidP="0051254F">
      <w:pPr>
        <w:pStyle w:val="ListParagraph"/>
        <w:numPr>
          <w:ilvl w:val="0"/>
          <w:numId w:val="4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lastRenderedPageBreak/>
        <w:t xml:space="preserve"> ‘’v’’ match pattern. </w:t>
      </w: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4A20D1" w:rsidP="004A20D1">
      <w:pPr>
        <w:rPr>
          <w:rFonts w:ascii="Rockwell" w:hAnsi="Rockwell"/>
          <w:sz w:val="24"/>
          <w:szCs w:val="24"/>
        </w:rPr>
      </w:pPr>
    </w:p>
    <w:p w:rsidR="00BD3F42" w:rsidRPr="00197611" w:rsidRDefault="00BD3F42" w:rsidP="004A20D1">
      <w:pPr>
        <w:rPr>
          <w:rFonts w:ascii="Rockwell" w:hAnsi="Rockwell"/>
          <w:sz w:val="24"/>
          <w:szCs w:val="24"/>
        </w:rPr>
      </w:pPr>
    </w:p>
    <w:p w:rsidR="004A20D1" w:rsidRPr="00197611" w:rsidRDefault="0051254F" w:rsidP="004A20D1">
      <w:pPr>
        <w:pStyle w:val="ListParagraph"/>
        <w:numPr>
          <w:ilvl w:val="0"/>
          <w:numId w:val="2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State two safety precautions to be observed while using contact glue. </w:t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Pr="00197611">
        <w:rPr>
          <w:rFonts w:ascii="Rockwell" w:hAnsi="Rockwell"/>
          <w:sz w:val="24"/>
          <w:szCs w:val="24"/>
        </w:rPr>
        <w:t>(2mks)</w:t>
      </w:r>
      <w:r w:rsidR="00CE3108" w:rsidRPr="00197611">
        <w:rPr>
          <w:rFonts w:ascii="Rockwell" w:hAnsi="Rockwell"/>
          <w:sz w:val="24"/>
          <w:szCs w:val="24"/>
        </w:rPr>
        <w:tab/>
      </w:r>
    </w:p>
    <w:p w:rsidR="0051254F" w:rsidRPr="00197611" w:rsidRDefault="00CE3108" w:rsidP="00CE3108">
      <w:pPr>
        <w:pStyle w:val="ListParagraph"/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1254F" w:rsidRPr="00197611" w:rsidRDefault="0051254F" w:rsidP="0051254F">
      <w:pPr>
        <w:pStyle w:val="ListParagraph"/>
        <w:numPr>
          <w:ilvl w:val="0"/>
          <w:numId w:val="2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Name four characteristics of polyvinyl glue. </w:t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="004A20D1" w:rsidRPr="00197611">
        <w:rPr>
          <w:rFonts w:ascii="Rockwell" w:hAnsi="Rockwell"/>
          <w:sz w:val="24"/>
          <w:szCs w:val="24"/>
        </w:rPr>
        <w:tab/>
      </w:r>
      <w:r w:rsidRPr="00197611">
        <w:rPr>
          <w:rFonts w:ascii="Rockwell" w:hAnsi="Rockwell"/>
          <w:sz w:val="24"/>
          <w:szCs w:val="24"/>
        </w:rPr>
        <w:t>(4mks)</w:t>
      </w:r>
    </w:p>
    <w:p w:rsidR="0051254F" w:rsidRPr="00197611" w:rsidRDefault="00CE3108" w:rsidP="00CE3108">
      <w:pPr>
        <w:ind w:left="360"/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1254F" w:rsidRPr="00197611" w:rsidRDefault="0051254F" w:rsidP="0051254F">
      <w:pPr>
        <w:pStyle w:val="ListParagraph"/>
        <w:numPr>
          <w:ilvl w:val="0"/>
          <w:numId w:val="2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State three precautions to be observed to ensure there is no damage of a saw blade when in use. (3mks)</w:t>
      </w:r>
    </w:p>
    <w:p w:rsidR="004A20D1" w:rsidRPr="00197611" w:rsidRDefault="0078227D" w:rsidP="0078227D">
      <w:pPr>
        <w:ind w:left="360"/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</w:t>
      </w:r>
    </w:p>
    <w:p w:rsidR="0051254F" w:rsidRPr="00197611" w:rsidRDefault="00ED2541" w:rsidP="00ED2541">
      <w:pPr>
        <w:pStyle w:val="ListParagraph"/>
        <w:numPr>
          <w:ilvl w:val="0"/>
          <w:numId w:val="2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Outline four measures to be taken to ensure efficient planning when using a bench plane. </w:t>
      </w:r>
      <w:r w:rsidR="004A20D1" w:rsidRPr="00197611">
        <w:rPr>
          <w:rFonts w:ascii="Rockwell" w:hAnsi="Rockwell"/>
          <w:sz w:val="24"/>
          <w:szCs w:val="24"/>
        </w:rPr>
        <w:tab/>
        <w:t xml:space="preserve">       </w:t>
      </w:r>
      <w:r w:rsidRPr="00197611">
        <w:rPr>
          <w:rFonts w:ascii="Rockwell" w:hAnsi="Rockwell"/>
          <w:sz w:val="24"/>
          <w:szCs w:val="24"/>
        </w:rPr>
        <w:t>(4mks)</w:t>
      </w:r>
    </w:p>
    <w:p w:rsidR="0078227D" w:rsidRPr="00197611" w:rsidRDefault="008B2543" w:rsidP="00770090">
      <w:pPr>
        <w:ind w:left="360"/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E51CCE">
        <w:rPr>
          <w:rFonts w:ascii="Rockwell" w:hAnsi="Rockwell"/>
          <w:sz w:val="24"/>
          <w:szCs w:val="24"/>
        </w:rPr>
        <w:t>……………………………………………………</w:t>
      </w:r>
    </w:p>
    <w:p w:rsidR="00ED2541" w:rsidRPr="00197611" w:rsidRDefault="00ED2541" w:rsidP="00ED2541">
      <w:pPr>
        <w:pStyle w:val="ListParagraph"/>
        <w:numPr>
          <w:ilvl w:val="0"/>
          <w:numId w:val="2"/>
        </w:num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 Sketch an exploded pictorial view of an open corner bridle joint. </w:t>
      </w:r>
      <w:r w:rsidR="008B2543" w:rsidRPr="00197611">
        <w:rPr>
          <w:rFonts w:ascii="Rockwell" w:hAnsi="Rockwell"/>
          <w:sz w:val="24"/>
          <w:szCs w:val="24"/>
        </w:rPr>
        <w:tab/>
      </w:r>
      <w:r w:rsidR="008B2543" w:rsidRPr="00197611">
        <w:rPr>
          <w:rFonts w:ascii="Rockwell" w:hAnsi="Rockwell"/>
          <w:sz w:val="24"/>
          <w:szCs w:val="24"/>
        </w:rPr>
        <w:tab/>
      </w:r>
      <w:r w:rsidR="008B2543" w:rsidRPr="00197611">
        <w:rPr>
          <w:rFonts w:ascii="Rockwell" w:hAnsi="Rockwell"/>
          <w:sz w:val="24"/>
          <w:szCs w:val="24"/>
        </w:rPr>
        <w:tab/>
      </w:r>
      <w:r w:rsidR="008B2543" w:rsidRPr="00197611">
        <w:rPr>
          <w:rFonts w:ascii="Rockwell" w:hAnsi="Rockwell"/>
          <w:sz w:val="24"/>
          <w:szCs w:val="24"/>
        </w:rPr>
        <w:tab/>
      </w:r>
      <w:r w:rsidRPr="00197611">
        <w:rPr>
          <w:rFonts w:ascii="Rockwell" w:hAnsi="Rockwell"/>
          <w:sz w:val="24"/>
          <w:szCs w:val="24"/>
        </w:rPr>
        <w:t>(3mks)</w:t>
      </w:r>
    </w:p>
    <w:p w:rsidR="00ED2541" w:rsidRDefault="00ED2541" w:rsidP="00ED2541">
      <w:pPr>
        <w:rPr>
          <w:rFonts w:ascii="Rockwell" w:hAnsi="Rockwell"/>
          <w:sz w:val="24"/>
          <w:szCs w:val="24"/>
        </w:rPr>
      </w:pPr>
    </w:p>
    <w:p w:rsidR="00E51CCE" w:rsidRDefault="00E51CCE" w:rsidP="00ED2541">
      <w:pPr>
        <w:rPr>
          <w:rFonts w:ascii="Rockwell" w:hAnsi="Rockwell"/>
          <w:sz w:val="24"/>
          <w:szCs w:val="24"/>
        </w:rPr>
      </w:pPr>
    </w:p>
    <w:p w:rsidR="00E51CCE" w:rsidRDefault="00E51CCE" w:rsidP="00ED2541">
      <w:pPr>
        <w:rPr>
          <w:rFonts w:ascii="Rockwell" w:hAnsi="Rockwell"/>
          <w:sz w:val="24"/>
          <w:szCs w:val="24"/>
        </w:rPr>
      </w:pPr>
    </w:p>
    <w:p w:rsidR="00E51CCE" w:rsidRDefault="00E51CCE" w:rsidP="00ED2541">
      <w:pPr>
        <w:rPr>
          <w:rFonts w:ascii="Rockwell" w:hAnsi="Rockwell"/>
          <w:sz w:val="24"/>
          <w:szCs w:val="24"/>
        </w:rPr>
      </w:pPr>
    </w:p>
    <w:p w:rsidR="00E51CCE" w:rsidRPr="00197611" w:rsidRDefault="00E51CCE" w:rsidP="00ED2541">
      <w:pPr>
        <w:rPr>
          <w:rFonts w:ascii="Rockwell" w:hAnsi="Rockwell"/>
          <w:sz w:val="24"/>
          <w:szCs w:val="24"/>
        </w:rPr>
      </w:pPr>
    </w:p>
    <w:p w:rsidR="00ED2541" w:rsidRPr="00197611" w:rsidRDefault="00ED2541" w:rsidP="00ED2541">
      <w:pPr>
        <w:rPr>
          <w:rFonts w:ascii="Rockwell" w:hAnsi="Rockwell"/>
          <w:b/>
          <w:sz w:val="24"/>
          <w:szCs w:val="24"/>
          <w:u w:val="single"/>
        </w:rPr>
      </w:pPr>
      <w:r w:rsidRPr="00197611">
        <w:rPr>
          <w:rFonts w:ascii="Rockwell" w:hAnsi="Rockwell"/>
          <w:b/>
          <w:sz w:val="24"/>
          <w:szCs w:val="24"/>
          <w:u w:val="single"/>
        </w:rPr>
        <w:t>SECTION B (60MKS)</w:t>
      </w:r>
    </w:p>
    <w:p w:rsidR="0078227D" w:rsidRPr="00197611" w:rsidRDefault="0078227D" w:rsidP="00ED2541">
      <w:pPr>
        <w:rPr>
          <w:rFonts w:ascii="Rockwell" w:hAnsi="Rockwell"/>
          <w:sz w:val="24"/>
          <w:szCs w:val="24"/>
        </w:rPr>
      </w:pPr>
    </w:p>
    <w:p w:rsidR="00D73092" w:rsidRPr="00197611" w:rsidRDefault="00D73092" w:rsidP="009F7778">
      <w:pPr>
        <w:spacing w:before="240" w:line="256" w:lineRule="auto"/>
        <w:rPr>
          <w:sz w:val="24"/>
          <w:szCs w:val="24"/>
        </w:rPr>
      </w:pPr>
      <w:r w:rsidRPr="00197611">
        <w:rPr>
          <w:sz w:val="24"/>
          <w:szCs w:val="24"/>
        </w:rPr>
        <w:t>11.Below is a sketch of polygon ABCDE. Given that AB =45 BC=30 CD=35 DE=35 EA=30, angle EAB=90° and angle ABC=130°. Draw the polygon and hence reduce it in the ratio 2:3 using A a</w:t>
      </w:r>
      <w:r w:rsidR="009F7778" w:rsidRPr="00197611">
        <w:rPr>
          <w:sz w:val="24"/>
          <w:szCs w:val="24"/>
        </w:rPr>
        <w:t xml:space="preserve">s the center of reduction.     </w:t>
      </w:r>
      <w:r w:rsidR="00912AC1" w:rsidRPr="00197611">
        <w:rPr>
          <w:sz w:val="24"/>
          <w:szCs w:val="24"/>
        </w:rPr>
        <w:t>15 MKS</w:t>
      </w:r>
      <w:r w:rsidRPr="00197611">
        <w:rPr>
          <w:sz w:val="24"/>
          <w:szCs w:val="24"/>
        </w:rPr>
        <w:t xml:space="preserve">                                                                                                                            </w:t>
      </w:r>
      <w:r w:rsidR="00E0361A" w:rsidRPr="00197611">
        <w:rPr>
          <w:sz w:val="24"/>
          <w:szCs w:val="24"/>
        </w:rPr>
        <w:t xml:space="preserve">                            </w:t>
      </w:r>
    </w:p>
    <w:p w:rsidR="00E0361A" w:rsidRPr="00197611" w:rsidRDefault="00E0361A" w:rsidP="00D73092">
      <w:pPr>
        <w:spacing w:line="256" w:lineRule="auto"/>
        <w:rPr>
          <w:sz w:val="24"/>
          <w:szCs w:val="24"/>
        </w:rPr>
      </w:pPr>
    </w:p>
    <w:p w:rsidR="00E0361A" w:rsidRPr="00197611" w:rsidRDefault="00E0361A" w:rsidP="00D73092">
      <w:pPr>
        <w:spacing w:line="256" w:lineRule="auto"/>
        <w:rPr>
          <w:sz w:val="24"/>
          <w:szCs w:val="24"/>
        </w:rPr>
      </w:pPr>
    </w:p>
    <w:p w:rsidR="00C06BF6" w:rsidRPr="00197611" w:rsidRDefault="00C06BF6" w:rsidP="00D73092">
      <w:pPr>
        <w:spacing w:line="256" w:lineRule="auto"/>
        <w:rPr>
          <w:sz w:val="24"/>
          <w:szCs w:val="24"/>
        </w:rPr>
      </w:pPr>
    </w:p>
    <w:p w:rsidR="00E0361A" w:rsidRPr="00197611" w:rsidRDefault="00E0361A" w:rsidP="00D73092">
      <w:pPr>
        <w:spacing w:line="256" w:lineRule="auto"/>
        <w:rPr>
          <w:sz w:val="24"/>
          <w:szCs w:val="24"/>
        </w:rPr>
      </w:pPr>
    </w:p>
    <w:p w:rsidR="00E0361A" w:rsidRPr="00197611" w:rsidRDefault="00E0361A" w:rsidP="00D73092">
      <w:pPr>
        <w:spacing w:line="256" w:lineRule="auto"/>
        <w:rPr>
          <w:sz w:val="24"/>
          <w:szCs w:val="24"/>
        </w:rPr>
      </w:pPr>
    </w:p>
    <w:p w:rsidR="00D73092" w:rsidRPr="00197611" w:rsidRDefault="00D73092" w:rsidP="00D73092">
      <w:pPr>
        <w:rPr>
          <w:sz w:val="24"/>
          <w:szCs w:val="24"/>
        </w:rPr>
      </w:pPr>
      <w:r w:rsidRPr="0019761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159385</wp:posOffset>
                </wp:positionV>
                <wp:extent cx="1738630" cy="1061085"/>
                <wp:effectExtent l="0" t="0" r="33020" b="2476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8630" cy="1060450"/>
                          <a:chOff x="0" y="0"/>
                          <a:chExt cx="1738918" cy="1061062"/>
                        </a:xfrm>
                      </wpg:grpSpPr>
                      <wps:wsp>
                        <wps:cNvPr id="2" name="Straight Connector 2"/>
                        <wps:cNvCnPr/>
                        <wps:spPr>
                          <a:xfrm flipV="1">
                            <a:off x="0" y="0"/>
                            <a:ext cx="1093115" cy="40487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1066800" y="0"/>
                            <a:ext cx="672118" cy="47234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>
                            <a:off x="9525" y="1047750"/>
                            <a:ext cx="1150135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 flipV="1">
                            <a:off x="9525" y="390525"/>
                            <a:ext cx="0" cy="66128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 flipH="1">
                            <a:off x="1152525" y="476250"/>
                            <a:ext cx="583487" cy="58481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282E1" id="Group 58" o:spid="_x0000_s1026" style="position:absolute;margin-left:98.25pt;margin-top:12.55pt;width:136.9pt;height:83.55pt;z-index:251659264" coordsize="17389,10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">
                <v:line id="Straight Connector 2" o:spid="_x0000_s1027" style="position:absolute;flip:y;visibility:visible;mso-wrap-style:square" from="0,0" to="10931,4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BqK8QAAADaAAAADwAAAGRycy9kb3ducmV2LnhtbESPT0sDMRTE74LfITyhN5s10FrWpkXs&#10;H3pR2q16ft28bhY3L8sm3a7f3giCx2FmfsPMl4NrRE9dqD1reBhnIIhLb2quNLwfN/czECEiG2w8&#10;k4ZvCrBc3N7MMTf+ygfqi1iJBOGQowYbY5tLGUpLDsPYt8TJO/vOYUyyq6Tp8JrgrpEqy6bSYc1p&#10;wWJLL5bKr+LiNHzYXuLb6+P687Tt5UpN1L7aKq1Hd8PzE4hIQ/wP/7V3RoOC3yvpBsj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cGorxAAAANoAAAAPAAAAAAAAAAAA&#10;AAAAAKECAABkcnMvZG93bnJldi54bWxQSwUGAAAAAAQABAD5AAAAkgMAAAAA&#10;" strokecolor="black [3213]" strokeweight="1.5pt">
                  <v:stroke joinstyle="miter"/>
                </v:line>
                <v:line id="Straight Connector 3" o:spid="_x0000_s1028" style="position:absolute;visibility:visible;mso-wrap-style:square" from="10668,0" to="17389,4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aCccMAAADaAAAADwAAAGRycy9kb3ducmV2LnhtbESPQYvCMBSE7wv+h/AEb2uqLiLVKFoQ&#10;l8VLVRRvj+bZVpuX0kTt/nuzsOBxmJlvmNmiNZV4UONKywoG/QgEcWZ1ybmCw379OQHhPLLGyjIp&#10;+CUHi3nnY4axtk9O6bHzuQgQdjEqKLyvYyldVpBB17c1cfAutjHog2xyqRt8Brip5DCKxtJgyWGh&#10;wJqSgrLb7m4UtMfhzzoZjS/pOf06JdfBJt+uWKlet11OQXhq/Tv83/7WCkbwdyXcAD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2gnHDAAAA2gAAAA8AAAAAAAAAAAAA&#10;AAAAoQIAAGRycy9kb3ducmV2LnhtbFBLBQYAAAAABAAEAPkAAACRAwAAAAA=&#10;" strokecolor="black [3213]" strokeweight="1.5pt">
                  <v:stroke joinstyle="miter"/>
                </v:line>
                <v:line id="Straight Connector 4" o:spid="_x0000_s1029" style="position:absolute;visibility:visible;mso-wrap-style:square" from="95,10477" to="11596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8aBcMAAADaAAAADwAAAGRycy9kb3ducmV2LnhtbESPQYvCMBSE74L/ITxhb5rqikg1ihbE&#10;ZfFSFcXbo3m21ealNFnt/nuzsOBxmJlvmPmyNZV4UONKywqGgwgEcWZ1ybmC42HTn4JwHlljZZkU&#10;/JKD5aLbmWOs7ZNTeux9LgKEXYwKCu/rWEqXFWTQDWxNHLyrbQz6IJtc6gafAW4qOYqiiTRYclgo&#10;sKakoOy+/zEK2tPoe5N8Tq7pJR2fk9twm+/WrNRHr13NQHhq/Tv83/7SCsbwdyXcAL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fGgXDAAAA2gAAAA8AAAAAAAAAAAAA&#10;AAAAoQIAAGRycy9kb3ducmV2LnhtbFBLBQYAAAAABAAEAPkAAACRAwAAAAA=&#10;" strokecolor="black [3213]" strokeweight="1.5pt">
                  <v:stroke joinstyle="miter"/>
                </v:line>
                <v:line id="Straight Connector 5" o:spid="_x0000_s1030" style="position:absolute;flip:y;visibility:visible;mso-wrap-style:square" from="95,3905" to="95,10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yX8MAAADaAAAADwAAAGRycy9kb3ducmV2LnhtbESPQWvCQBSE74X+h+UJvenGgFaiq0ir&#10;4sWitnp+Zp/Z0OzbkN3G+O+7BaHHYWa+YWaLzlaipcaXjhUMBwkI4tzpkgsFX5/r/gSED8gaK8ek&#10;4E4eFvPnpxlm2t34QO0xFCJC2GeowIRQZ1L63JBFP3A1cfSurrEYomwKqRu8RbitZJokY2mx5Lhg&#10;sKY3Q/n38ccqOJlW4sfudXW+bFr5no7SfbFJlXrpdcspiEBd+A8/2lutYAR/V+IN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Z8l/DAAAA2gAAAA8AAAAAAAAAAAAA&#10;AAAAoQIAAGRycy9kb3ducmV2LnhtbFBLBQYAAAAABAAEAPkAAACRAwAAAAA=&#10;" strokecolor="black [3213]" strokeweight="1.5pt">
                  <v:stroke joinstyle="miter"/>
                </v:line>
                <v:line id="Straight Connector 6" o:spid="_x0000_s1031" style="position:absolute;flip:x;visibility:visible;mso-wrap-style:square" from="11525,4762" to="17360,10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tsKMMAAADaAAAADwAAAGRycy9kb3ducmV2LnhtbESPQWvCQBSE74X+h+UJ3nRjQC3RVYq2&#10;0otibfX8zL5mQ7NvQ3Yb4793BaHHYWa+YebLzlaipcaXjhWMhgkI4tzpkgsF31/vgxcQPiBrrByT&#10;git5WC6en+aYaXfhT2oPoRARwj5DBSaEOpPS54Ys+qGriaP34xqLIcqmkLrBS4TbSqZJMpEWS44L&#10;BmtaGcp/D39WwdG0Enfb6dvpvGnlOh2n+2KTKtXvda8zEIG68B9+tD+0ggncr8Qb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LbCjDAAAA2gAAAA8AAAAAAAAAAAAA&#10;AAAAoQIAAGRycy9kb3ducmV2LnhtbFBLBQYAAAAABAAEAPkAAACRAwAAAAA=&#10;" strokecolor="black [3213]" strokeweight="1.5pt">
                  <v:stroke joinstyle="miter"/>
                </v:line>
              </v:group>
            </w:pict>
          </mc:Fallback>
        </mc:AlternateContent>
      </w:r>
      <w:r w:rsidRPr="00197611">
        <w:rPr>
          <w:sz w:val="24"/>
          <w:szCs w:val="24"/>
        </w:rPr>
        <w:t xml:space="preserve">                                           </w:t>
      </w:r>
      <w:r w:rsidR="00C06BF6" w:rsidRPr="00197611">
        <w:rPr>
          <w:sz w:val="24"/>
          <w:szCs w:val="24"/>
        </w:rPr>
        <w:t xml:space="preserve">                               </w:t>
      </w:r>
    </w:p>
    <w:p w:rsidR="00D73092" w:rsidRPr="00197611" w:rsidRDefault="00D73092" w:rsidP="00D73092">
      <w:pPr>
        <w:rPr>
          <w:sz w:val="24"/>
          <w:szCs w:val="24"/>
        </w:rPr>
      </w:pPr>
    </w:p>
    <w:p w:rsidR="0078227D" w:rsidRPr="00197611" w:rsidRDefault="00D73092" w:rsidP="00C06BF6">
      <w:pPr>
        <w:rPr>
          <w:sz w:val="24"/>
          <w:szCs w:val="24"/>
        </w:rPr>
      </w:pPr>
      <w:r w:rsidRPr="00197611">
        <w:rPr>
          <w:sz w:val="24"/>
          <w:szCs w:val="24"/>
        </w:rPr>
        <w:t xml:space="preserve">            </w:t>
      </w:r>
      <w:r w:rsidR="00C06BF6" w:rsidRPr="00197611">
        <w:rPr>
          <w:sz w:val="24"/>
          <w:szCs w:val="24"/>
        </w:rPr>
        <w:t xml:space="preserve">                           </w:t>
      </w:r>
      <w:r w:rsidRPr="00197611">
        <w:rPr>
          <w:sz w:val="24"/>
          <w:szCs w:val="24"/>
        </w:rPr>
        <w:t xml:space="preserve">                             </w:t>
      </w:r>
      <w:r w:rsidR="00C06BF6" w:rsidRPr="00197611">
        <w:rPr>
          <w:sz w:val="24"/>
          <w:szCs w:val="24"/>
        </w:rPr>
        <w:t xml:space="preserve">               </w:t>
      </w:r>
    </w:p>
    <w:p w:rsidR="0078227D" w:rsidRPr="00197611" w:rsidRDefault="0078227D" w:rsidP="00ED2541">
      <w:pPr>
        <w:rPr>
          <w:rFonts w:ascii="Rockwell" w:hAnsi="Rockwell"/>
          <w:sz w:val="24"/>
          <w:szCs w:val="24"/>
        </w:rPr>
      </w:pPr>
    </w:p>
    <w:p w:rsidR="0078227D" w:rsidRPr="00197611" w:rsidRDefault="0078227D" w:rsidP="00ED2541">
      <w:pPr>
        <w:rPr>
          <w:rFonts w:ascii="Rockwell" w:hAnsi="Rockwell"/>
          <w:sz w:val="24"/>
          <w:szCs w:val="24"/>
        </w:rPr>
      </w:pPr>
    </w:p>
    <w:p w:rsidR="0078227D" w:rsidRPr="00197611" w:rsidRDefault="0078227D" w:rsidP="00ED2541">
      <w:pPr>
        <w:rPr>
          <w:rFonts w:ascii="Rockwell" w:hAnsi="Rockwell"/>
          <w:sz w:val="24"/>
          <w:szCs w:val="24"/>
        </w:rPr>
      </w:pPr>
    </w:p>
    <w:p w:rsidR="00C06BF6" w:rsidRPr="00197611" w:rsidRDefault="00C06BF6" w:rsidP="00ED2541">
      <w:pPr>
        <w:rPr>
          <w:rFonts w:ascii="Rockwell" w:hAnsi="Rockwell"/>
          <w:sz w:val="24"/>
          <w:szCs w:val="24"/>
        </w:rPr>
      </w:pPr>
    </w:p>
    <w:p w:rsidR="00C06BF6" w:rsidRPr="00197611" w:rsidRDefault="00C06BF6" w:rsidP="00ED2541">
      <w:pPr>
        <w:rPr>
          <w:rFonts w:ascii="Rockwell" w:hAnsi="Rockwell"/>
          <w:sz w:val="24"/>
          <w:szCs w:val="24"/>
        </w:rPr>
      </w:pPr>
    </w:p>
    <w:p w:rsidR="00C06BF6" w:rsidRPr="00197611" w:rsidRDefault="00C06BF6" w:rsidP="00ED2541">
      <w:pPr>
        <w:rPr>
          <w:rFonts w:ascii="Rockwell" w:hAnsi="Rockwell"/>
          <w:sz w:val="24"/>
          <w:szCs w:val="24"/>
        </w:rPr>
      </w:pPr>
    </w:p>
    <w:p w:rsidR="00C06BF6" w:rsidRPr="00197611" w:rsidRDefault="00C06BF6" w:rsidP="00ED2541">
      <w:pPr>
        <w:rPr>
          <w:rFonts w:ascii="Rockwell" w:hAnsi="Rockwell"/>
          <w:sz w:val="24"/>
          <w:szCs w:val="24"/>
        </w:rPr>
      </w:pPr>
    </w:p>
    <w:p w:rsidR="00C06BF6" w:rsidRPr="00197611" w:rsidRDefault="00C06BF6" w:rsidP="00ED2541">
      <w:pPr>
        <w:rPr>
          <w:rFonts w:ascii="Rockwell" w:hAnsi="Rockwell"/>
          <w:sz w:val="24"/>
          <w:szCs w:val="24"/>
        </w:rPr>
      </w:pPr>
    </w:p>
    <w:p w:rsidR="0078227D" w:rsidRPr="00197611" w:rsidRDefault="0078227D" w:rsidP="00ED2541">
      <w:pPr>
        <w:rPr>
          <w:rFonts w:ascii="Rockwell" w:hAnsi="Rockwell"/>
          <w:sz w:val="24"/>
          <w:szCs w:val="24"/>
        </w:rPr>
      </w:pPr>
    </w:p>
    <w:p w:rsidR="0082415B" w:rsidRPr="00197611" w:rsidRDefault="00E0361A" w:rsidP="00E0361A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12</w:t>
      </w:r>
      <w:r w:rsidR="0082415B" w:rsidRPr="00197611">
        <w:rPr>
          <w:rFonts w:ascii="Rockwell" w:hAnsi="Rockwell"/>
          <w:sz w:val="24"/>
          <w:szCs w:val="24"/>
        </w:rPr>
        <w:t xml:space="preserve">a)  Other than food, state and explain two favourable conditions for fungal growth in timber. </w:t>
      </w:r>
      <w:r w:rsidR="0078227D" w:rsidRPr="00197611">
        <w:rPr>
          <w:rFonts w:ascii="Rockwell" w:hAnsi="Rockwell"/>
          <w:sz w:val="24"/>
          <w:szCs w:val="24"/>
        </w:rPr>
        <w:tab/>
      </w:r>
      <w:r w:rsidR="0082415B" w:rsidRPr="00197611">
        <w:rPr>
          <w:rFonts w:ascii="Rockwell" w:hAnsi="Rockwell"/>
          <w:sz w:val="24"/>
          <w:szCs w:val="24"/>
        </w:rPr>
        <w:t>(4mks)</w:t>
      </w:r>
    </w:p>
    <w:p w:rsidR="0078227D" w:rsidRPr="00197611" w:rsidRDefault="0078227D" w:rsidP="0078227D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2415B" w:rsidRPr="00197611" w:rsidRDefault="0082415B" w:rsidP="0082415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b)  Using sketches (labelled) show the difference </w:t>
      </w:r>
      <w:r w:rsidR="00D033EB" w:rsidRPr="00197611">
        <w:rPr>
          <w:rFonts w:ascii="Rockwell" w:hAnsi="Rockwell"/>
          <w:sz w:val="24"/>
          <w:szCs w:val="24"/>
        </w:rPr>
        <w:t>between an</w:t>
      </w:r>
      <w:r w:rsidRPr="00197611">
        <w:rPr>
          <w:rFonts w:ascii="Rockwell" w:hAnsi="Rockwell"/>
          <w:sz w:val="24"/>
          <w:szCs w:val="24"/>
        </w:rPr>
        <w:t xml:space="preserve"> auger bit and </w:t>
      </w:r>
      <w:r w:rsidR="00D033EB" w:rsidRPr="00197611">
        <w:rPr>
          <w:rFonts w:ascii="Rockwell" w:hAnsi="Rockwell"/>
          <w:sz w:val="24"/>
          <w:szCs w:val="24"/>
        </w:rPr>
        <w:t>twist drill</w:t>
      </w:r>
      <w:r w:rsidRPr="00197611">
        <w:rPr>
          <w:rFonts w:ascii="Rockwell" w:hAnsi="Rockwell"/>
          <w:sz w:val="24"/>
          <w:szCs w:val="24"/>
        </w:rPr>
        <w:t xml:space="preserve"> bit. </w:t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Pr="00197611">
        <w:rPr>
          <w:rFonts w:ascii="Rockwell" w:hAnsi="Rockwell"/>
          <w:sz w:val="24"/>
          <w:szCs w:val="24"/>
        </w:rPr>
        <w:t>(6mks)</w:t>
      </w:r>
    </w:p>
    <w:p w:rsidR="0082415B" w:rsidRPr="00197611" w:rsidRDefault="0082415B" w:rsidP="0082415B">
      <w:pPr>
        <w:rPr>
          <w:rFonts w:ascii="Rockwell" w:hAnsi="Rockwell"/>
          <w:sz w:val="24"/>
          <w:szCs w:val="24"/>
        </w:rPr>
      </w:pPr>
    </w:p>
    <w:p w:rsidR="0082415B" w:rsidRPr="00197611" w:rsidRDefault="0082415B" w:rsidP="0082415B">
      <w:pPr>
        <w:rPr>
          <w:rFonts w:ascii="Rockwell" w:hAnsi="Rockwell"/>
          <w:sz w:val="24"/>
          <w:szCs w:val="24"/>
        </w:rPr>
      </w:pPr>
    </w:p>
    <w:p w:rsidR="0078227D" w:rsidRPr="00197611" w:rsidRDefault="0078227D" w:rsidP="0082415B">
      <w:pPr>
        <w:rPr>
          <w:rFonts w:ascii="Rockwell" w:hAnsi="Rockwell"/>
          <w:sz w:val="24"/>
          <w:szCs w:val="24"/>
        </w:rPr>
      </w:pPr>
    </w:p>
    <w:p w:rsidR="0078227D" w:rsidRPr="00197611" w:rsidRDefault="0078227D" w:rsidP="006919A8">
      <w:pPr>
        <w:ind w:firstLine="720"/>
        <w:rPr>
          <w:rFonts w:ascii="Rockwell" w:hAnsi="Rockwell"/>
          <w:sz w:val="24"/>
          <w:szCs w:val="24"/>
        </w:rPr>
      </w:pPr>
    </w:p>
    <w:p w:rsidR="0078227D" w:rsidRPr="00197611" w:rsidRDefault="0078227D" w:rsidP="0082415B">
      <w:pPr>
        <w:rPr>
          <w:rFonts w:ascii="Rockwell" w:hAnsi="Rockwell"/>
          <w:sz w:val="24"/>
          <w:szCs w:val="24"/>
        </w:rPr>
      </w:pPr>
    </w:p>
    <w:p w:rsidR="0082415B" w:rsidRPr="00197611" w:rsidRDefault="0082415B" w:rsidP="0082415B">
      <w:pPr>
        <w:rPr>
          <w:rFonts w:ascii="Rockwell" w:hAnsi="Rockwell"/>
          <w:sz w:val="24"/>
          <w:szCs w:val="24"/>
        </w:rPr>
      </w:pPr>
    </w:p>
    <w:p w:rsidR="0082415B" w:rsidRPr="00197611" w:rsidRDefault="0082415B" w:rsidP="0082415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c) Name five sources of business </w:t>
      </w:r>
      <w:r w:rsidR="00D033EB" w:rsidRPr="00197611">
        <w:rPr>
          <w:rFonts w:ascii="Rockwell" w:hAnsi="Rockwell"/>
          <w:sz w:val="24"/>
          <w:szCs w:val="24"/>
        </w:rPr>
        <w:t xml:space="preserve">capital. </w:t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="00D033EB" w:rsidRPr="00197611">
        <w:rPr>
          <w:rFonts w:ascii="Rockwell" w:hAnsi="Rockwell"/>
          <w:sz w:val="24"/>
          <w:szCs w:val="24"/>
        </w:rPr>
        <w:t>(5mks)</w:t>
      </w:r>
    </w:p>
    <w:p w:rsidR="00FE6176" w:rsidRPr="00197611" w:rsidRDefault="0078227D" w:rsidP="00A5186A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36A4" w:rsidRPr="00197611" w:rsidRDefault="00E0361A" w:rsidP="00E0361A">
      <w:pPr>
        <w:ind w:left="360"/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13.</w:t>
      </w:r>
      <w:r w:rsidR="00D033EB" w:rsidRPr="00197611">
        <w:rPr>
          <w:rFonts w:ascii="Rockwell" w:hAnsi="Rockwell"/>
          <w:sz w:val="24"/>
          <w:szCs w:val="24"/>
        </w:rPr>
        <w:t xml:space="preserve"> With the aid of sketches describe the ripping and cross cutting operations on a piece of timber. (8mks)</w:t>
      </w:r>
    </w:p>
    <w:p w:rsidR="00D033EB" w:rsidRPr="00197611" w:rsidRDefault="00D033EB" w:rsidP="00D033EB">
      <w:pPr>
        <w:rPr>
          <w:rFonts w:ascii="Rockwell" w:hAnsi="Rockwell"/>
          <w:sz w:val="24"/>
          <w:szCs w:val="24"/>
        </w:rPr>
      </w:pPr>
    </w:p>
    <w:p w:rsidR="00D033EB" w:rsidRPr="00197611" w:rsidRDefault="00D033EB" w:rsidP="00D033EB">
      <w:pPr>
        <w:rPr>
          <w:rFonts w:ascii="Rockwell" w:hAnsi="Rockwell"/>
          <w:sz w:val="24"/>
          <w:szCs w:val="24"/>
        </w:rPr>
      </w:pPr>
    </w:p>
    <w:p w:rsidR="006919A8" w:rsidRPr="00197611" w:rsidRDefault="006919A8" w:rsidP="00D033EB">
      <w:pPr>
        <w:rPr>
          <w:rFonts w:ascii="Rockwell" w:hAnsi="Rockwell"/>
          <w:sz w:val="24"/>
          <w:szCs w:val="24"/>
        </w:rPr>
      </w:pPr>
    </w:p>
    <w:p w:rsidR="006919A8" w:rsidRPr="00197611" w:rsidRDefault="006919A8" w:rsidP="00D033EB">
      <w:pPr>
        <w:rPr>
          <w:rFonts w:ascii="Rockwell" w:hAnsi="Rockwell"/>
          <w:sz w:val="24"/>
          <w:szCs w:val="24"/>
        </w:rPr>
      </w:pPr>
    </w:p>
    <w:p w:rsidR="006919A8" w:rsidRPr="00197611" w:rsidRDefault="006919A8" w:rsidP="00D033EB">
      <w:pPr>
        <w:rPr>
          <w:rFonts w:ascii="Rockwell" w:hAnsi="Rockwell"/>
          <w:sz w:val="24"/>
          <w:szCs w:val="24"/>
        </w:rPr>
      </w:pPr>
    </w:p>
    <w:p w:rsidR="006919A8" w:rsidRPr="00197611" w:rsidRDefault="006919A8" w:rsidP="00D033EB">
      <w:pPr>
        <w:rPr>
          <w:rFonts w:ascii="Rockwell" w:hAnsi="Rockwell"/>
          <w:sz w:val="24"/>
          <w:szCs w:val="24"/>
        </w:rPr>
      </w:pPr>
    </w:p>
    <w:p w:rsidR="006919A8" w:rsidRPr="00197611" w:rsidRDefault="006919A8" w:rsidP="00D033EB">
      <w:pPr>
        <w:rPr>
          <w:rFonts w:ascii="Rockwell" w:hAnsi="Rockwell"/>
          <w:sz w:val="24"/>
          <w:szCs w:val="24"/>
        </w:rPr>
      </w:pPr>
    </w:p>
    <w:p w:rsidR="00D033EB" w:rsidRPr="00197611" w:rsidRDefault="00D033EB" w:rsidP="00D033EB">
      <w:pPr>
        <w:rPr>
          <w:rFonts w:ascii="Rockwell" w:hAnsi="Rockwell"/>
          <w:sz w:val="24"/>
          <w:szCs w:val="24"/>
        </w:rPr>
      </w:pPr>
    </w:p>
    <w:p w:rsidR="00D033EB" w:rsidRPr="00197611" w:rsidRDefault="00D033EB" w:rsidP="00D033EB">
      <w:pPr>
        <w:rPr>
          <w:rFonts w:ascii="Rockwell" w:hAnsi="Rockwell"/>
          <w:sz w:val="24"/>
          <w:szCs w:val="24"/>
        </w:rPr>
      </w:pPr>
    </w:p>
    <w:p w:rsidR="00D033EB" w:rsidRPr="00197611" w:rsidRDefault="00D033EB" w:rsidP="00D033EB">
      <w:pPr>
        <w:rPr>
          <w:rFonts w:ascii="Rockwell" w:hAnsi="Rockwell"/>
          <w:sz w:val="24"/>
          <w:szCs w:val="24"/>
        </w:rPr>
      </w:pPr>
    </w:p>
    <w:p w:rsidR="00D033EB" w:rsidRPr="00197611" w:rsidRDefault="00D033EB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b)  State two advantages and two disadvantages of quarter sawing method of timber. (4mks)</w:t>
      </w:r>
    </w:p>
    <w:p w:rsidR="00D033EB" w:rsidRPr="00197611" w:rsidRDefault="0078227D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33EB" w:rsidRPr="00197611" w:rsidRDefault="00D033EB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 c) List three precautions to be observed to prevent splitting the work piece when marking a hole using a chisel. (3mks)</w:t>
      </w:r>
    </w:p>
    <w:p w:rsidR="00D033EB" w:rsidRPr="00197611" w:rsidRDefault="0078227D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4A61BF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………………………………………………………………………………………………………….</w:t>
      </w:r>
    </w:p>
    <w:p w:rsidR="00912AC1" w:rsidRPr="00197611" w:rsidRDefault="00912AC1" w:rsidP="00E0361A">
      <w:pPr>
        <w:ind w:left="360"/>
        <w:rPr>
          <w:rFonts w:ascii="Rockwell" w:hAnsi="Rockwell"/>
          <w:sz w:val="24"/>
          <w:szCs w:val="24"/>
        </w:rPr>
      </w:pPr>
    </w:p>
    <w:p w:rsidR="00912AC1" w:rsidRPr="00197611" w:rsidRDefault="00912AC1" w:rsidP="004A61BF">
      <w:pPr>
        <w:rPr>
          <w:rFonts w:ascii="Rockwell" w:hAnsi="Rockwell"/>
          <w:sz w:val="24"/>
          <w:szCs w:val="24"/>
        </w:rPr>
      </w:pPr>
    </w:p>
    <w:p w:rsidR="00D033EB" w:rsidRPr="00197611" w:rsidRDefault="00E0361A" w:rsidP="00E0361A">
      <w:pPr>
        <w:ind w:left="360"/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14.</w:t>
      </w:r>
      <w:r w:rsidR="00D033EB" w:rsidRPr="00197611">
        <w:rPr>
          <w:rFonts w:ascii="Rockwell" w:hAnsi="Rockwell"/>
          <w:sz w:val="24"/>
          <w:szCs w:val="24"/>
        </w:rPr>
        <w:t xml:space="preserve"> List six items that should be in a first Aid Kit and state each its use. </w:t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="00D033EB" w:rsidRPr="00197611">
        <w:rPr>
          <w:rFonts w:ascii="Rockwell" w:hAnsi="Rockwell"/>
          <w:sz w:val="24"/>
          <w:szCs w:val="24"/>
        </w:rPr>
        <w:t>(6mks)</w:t>
      </w:r>
    </w:p>
    <w:p w:rsidR="00D033EB" w:rsidRPr="00197611" w:rsidRDefault="006919A8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33EB" w:rsidRPr="00197611" w:rsidRDefault="00D033EB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b) State five characteristics of timber that has been attacked by dry rot. </w:t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="0078227D" w:rsidRPr="00197611">
        <w:rPr>
          <w:rFonts w:ascii="Rockwell" w:hAnsi="Rockwell"/>
          <w:sz w:val="24"/>
          <w:szCs w:val="24"/>
        </w:rPr>
        <w:tab/>
      </w:r>
      <w:r w:rsidRPr="00197611">
        <w:rPr>
          <w:rFonts w:ascii="Rockwell" w:hAnsi="Rockwell"/>
          <w:sz w:val="24"/>
          <w:szCs w:val="24"/>
        </w:rPr>
        <w:t>(5mks)</w:t>
      </w:r>
    </w:p>
    <w:p w:rsidR="00D033EB" w:rsidRPr="00197611" w:rsidRDefault="004A20D1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E6176" w:rsidRPr="00197611" w:rsidRDefault="00FE6176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c) The time taken for timber to season in open air seasoning depends on various reasons state four of these reasons (4mks)</w:t>
      </w:r>
    </w:p>
    <w:p w:rsidR="00FE6176" w:rsidRPr="00197611" w:rsidRDefault="00FE6176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0090" w:rsidRPr="00197611" w:rsidRDefault="00770090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 w:rsidR="004A61BF" w:rsidRDefault="004A61BF" w:rsidP="00E0361A">
      <w:pPr>
        <w:ind w:left="360"/>
        <w:rPr>
          <w:rFonts w:ascii="Rockwell" w:hAnsi="Rockwell"/>
          <w:sz w:val="24"/>
          <w:szCs w:val="24"/>
        </w:rPr>
      </w:pPr>
    </w:p>
    <w:p w:rsidR="004A61BF" w:rsidRDefault="004A61BF" w:rsidP="00E0361A">
      <w:pPr>
        <w:ind w:left="360"/>
        <w:rPr>
          <w:rFonts w:ascii="Rockwell" w:hAnsi="Rockwell"/>
          <w:sz w:val="24"/>
          <w:szCs w:val="24"/>
        </w:rPr>
      </w:pPr>
    </w:p>
    <w:p w:rsidR="00D033EB" w:rsidRPr="00197611" w:rsidRDefault="00E0361A" w:rsidP="00E0361A">
      <w:pPr>
        <w:ind w:left="360"/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lastRenderedPageBreak/>
        <w:t>15.</w:t>
      </w:r>
      <w:r w:rsidR="00D033EB" w:rsidRPr="00197611">
        <w:rPr>
          <w:rFonts w:ascii="Rockwell" w:hAnsi="Rockwell"/>
          <w:sz w:val="24"/>
          <w:szCs w:val="24"/>
        </w:rPr>
        <w:t xml:space="preserve"> Describe the oven dry method of determining the percentage moisture content of a piece of timber. (6mks)</w:t>
      </w:r>
    </w:p>
    <w:p w:rsidR="009A702D" w:rsidRPr="00197611" w:rsidRDefault="009A702D" w:rsidP="009A702D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33EB" w:rsidRPr="00197611" w:rsidRDefault="009A702D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12AC1" w:rsidRPr="00197611">
        <w:rPr>
          <w:rFonts w:ascii="Rockwell" w:hAnsi="Rockwell"/>
          <w:sz w:val="24"/>
          <w:szCs w:val="24"/>
        </w:rPr>
        <w:t>…………………………………………………………………………</w:t>
      </w:r>
    </w:p>
    <w:p w:rsidR="00912AC1" w:rsidRPr="00197611" w:rsidRDefault="00912AC1" w:rsidP="00D033EB">
      <w:pPr>
        <w:rPr>
          <w:rFonts w:ascii="Rockwell" w:hAnsi="Rockwell"/>
          <w:sz w:val="24"/>
          <w:szCs w:val="24"/>
        </w:rPr>
      </w:pPr>
    </w:p>
    <w:p w:rsidR="00912AC1" w:rsidRPr="00197611" w:rsidRDefault="00912AC1" w:rsidP="00D033EB">
      <w:pPr>
        <w:rPr>
          <w:rFonts w:ascii="Rockwell" w:hAnsi="Rockwell"/>
          <w:sz w:val="24"/>
          <w:szCs w:val="24"/>
        </w:rPr>
      </w:pPr>
    </w:p>
    <w:p w:rsidR="00D033EB" w:rsidRPr="00197611" w:rsidRDefault="00D033EB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b)  </w:t>
      </w:r>
      <w:r w:rsidR="00E20952" w:rsidRPr="00197611">
        <w:rPr>
          <w:rFonts w:ascii="Rockwell" w:hAnsi="Rockwell"/>
          <w:sz w:val="24"/>
          <w:szCs w:val="24"/>
        </w:rPr>
        <w:t>Outline the</w:t>
      </w:r>
      <w:r w:rsidRPr="00197611">
        <w:rPr>
          <w:rFonts w:ascii="Rockwell" w:hAnsi="Rockwell"/>
          <w:sz w:val="24"/>
          <w:szCs w:val="24"/>
        </w:rPr>
        <w:t xml:space="preserve"> procedure of </w:t>
      </w:r>
      <w:r w:rsidR="00E20952" w:rsidRPr="00197611">
        <w:rPr>
          <w:rFonts w:ascii="Rockwell" w:hAnsi="Rockwell"/>
          <w:sz w:val="24"/>
          <w:szCs w:val="24"/>
        </w:rPr>
        <w:t>making a</w:t>
      </w:r>
      <w:r w:rsidRPr="00197611">
        <w:rPr>
          <w:rFonts w:ascii="Rockwell" w:hAnsi="Rockwell"/>
          <w:sz w:val="24"/>
          <w:szCs w:val="24"/>
        </w:rPr>
        <w:t xml:space="preserve"> groove in a </w:t>
      </w:r>
      <w:r w:rsidR="00E20952" w:rsidRPr="00197611">
        <w:rPr>
          <w:rFonts w:ascii="Rockwell" w:hAnsi="Rockwell"/>
          <w:sz w:val="24"/>
          <w:szCs w:val="24"/>
        </w:rPr>
        <w:t>work piece</w:t>
      </w:r>
      <w:r w:rsidRPr="00197611">
        <w:rPr>
          <w:rFonts w:ascii="Rockwell" w:hAnsi="Rockwell"/>
          <w:sz w:val="24"/>
          <w:szCs w:val="24"/>
        </w:rPr>
        <w:t xml:space="preserve"> using a plough plane. </w:t>
      </w:r>
      <w:r w:rsidR="009A702D" w:rsidRPr="00197611">
        <w:rPr>
          <w:rFonts w:ascii="Rockwell" w:hAnsi="Rockwell"/>
          <w:sz w:val="24"/>
          <w:szCs w:val="24"/>
        </w:rPr>
        <w:tab/>
      </w:r>
      <w:r w:rsidR="009A702D" w:rsidRPr="00197611">
        <w:rPr>
          <w:rFonts w:ascii="Rockwell" w:hAnsi="Rockwell"/>
          <w:sz w:val="24"/>
          <w:szCs w:val="24"/>
        </w:rPr>
        <w:tab/>
      </w:r>
      <w:r w:rsidR="009A702D" w:rsidRPr="00197611">
        <w:rPr>
          <w:rFonts w:ascii="Rockwell" w:hAnsi="Rockwell"/>
          <w:sz w:val="24"/>
          <w:szCs w:val="24"/>
        </w:rPr>
        <w:tab/>
      </w:r>
      <w:r w:rsidRPr="00197611">
        <w:rPr>
          <w:rFonts w:ascii="Rockwell" w:hAnsi="Rockwell"/>
          <w:sz w:val="24"/>
          <w:szCs w:val="24"/>
        </w:rPr>
        <w:t>(7mks)</w:t>
      </w:r>
    </w:p>
    <w:p w:rsidR="009A702D" w:rsidRPr="00197611" w:rsidRDefault="009A702D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33EB" w:rsidRPr="00197611" w:rsidRDefault="009A702D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033EB" w:rsidRDefault="00D033EB" w:rsidP="00D033EB">
      <w:pPr>
        <w:rPr>
          <w:rFonts w:ascii="Rockwell" w:hAnsi="Rockwell"/>
          <w:sz w:val="24"/>
          <w:szCs w:val="24"/>
        </w:rPr>
      </w:pPr>
      <w:r w:rsidRPr="00197611">
        <w:rPr>
          <w:rFonts w:ascii="Rockwell" w:hAnsi="Rockwell"/>
          <w:sz w:val="24"/>
          <w:szCs w:val="24"/>
        </w:rPr>
        <w:t xml:space="preserve">c) State two precautions to be observed when using a steel tape measure. </w:t>
      </w:r>
      <w:r w:rsidR="008A5E25">
        <w:rPr>
          <w:rFonts w:ascii="Rockwell" w:hAnsi="Rockwell"/>
          <w:sz w:val="24"/>
          <w:szCs w:val="24"/>
        </w:rPr>
        <w:tab/>
      </w:r>
      <w:r w:rsidR="008A5E25">
        <w:rPr>
          <w:rFonts w:ascii="Rockwell" w:hAnsi="Rockwell"/>
          <w:sz w:val="24"/>
          <w:szCs w:val="24"/>
        </w:rPr>
        <w:tab/>
      </w:r>
      <w:r w:rsidR="009A702D" w:rsidRPr="00197611">
        <w:rPr>
          <w:rFonts w:ascii="Rockwell" w:hAnsi="Rockwell"/>
          <w:sz w:val="24"/>
          <w:szCs w:val="24"/>
        </w:rPr>
        <w:tab/>
        <w:t>(2MKS)</w:t>
      </w:r>
    </w:p>
    <w:p w:rsidR="008A5E25" w:rsidRPr="00197611" w:rsidRDefault="008A5E25" w:rsidP="00D033EB">
      <w:pPr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836A4" w:rsidRPr="00197611" w:rsidRDefault="00695131" w:rsidP="004B48DC">
      <w:pPr>
        <w:rPr>
          <w:rFonts w:ascii="Rockwell" w:hAnsi="Rockwell"/>
          <w:sz w:val="24"/>
          <w:szCs w:val="24"/>
        </w:rPr>
      </w:pPr>
      <w:r w:rsidRPr="00695131">
        <w:rPr>
          <w:rFonts w:ascii="Rockwell" w:hAnsi="Rockwell"/>
          <w:sz w:val="24"/>
          <w:szCs w:val="24"/>
        </w:rPr>
        <w:object w:dxaOrig="10080" w:dyaOrig="138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90.75pt" o:ole="">
            <v:imagedata r:id="rId7" o:title=""/>
          </v:shape>
          <o:OLEObject Type="Embed" ProgID="Word.Document.12" ShapeID="_x0000_i1025" DrawAspect="Content" ObjectID="_1742743163" r:id="rId8">
            <o:FieldCodes>\s</o:FieldCodes>
          </o:OLEObject>
        </w:object>
      </w:r>
    </w:p>
    <w:sectPr w:rsidR="005836A4" w:rsidRPr="00197611" w:rsidSect="004B48DC">
      <w:footerReference w:type="default" r:id="rId9"/>
      <w:pgSz w:w="11907" w:h="16840" w:code="9"/>
      <w:pgMar w:top="255" w:right="227" w:bottom="255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CBC" w:rsidRDefault="00765CBC" w:rsidP="00FE6176">
      <w:pPr>
        <w:spacing w:after="0" w:line="240" w:lineRule="auto"/>
      </w:pPr>
      <w:r>
        <w:separator/>
      </w:r>
    </w:p>
  </w:endnote>
  <w:endnote w:type="continuationSeparator" w:id="0">
    <w:p w:rsidR="00765CBC" w:rsidRDefault="00765CBC" w:rsidP="00FE6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012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6176" w:rsidRDefault="00FE61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58C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E6176" w:rsidRDefault="00FE61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CBC" w:rsidRDefault="00765CBC" w:rsidP="00FE6176">
      <w:pPr>
        <w:spacing w:after="0" w:line="240" w:lineRule="auto"/>
      </w:pPr>
      <w:r>
        <w:separator/>
      </w:r>
    </w:p>
  </w:footnote>
  <w:footnote w:type="continuationSeparator" w:id="0">
    <w:p w:rsidR="00765CBC" w:rsidRDefault="00765CBC" w:rsidP="00FE61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F4587"/>
    <w:multiLevelType w:val="hybridMultilevel"/>
    <w:tmpl w:val="60867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B623A"/>
    <w:multiLevelType w:val="hybridMultilevel"/>
    <w:tmpl w:val="B6069D50"/>
    <w:lvl w:ilvl="0" w:tplc="13786A8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D872E7B"/>
    <w:multiLevelType w:val="multilevel"/>
    <w:tmpl w:val="9B8237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%6."/>
      <w:lvlJc w:val="righ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right"/>
      <w:pPr>
        <w:ind w:left="3240" w:hanging="360"/>
      </w:pPr>
    </w:lvl>
  </w:abstractNum>
  <w:abstractNum w:abstractNumId="3">
    <w:nsid w:val="410C247A"/>
    <w:multiLevelType w:val="hybridMultilevel"/>
    <w:tmpl w:val="12CC9348"/>
    <w:lvl w:ilvl="0" w:tplc="7C26616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223AE5"/>
    <w:multiLevelType w:val="hybridMultilevel"/>
    <w:tmpl w:val="433A8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8DC"/>
    <w:rsid w:val="00107891"/>
    <w:rsid w:val="001669B1"/>
    <w:rsid w:val="0017069A"/>
    <w:rsid w:val="00197611"/>
    <w:rsid w:val="001B22AB"/>
    <w:rsid w:val="001E58CC"/>
    <w:rsid w:val="00201C01"/>
    <w:rsid w:val="00260AFA"/>
    <w:rsid w:val="004A20D1"/>
    <w:rsid w:val="004A61BF"/>
    <w:rsid w:val="004B48DC"/>
    <w:rsid w:val="0051254F"/>
    <w:rsid w:val="005836A4"/>
    <w:rsid w:val="005F4DA9"/>
    <w:rsid w:val="00644D51"/>
    <w:rsid w:val="006919A8"/>
    <w:rsid w:val="00695131"/>
    <w:rsid w:val="006F4268"/>
    <w:rsid w:val="00765CBC"/>
    <w:rsid w:val="00770090"/>
    <w:rsid w:val="0078227D"/>
    <w:rsid w:val="0082415B"/>
    <w:rsid w:val="0086671D"/>
    <w:rsid w:val="008A5E25"/>
    <w:rsid w:val="008B2543"/>
    <w:rsid w:val="008C554C"/>
    <w:rsid w:val="00912AC1"/>
    <w:rsid w:val="009A702D"/>
    <w:rsid w:val="009D0A91"/>
    <w:rsid w:val="009D798A"/>
    <w:rsid w:val="009F7778"/>
    <w:rsid w:val="00A5186A"/>
    <w:rsid w:val="00A90340"/>
    <w:rsid w:val="00BD2B4B"/>
    <w:rsid w:val="00BD3F42"/>
    <w:rsid w:val="00C06BF6"/>
    <w:rsid w:val="00C23C48"/>
    <w:rsid w:val="00C72163"/>
    <w:rsid w:val="00C7456F"/>
    <w:rsid w:val="00CE3108"/>
    <w:rsid w:val="00D033EB"/>
    <w:rsid w:val="00D43CEE"/>
    <w:rsid w:val="00D73092"/>
    <w:rsid w:val="00E0361A"/>
    <w:rsid w:val="00E20952"/>
    <w:rsid w:val="00E34F2C"/>
    <w:rsid w:val="00E51CCE"/>
    <w:rsid w:val="00EB67AB"/>
    <w:rsid w:val="00ED2541"/>
    <w:rsid w:val="00EF2C3C"/>
    <w:rsid w:val="00F136C1"/>
    <w:rsid w:val="00FE6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7845A2-4F85-4D95-AE9E-DF9074955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48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6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6176"/>
  </w:style>
  <w:style w:type="paragraph" w:styleId="Footer">
    <w:name w:val="footer"/>
    <w:basedOn w:val="Normal"/>
    <w:link w:val="FooterChar"/>
    <w:uiPriority w:val="99"/>
    <w:unhideWhenUsed/>
    <w:rsid w:val="00FE61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6176"/>
  </w:style>
  <w:style w:type="paragraph" w:styleId="BalloonText">
    <w:name w:val="Balloon Text"/>
    <w:basedOn w:val="Normal"/>
    <w:link w:val="BalloonTextChar"/>
    <w:uiPriority w:val="99"/>
    <w:semiHidden/>
    <w:unhideWhenUsed/>
    <w:rsid w:val="00FE6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1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4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1551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LANYA</cp:lastModifiedBy>
  <cp:revision>22</cp:revision>
  <cp:lastPrinted>2023-03-23T06:16:00Z</cp:lastPrinted>
  <dcterms:created xsi:type="dcterms:W3CDTF">2021-11-25T07:52:00Z</dcterms:created>
  <dcterms:modified xsi:type="dcterms:W3CDTF">2023-04-11T15:33:00Z</dcterms:modified>
</cp:coreProperties>
</file>