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8CAD" w14:textId="07B04008" w:rsidR="00EE6F5C" w:rsidRPr="00E51170" w:rsidRDefault="00E51170" w:rsidP="00E51170">
      <w:pPr>
        <w:spacing w:after="0" w:line="240" w:lineRule="auto"/>
        <w:ind w:left="1440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E51170">
        <w:rPr>
          <w:rFonts w:ascii="Book Antiqua" w:eastAsia="Calibri" w:hAnsi="Book Antiqua" w:cs="Times New Roman"/>
          <w:b/>
          <w:bCs/>
          <w:sz w:val="24"/>
          <w:szCs w:val="24"/>
        </w:rPr>
        <w:t xml:space="preserve">SUNRISE ONE </w:t>
      </w:r>
      <w:r w:rsidR="00EE6F5C" w:rsidRPr="00E51170">
        <w:rPr>
          <w:rFonts w:ascii="Book Antiqua" w:eastAsia="Calibri" w:hAnsi="Book Antiqua" w:cs="Times New Roman"/>
          <w:b/>
          <w:bCs/>
          <w:sz w:val="24"/>
          <w:szCs w:val="24"/>
        </w:rPr>
        <w:t>MARKING SCHEME</w:t>
      </w:r>
    </w:p>
    <w:p w14:paraId="3591C441" w14:textId="77777777" w:rsidR="00A571DD" w:rsidRPr="00E51170" w:rsidRDefault="00A571DD" w:rsidP="00E51170">
      <w:pPr>
        <w:spacing w:after="0" w:line="240" w:lineRule="auto"/>
        <w:ind w:left="2160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E51170">
        <w:rPr>
          <w:rFonts w:ascii="Book Antiqua" w:eastAsia="Calibri" w:hAnsi="Book Antiqua" w:cs="Times New Roman"/>
          <w:b/>
          <w:bCs/>
          <w:sz w:val="24"/>
          <w:szCs w:val="24"/>
        </w:rPr>
        <w:t xml:space="preserve">HISTORY PAPER 2 </w:t>
      </w:r>
    </w:p>
    <w:p w14:paraId="3422D1AC" w14:textId="77777777" w:rsidR="00EE6F5C" w:rsidRPr="00A571DD" w:rsidRDefault="00EE6F5C" w:rsidP="00EE6F5C">
      <w:pPr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36D28814" w14:textId="77777777" w:rsidR="00A571DD" w:rsidRDefault="00A571DD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 xml:space="preserve">Identify the theory explaining that the world and all that is in was created by a special supreme being </w:t>
      </w:r>
    </w:p>
    <w:p w14:paraId="45BB43E1" w14:textId="77777777" w:rsidR="00EE6F5C" w:rsidRPr="00A571DD" w:rsidRDefault="00EE6F5C" w:rsidP="00A571DD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Creation theory</w:t>
      </w:r>
    </w:p>
    <w:p w14:paraId="3C27D5B2" w14:textId="77777777" w:rsidR="00EE6F5C" w:rsidRPr="00A571DD" w:rsidRDefault="00EE6F5C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(1 x 1 =1mk)</w:t>
      </w:r>
    </w:p>
    <w:p w14:paraId="5F3DE807" w14:textId="77777777" w:rsidR="00B72B6B" w:rsidRDefault="00B72B6B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B72B6B">
        <w:rPr>
          <w:rFonts w:ascii="Book Antiqua" w:eastAsia="Calibri" w:hAnsi="Book Antiqua" w:cs="Times New Roman"/>
          <w:sz w:val="24"/>
          <w:szCs w:val="24"/>
        </w:rPr>
        <w:t xml:space="preserve">Name the group of old stone age man, who is associated with </w:t>
      </w:r>
      <w:proofErr w:type="spellStart"/>
      <w:r w:rsidRPr="00B72B6B">
        <w:rPr>
          <w:rFonts w:ascii="Book Antiqua" w:eastAsia="Calibri" w:hAnsi="Book Antiqua" w:cs="Times New Roman"/>
          <w:sz w:val="24"/>
          <w:szCs w:val="24"/>
        </w:rPr>
        <w:t>oldwan</w:t>
      </w:r>
      <w:proofErr w:type="spellEnd"/>
      <w:r w:rsidRPr="00B72B6B">
        <w:rPr>
          <w:rFonts w:ascii="Book Antiqua" w:eastAsia="Calibri" w:hAnsi="Book Antiqua" w:cs="Times New Roman"/>
          <w:sz w:val="24"/>
          <w:szCs w:val="24"/>
        </w:rPr>
        <w:t xml:space="preserve"> tools.</w:t>
      </w:r>
    </w:p>
    <w:p w14:paraId="64FB30A1" w14:textId="77777777" w:rsidR="00EE6F5C" w:rsidRPr="00A571DD" w:rsidRDefault="00EE6F5C" w:rsidP="00B72B6B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</w:r>
      <w:proofErr w:type="spellStart"/>
      <w:r w:rsidRPr="00A571DD">
        <w:rPr>
          <w:rFonts w:ascii="Book Antiqua" w:eastAsia="Calibri" w:hAnsi="Book Antiqua" w:cs="Times New Roman"/>
          <w:sz w:val="24"/>
          <w:szCs w:val="24"/>
        </w:rPr>
        <w:t>Austrolopithecus</w:t>
      </w:r>
      <w:proofErr w:type="spellEnd"/>
      <w:r w:rsidRPr="00A571DD">
        <w:rPr>
          <w:rFonts w:ascii="Book Antiqua" w:eastAsia="Calibri" w:hAnsi="Book Antiqua" w:cs="Times New Roman"/>
          <w:sz w:val="24"/>
          <w:szCs w:val="24"/>
        </w:rPr>
        <w:t xml:space="preserve">, Homo </w:t>
      </w:r>
      <w:proofErr w:type="spellStart"/>
      <w:r w:rsidRPr="00A571DD">
        <w:rPr>
          <w:rFonts w:ascii="Book Antiqua" w:eastAsia="Calibri" w:hAnsi="Book Antiqua" w:cs="Times New Roman"/>
          <w:sz w:val="24"/>
          <w:szCs w:val="24"/>
        </w:rPr>
        <w:t>habilis</w:t>
      </w:r>
      <w:proofErr w:type="spellEnd"/>
    </w:p>
    <w:p w14:paraId="13857366" w14:textId="77777777" w:rsidR="00EE6F5C" w:rsidRPr="00A571DD" w:rsidRDefault="00EE6F5C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(1 x 1 = 1mk)</w:t>
      </w:r>
    </w:p>
    <w:p w14:paraId="01A8BA8B" w14:textId="77777777" w:rsidR="00407256" w:rsidRDefault="00407256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407256">
        <w:rPr>
          <w:rFonts w:ascii="Book Antiqua" w:eastAsia="Calibri" w:hAnsi="Book Antiqua" w:cs="Times New Roman"/>
          <w:sz w:val="24"/>
          <w:szCs w:val="24"/>
        </w:rPr>
        <w:t xml:space="preserve">Name </w:t>
      </w:r>
      <w:r w:rsidRPr="00407256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407256">
        <w:rPr>
          <w:rFonts w:ascii="Book Antiqua" w:eastAsia="Calibri" w:hAnsi="Book Antiqua" w:cs="Times New Roman"/>
          <w:sz w:val="24"/>
          <w:szCs w:val="24"/>
        </w:rPr>
        <w:t xml:space="preserve"> ancient writing in Mesopotamia and Egypt.</w:t>
      </w:r>
    </w:p>
    <w:p w14:paraId="41091999" w14:textId="77777777" w:rsidR="00EE6F5C" w:rsidRPr="00A571DD" w:rsidRDefault="00EE6F5C" w:rsidP="00407256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Mesopotamia – Hieroglyphics, Egypt – Cuneiform</w:t>
      </w:r>
    </w:p>
    <w:p w14:paraId="1527D7C8" w14:textId="77777777" w:rsidR="00EE6F5C" w:rsidRPr="00A571DD" w:rsidRDefault="00EE6F5C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(2 x 1 = 2mks)</w:t>
      </w:r>
    </w:p>
    <w:p w14:paraId="348DC064" w14:textId="77777777" w:rsidR="002941F7" w:rsidRDefault="002941F7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2941F7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Pr="002941F7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2941F7">
        <w:rPr>
          <w:rFonts w:ascii="Book Antiqua" w:eastAsia="Calibri" w:hAnsi="Book Antiqua" w:cs="Times New Roman"/>
          <w:sz w:val="24"/>
          <w:szCs w:val="24"/>
        </w:rPr>
        <w:t xml:space="preserve"> forms of traditional currency used in Africa.</w:t>
      </w:r>
      <w:r w:rsidRPr="002941F7">
        <w:rPr>
          <w:rFonts w:ascii="Book Antiqua" w:eastAsia="Calibri" w:hAnsi="Book Antiqua" w:cs="Times New Roman"/>
          <w:sz w:val="24"/>
          <w:szCs w:val="24"/>
        </w:rPr>
        <w:tab/>
      </w:r>
    </w:p>
    <w:p w14:paraId="3D1A80AA" w14:textId="77777777" w:rsidR="00EE6F5C" w:rsidRPr="00A571DD" w:rsidRDefault="00EE6F5C" w:rsidP="002941F7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 xml:space="preserve">Gold, </w:t>
      </w:r>
      <w:proofErr w:type="gramStart"/>
      <w:r w:rsidRPr="00A571DD">
        <w:rPr>
          <w:rFonts w:ascii="Book Antiqua" w:eastAsia="Calibri" w:hAnsi="Book Antiqua" w:cs="Times New Roman"/>
          <w:sz w:val="24"/>
          <w:szCs w:val="24"/>
        </w:rPr>
        <w:t>clothes ,</w:t>
      </w:r>
      <w:proofErr w:type="gramEnd"/>
      <w:r w:rsidRPr="00A571DD">
        <w:rPr>
          <w:rFonts w:ascii="Book Antiqua" w:eastAsia="Calibri" w:hAnsi="Book Antiqua" w:cs="Times New Roman"/>
          <w:sz w:val="24"/>
          <w:szCs w:val="24"/>
        </w:rPr>
        <w:t xml:space="preserve"> cowries shells , iron , copper</w:t>
      </w:r>
    </w:p>
    <w:p w14:paraId="3CC6C669" w14:textId="77777777" w:rsidR="00EE6F5C" w:rsidRPr="00A571DD" w:rsidRDefault="00EE6F5C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(2 x 1 = 2mks)</w:t>
      </w:r>
    </w:p>
    <w:p w14:paraId="30B67D04" w14:textId="77777777" w:rsidR="00D11AF0" w:rsidRDefault="00D11AF0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D11AF0">
        <w:rPr>
          <w:rFonts w:ascii="Book Antiqua" w:eastAsia="Calibri" w:hAnsi="Book Antiqua" w:cs="Times New Roman"/>
          <w:sz w:val="24"/>
          <w:szCs w:val="24"/>
        </w:rPr>
        <w:t xml:space="preserve">Give </w:t>
      </w:r>
      <w:r w:rsidRPr="00D11AF0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D11AF0">
        <w:rPr>
          <w:rFonts w:ascii="Book Antiqua" w:eastAsia="Calibri" w:hAnsi="Book Antiqua" w:cs="Times New Roman"/>
          <w:sz w:val="24"/>
          <w:szCs w:val="24"/>
        </w:rPr>
        <w:t xml:space="preserve"> forms of water transport used during ancient times.</w:t>
      </w:r>
      <w:r w:rsidRPr="00D11AF0">
        <w:rPr>
          <w:rFonts w:ascii="Book Antiqua" w:eastAsia="Calibri" w:hAnsi="Book Antiqua" w:cs="Times New Roman"/>
          <w:sz w:val="24"/>
          <w:szCs w:val="24"/>
        </w:rPr>
        <w:tab/>
      </w:r>
    </w:p>
    <w:p w14:paraId="63E6D83F" w14:textId="77777777" w:rsidR="00EE6F5C" w:rsidRPr="00A571DD" w:rsidRDefault="00EE6F5C" w:rsidP="00D11AF0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 xml:space="preserve"> 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 xml:space="preserve">Rafts, canoes, Dhows, </w:t>
      </w:r>
      <w:proofErr w:type="gramStart"/>
      <w:r w:rsidRPr="00A571DD">
        <w:rPr>
          <w:rFonts w:ascii="Book Antiqua" w:eastAsia="Calibri" w:hAnsi="Book Antiqua" w:cs="Times New Roman"/>
          <w:sz w:val="24"/>
          <w:szCs w:val="24"/>
        </w:rPr>
        <w:t>Oar  boats</w:t>
      </w:r>
      <w:proofErr w:type="gramEnd"/>
    </w:p>
    <w:p w14:paraId="2A02C1E7" w14:textId="77777777" w:rsidR="00EE6F5C" w:rsidRPr="00A571DD" w:rsidRDefault="00EE6F5C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(2 x 1 = 2mks)</w:t>
      </w:r>
    </w:p>
    <w:p w14:paraId="46D58CAA" w14:textId="77777777" w:rsidR="002E5B8D" w:rsidRDefault="002E5B8D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2E5B8D">
        <w:rPr>
          <w:rFonts w:ascii="Book Antiqua" w:eastAsia="Calibri" w:hAnsi="Book Antiqua" w:cs="Times New Roman"/>
          <w:sz w:val="24"/>
          <w:szCs w:val="24"/>
        </w:rPr>
        <w:t xml:space="preserve">State </w:t>
      </w:r>
      <w:r w:rsidRPr="002E5B8D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2E5B8D">
        <w:rPr>
          <w:rFonts w:ascii="Book Antiqua" w:eastAsia="Calibri" w:hAnsi="Book Antiqua" w:cs="Times New Roman"/>
          <w:sz w:val="24"/>
          <w:szCs w:val="24"/>
        </w:rPr>
        <w:t xml:space="preserve"> uses of horn blowing in traditional African societies.</w:t>
      </w:r>
    </w:p>
    <w:p w14:paraId="0982361F" w14:textId="77777777" w:rsidR="00EE6F5C" w:rsidRPr="00A571DD" w:rsidRDefault="00EE6F5C" w:rsidP="002E5B8D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 xml:space="preserve">To announce </w:t>
      </w:r>
      <w:proofErr w:type="spellStart"/>
      <w:r w:rsidRPr="00A571DD">
        <w:rPr>
          <w:rFonts w:ascii="Book Antiqua" w:eastAsia="Calibri" w:hAnsi="Book Antiqua" w:cs="Times New Roman"/>
          <w:sz w:val="24"/>
          <w:szCs w:val="24"/>
        </w:rPr>
        <w:t>take over</w:t>
      </w:r>
      <w:proofErr w:type="spellEnd"/>
      <w:r w:rsidRPr="00A571DD">
        <w:rPr>
          <w:rFonts w:ascii="Book Antiqua" w:eastAsia="Calibri" w:hAnsi="Book Antiqua" w:cs="Times New Roman"/>
          <w:sz w:val="24"/>
          <w:szCs w:val="24"/>
        </w:rPr>
        <w:t xml:space="preserve"> of a new ruler</w:t>
      </w:r>
    </w:p>
    <w:p w14:paraId="6362E700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Summarizing people to important meetings</w:t>
      </w:r>
    </w:p>
    <w:p w14:paraId="6444DD7D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Calling warriors to war</w:t>
      </w:r>
    </w:p>
    <w:p w14:paraId="40F1F33B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Announcing commencement of various ceremonies</w:t>
      </w:r>
    </w:p>
    <w:p w14:paraId="1D0CEAB7" w14:textId="77777777" w:rsidR="00EE6F5C" w:rsidRPr="00A571DD" w:rsidRDefault="00EE6F5C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(Any two 2 x1 = 2mks)</w:t>
      </w:r>
    </w:p>
    <w:p w14:paraId="13951E83" w14:textId="77777777" w:rsidR="005A2068" w:rsidRDefault="005A2068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5A2068">
        <w:rPr>
          <w:rFonts w:ascii="Book Antiqua" w:eastAsia="Calibri" w:hAnsi="Book Antiqua" w:cs="Times New Roman"/>
          <w:sz w:val="24"/>
          <w:szCs w:val="24"/>
        </w:rPr>
        <w:t xml:space="preserve">State </w:t>
      </w:r>
      <w:r w:rsidR="003B648F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5A2068">
        <w:rPr>
          <w:rFonts w:ascii="Book Antiqua" w:eastAsia="Calibri" w:hAnsi="Book Antiqua" w:cs="Times New Roman"/>
          <w:sz w:val="24"/>
          <w:szCs w:val="24"/>
        </w:rPr>
        <w:t xml:space="preserve"> reason</w:t>
      </w:r>
      <w:r w:rsidR="003B648F">
        <w:rPr>
          <w:rFonts w:ascii="Book Antiqua" w:eastAsia="Calibri" w:hAnsi="Book Antiqua" w:cs="Times New Roman"/>
          <w:sz w:val="24"/>
          <w:szCs w:val="24"/>
        </w:rPr>
        <w:t>s</w:t>
      </w:r>
      <w:r w:rsidRPr="005A2068">
        <w:rPr>
          <w:rFonts w:ascii="Book Antiqua" w:eastAsia="Calibri" w:hAnsi="Book Antiqua" w:cs="Times New Roman"/>
          <w:sz w:val="24"/>
          <w:szCs w:val="24"/>
        </w:rPr>
        <w:t xml:space="preserve"> why African slaves were preferred during the Trans- Atlantic slave trade.</w:t>
      </w:r>
    </w:p>
    <w:p w14:paraId="5AC04BA0" w14:textId="77777777" w:rsidR="00EE6F5C" w:rsidRPr="00A571DD" w:rsidRDefault="00EE6F5C" w:rsidP="005A2068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Were taught to be resistant to many diseases</w:t>
      </w:r>
    </w:p>
    <w:p w14:paraId="1E221045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Were readily available in large numbers</w:t>
      </w:r>
    </w:p>
    <w:p w14:paraId="1BD6E410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Were cheaper to use than Europeans or red Indians</w:t>
      </w:r>
    </w:p>
    <w:p w14:paraId="1DF7E7BF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Were taught to be adaptable to hot and humid tropical climate</w:t>
      </w:r>
    </w:p>
    <w:p w14:paraId="4A824B20" w14:textId="77777777" w:rsidR="00EE6F5C" w:rsidRPr="00A571DD" w:rsidRDefault="003B648F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(2 x 1 = 2</w:t>
      </w:r>
      <w:r w:rsidR="00EE6F5C" w:rsidRPr="00A571DD">
        <w:rPr>
          <w:rFonts w:ascii="Book Antiqua" w:eastAsia="Calibri" w:hAnsi="Book Antiqua" w:cs="Times New Roman"/>
          <w:sz w:val="24"/>
          <w:szCs w:val="24"/>
        </w:rPr>
        <w:t>mk)</w:t>
      </w:r>
    </w:p>
    <w:p w14:paraId="0388E212" w14:textId="77777777" w:rsidR="006E3EE4" w:rsidRDefault="006E3EE4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6E3EE4">
        <w:rPr>
          <w:rFonts w:ascii="Book Antiqua" w:eastAsia="Calibri" w:hAnsi="Book Antiqua" w:cs="Times New Roman"/>
          <w:sz w:val="24"/>
          <w:szCs w:val="24"/>
        </w:rPr>
        <w:t xml:space="preserve">Identify </w:t>
      </w:r>
      <w:r w:rsidRPr="006E3EE4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6E3EE4">
        <w:rPr>
          <w:rFonts w:ascii="Book Antiqua" w:eastAsia="Calibri" w:hAnsi="Book Antiqua" w:cs="Times New Roman"/>
          <w:sz w:val="24"/>
          <w:szCs w:val="24"/>
        </w:rPr>
        <w:t xml:space="preserve"> chartered companies used to administer East Africa during the process of colonization.</w:t>
      </w:r>
      <w:r w:rsidRPr="006E3EE4">
        <w:rPr>
          <w:rFonts w:ascii="Book Antiqua" w:eastAsia="Calibri" w:hAnsi="Book Antiqua" w:cs="Times New Roman"/>
          <w:sz w:val="24"/>
          <w:szCs w:val="24"/>
        </w:rPr>
        <w:tab/>
      </w:r>
    </w:p>
    <w:p w14:paraId="35557F0B" w14:textId="77777777" w:rsidR="00EE6F5C" w:rsidRPr="00A571DD" w:rsidRDefault="00EE6F5C" w:rsidP="006E3EE4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Imperial British East Africa Company</w:t>
      </w:r>
    </w:p>
    <w:p w14:paraId="2BF78CCF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German East Africa Company</w:t>
      </w:r>
    </w:p>
    <w:p w14:paraId="52E1A36F" w14:textId="77777777" w:rsidR="00EE6F5C" w:rsidRPr="00A571DD" w:rsidRDefault="00EE6F5C" w:rsidP="00EE6F5C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(1 x1 = 1mk)</w:t>
      </w:r>
    </w:p>
    <w:p w14:paraId="3547C90B" w14:textId="77777777" w:rsidR="00584872" w:rsidRDefault="00584872" w:rsidP="00EE6F5C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584872">
        <w:rPr>
          <w:rFonts w:ascii="Book Antiqua" w:eastAsia="Calibri" w:hAnsi="Book Antiqua" w:cs="Times New Roman"/>
          <w:sz w:val="24"/>
          <w:szCs w:val="24"/>
        </w:rPr>
        <w:t xml:space="preserve">State </w:t>
      </w:r>
      <w:r w:rsidRPr="00584872">
        <w:rPr>
          <w:rFonts w:ascii="Book Antiqua" w:eastAsia="Calibri" w:hAnsi="Book Antiqua" w:cs="Times New Roman"/>
          <w:b/>
          <w:sz w:val="24"/>
          <w:szCs w:val="24"/>
        </w:rPr>
        <w:t xml:space="preserve">two </w:t>
      </w:r>
      <w:r w:rsidRPr="00584872">
        <w:rPr>
          <w:rFonts w:ascii="Book Antiqua" w:eastAsia="Calibri" w:hAnsi="Book Antiqua" w:cs="Times New Roman"/>
          <w:sz w:val="24"/>
          <w:szCs w:val="24"/>
        </w:rPr>
        <w:t>factors that facilitated scientific revolution in Europe from 14</w:t>
      </w:r>
      <w:r w:rsidRPr="00584872">
        <w:rPr>
          <w:rFonts w:ascii="Book Antiqua" w:eastAsia="Calibri" w:hAnsi="Book Antiqua" w:cs="Times New Roman"/>
          <w:sz w:val="24"/>
          <w:szCs w:val="24"/>
          <w:vertAlign w:val="superscript"/>
        </w:rPr>
        <w:t>th</w:t>
      </w:r>
      <w:r w:rsidRPr="00584872">
        <w:rPr>
          <w:rFonts w:ascii="Book Antiqua" w:eastAsia="Calibri" w:hAnsi="Book Antiqua" w:cs="Times New Roman"/>
          <w:sz w:val="24"/>
          <w:szCs w:val="24"/>
        </w:rPr>
        <w:t xml:space="preserve"> century.</w:t>
      </w:r>
    </w:p>
    <w:p w14:paraId="1DF87E2B" w14:textId="77777777" w:rsidR="00EE6F5C" w:rsidRPr="00A571DD" w:rsidRDefault="00EE6F5C" w:rsidP="00584872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Renaissance time made people develop interest in research/ learning</w:t>
      </w:r>
    </w:p>
    <w:p w14:paraId="610D02EC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Governments and individual financed scientific research</w:t>
      </w:r>
    </w:p>
    <w:p w14:paraId="4B3606A1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lastRenderedPageBreak/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Need to solve problems like food shortages, diseases</w:t>
      </w:r>
    </w:p>
    <w:p w14:paraId="72A921BB" w14:textId="77777777" w:rsidR="00EE6F5C" w:rsidRPr="00A571DD" w:rsidRDefault="00EE6F5C" w:rsidP="00EE6F5C">
      <w:pPr>
        <w:ind w:left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-</w:t>
      </w:r>
      <w:r w:rsidRPr="00A571DD">
        <w:rPr>
          <w:rFonts w:ascii="Book Antiqua" w:eastAsia="Calibri" w:hAnsi="Book Antiqua" w:cs="Times New Roman"/>
          <w:sz w:val="24"/>
          <w:szCs w:val="24"/>
        </w:rPr>
        <w:tab/>
        <w:t>Religion failed to answer all questions</w:t>
      </w:r>
    </w:p>
    <w:p w14:paraId="5D7FFB91" w14:textId="77777777" w:rsidR="00EE6F5C" w:rsidRPr="00A571DD" w:rsidRDefault="00EE6F5C" w:rsidP="00A571DD">
      <w:pPr>
        <w:ind w:left="6120" w:firstLine="360"/>
        <w:contextualSpacing/>
        <w:jc w:val="both"/>
        <w:rPr>
          <w:rFonts w:ascii="Book Antiqua" w:eastAsia="Calibri" w:hAnsi="Book Antiqua" w:cs="Times New Roman"/>
          <w:sz w:val="24"/>
          <w:szCs w:val="24"/>
        </w:rPr>
      </w:pPr>
      <w:r w:rsidRPr="00A571DD">
        <w:rPr>
          <w:rFonts w:ascii="Book Antiqua" w:eastAsia="Calibri" w:hAnsi="Book Antiqua" w:cs="Times New Roman"/>
          <w:sz w:val="24"/>
          <w:szCs w:val="24"/>
        </w:rPr>
        <w:t>(Any 2 x 1 = 2mks)</w:t>
      </w:r>
    </w:p>
    <w:p w14:paraId="11E2D49A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10. Identify two tourist attraction sites in the ancient </w:t>
      </w:r>
      <w:proofErr w:type="spellStart"/>
      <w:r w:rsidRPr="00FA438A">
        <w:rPr>
          <w:rFonts w:ascii="Book Antiqua" w:hAnsi="Book Antiqua" w:cs="Times New Roman"/>
          <w:sz w:val="24"/>
          <w:szCs w:val="24"/>
        </w:rPr>
        <w:t>Kilwa</w:t>
      </w:r>
      <w:proofErr w:type="spellEnd"/>
    </w:p>
    <w:p w14:paraId="4602D323" w14:textId="77777777" w:rsidR="00E0225C" w:rsidRPr="00FA438A" w:rsidRDefault="00E0225C" w:rsidP="00E0225C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The great mosque</w:t>
      </w:r>
    </w:p>
    <w:p w14:paraId="756AD295" w14:textId="77777777" w:rsidR="00E0225C" w:rsidRPr="00FA438A" w:rsidRDefault="00E0225C" w:rsidP="00E0225C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The palace</w:t>
      </w:r>
    </w:p>
    <w:p w14:paraId="1E1D9B69" w14:textId="77777777" w:rsidR="00E0225C" w:rsidRPr="00FA438A" w:rsidRDefault="00E0225C" w:rsidP="00E0225C">
      <w:pPr>
        <w:pStyle w:val="ListParagraph"/>
        <w:numPr>
          <w:ilvl w:val="0"/>
          <w:numId w:val="2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Stone citadel </w:t>
      </w:r>
      <w:r w:rsidRPr="00FA438A">
        <w:rPr>
          <w:rFonts w:ascii="Book Antiqua" w:hAnsi="Book Antiqua" w:cs="Times New Roman"/>
          <w:i/>
          <w:sz w:val="24"/>
          <w:szCs w:val="24"/>
        </w:rPr>
        <w:t>(2x1=2mks)</w:t>
      </w:r>
    </w:p>
    <w:p w14:paraId="70DFD998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11. Give one way in which the Berlin conference solved the dispute among the European powers in Congo</w:t>
      </w:r>
    </w:p>
    <w:p w14:paraId="56AB7CE0" w14:textId="77777777" w:rsidR="00E0225C" w:rsidRPr="00FA438A" w:rsidRDefault="00E0225C" w:rsidP="00E0225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Rivers Congo and Niger were left free for any state to navigate</w:t>
      </w:r>
    </w:p>
    <w:p w14:paraId="0BE28381" w14:textId="77777777" w:rsidR="00E0225C" w:rsidRPr="00FA438A" w:rsidRDefault="00E0225C" w:rsidP="00E0225C">
      <w:pPr>
        <w:pStyle w:val="ListParagraph"/>
        <w:numPr>
          <w:ilvl w:val="0"/>
          <w:numId w:val="3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King Leopold claim over the Congo free state was recognized  </w:t>
      </w:r>
      <w:r w:rsidRPr="00FA438A">
        <w:rPr>
          <w:rFonts w:ascii="Book Antiqua" w:hAnsi="Book Antiqua" w:cs="Times New Roman"/>
          <w:i/>
          <w:sz w:val="24"/>
          <w:szCs w:val="24"/>
        </w:rPr>
        <w:t>(1x1=1mk)</w:t>
      </w:r>
    </w:p>
    <w:p w14:paraId="0BDBB572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12. Name the charted company that administered Zimbabwe during the process of colonization</w:t>
      </w:r>
    </w:p>
    <w:p w14:paraId="06CC9821" w14:textId="77777777" w:rsidR="00E0225C" w:rsidRPr="00FA438A" w:rsidRDefault="00E0225C" w:rsidP="00E0225C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British South Africa Company </w:t>
      </w:r>
      <w:r w:rsidRPr="00FA438A">
        <w:rPr>
          <w:rFonts w:ascii="Book Antiqua" w:hAnsi="Book Antiqua" w:cs="Times New Roman"/>
          <w:i/>
          <w:sz w:val="24"/>
          <w:szCs w:val="24"/>
        </w:rPr>
        <w:t>(1x1=1mk)</w:t>
      </w:r>
    </w:p>
    <w:p w14:paraId="71F4E8ED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13. Name the person who introduced the policy of association in central Africa</w:t>
      </w:r>
    </w:p>
    <w:p w14:paraId="5B98BC1D" w14:textId="77777777" w:rsidR="00E0225C" w:rsidRPr="00FA438A" w:rsidRDefault="00E0225C" w:rsidP="00E0225C">
      <w:pPr>
        <w:pStyle w:val="ListParagraph"/>
        <w:numPr>
          <w:ilvl w:val="0"/>
          <w:numId w:val="1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FA438A">
        <w:rPr>
          <w:rFonts w:ascii="Book Antiqua" w:hAnsi="Book Antiqua" w:cs="Times New Roman"/>
          <w:sz w:val="24"/>
          <w:szCs w:val="24"/>
        </w:rPr>
        <w:t>Savorgnan</w:t>
      </w:r>
      <w:proofErr w:type="spellEnd"/>
      <w:r w:rsidRPr="00FA438A">
        <w:rPr>
          <w:rFonts w:ascii="Book Antiqua" w:hAnsi="Book Antiqua" w:cs="Times New Roman"/>
          <w:sz w:val="24"/>
          <w:szCs w:val="24"/>
        </w:rPr>
        <w:t xml:space="preserve"> de </w:t>
      </w:r>
      <w:proofErr w:type="spellStart"/>
      <w:r w:rsidRPr="00FA438A">
        <w:rPr>
          <w:rFonts w:ascii="Book Antiqua" w:hAnsi="Book Antiqua" w:cs="Times New Roman"/>
          <w:sz w:val="24"/>
          <w:szCs w:val="24"/>
        </w:rPr>
        <w:t>Brazza</w:t>
      </w:r>
      <w:proofErr w:type="spellEnd"/>
      <w:r w:rsidRPr="00FA438A">
        <w:rPr>
          <w:rFonts w:ascii="Book Antiqua" w:hAnsi="Book Antiqua" w:cs="Times New Roman"/>
          <w:sz w:val="24"/>
          <w:szCs w:val="24"/>
        </w:rPr>
        <w:t xml:space="preserve"> </w:t>
      </w:r>
      <w:r w:rsidRPr="00FA438A">
        <w:rPr>
          <w:rFonts w:ascii="Book Antiqua" w:hAnsi="Book Antiqua" w:cs="Times New Roman"/>
          <w:i/>
          <w:sz w:val="24"/>
          <w:szCs w:val="24"/>
        </w:rPr>
        <w:t>(1x1=1mk)</w:t>
      </w:r>
    </w:p>
    <w:p w14:paraId="0D7593A8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14. State one challenge faced by South African nationalists</w:t>
      </w:r>
    </w:p>
    <w:p w14:paraId="72AE55D1" w14:textId="77777777" w:rsidR="00E0225C" w:rsidRPr="00FA438A" w:rsidRDefault="00E0225C" w:rsidP="00E0225C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Harassment/arrest/ detention by the government</w:t>
      </w:r>
    </w:p>
    <w:p w14:paraId="251F1F33" w14:textId="77777777" w:rsidR="00E0225C" w:rsidRPr="00FA438A" w:rsidRDefault="00E0225C" w:rsidP="00E0225C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Killing of some nationalists such as Steve Biko</w:t>
      </w:r>
    </w:p>
    <w:p w14:paraId="35FCAD23" w14:textId="77777777" w:rsidR="00E0225C" w:rsidRPr="00FA438A" w:rsidRDefault="00E0225C" w:rsidP="00E0225C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Banning of political parties</w:t>
      </w:r>
    </w:p>
    <w:p w14:paraId="398AE7BD" w14:textId="77777777" w:rsidR="00E0225C" w:rsidRPr="00FA438A" w:rsidRDefault="00E0225C" w:rsidP="00E0225C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Intimidation of political leaders and trade unionists</w:t>
      </w:r>
    </w:p>
    <w:p w14:paraId="20E91734" w14:textId="77777777" w:rsidR="00E0225C" w:rsidRPr="00FA438A" w:rsidRDefault="00E0225C" w:rsidP="00E0225C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Banning of mass media</w:t>
      </w:r>
    </w:p>
    <w:p w14:paraId="292BDBB1" w14:textId="77777777" w:rsidR="00E0225C" w:rsidRPr="00FA438A" w:rsidRDefault="00E0225C" w:rsidP="00E0225C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Use of pass laws that limited their movements</w:t>
      </w:r>
    </w:p>
    <w:p w14:paraId="1297D8D0" w14:textId="77777777" w:rsidR="00E0225C" w:rsidRPr="00FA438A" w:rsidRDefault="00E0225C" w:rsidP="00E0225C">
      <w:pPr>
        <w:pStyle w:val="ListParagraph"/>
        <w:numPr>
          <w:ilvl w:val="0"/>
          <w:numId w:val="7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Use of divide and rule to divide Africans </w:t>
      </w:r>
      <w:r w:rsidRPr="00FA438A">
        <w:rPr>
          <w:rFonts w:ascii="Book Antiqua" w:hAnsi="Book Antiqua" w:cs="Times New Roman"/>
          <w:i/>
          <w:sz w:val="24"/>
          <w:szCs w:val="24"/>
        </w:rPr>
        <w:t>(1x1=1mk)</w:t>
      </w:r>
    </w:p>
    <w:p w14:paraId="66657049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15. State one event that led to the end of World War 1</w:t>
      </w:r>
    </w:p>
    <w:p w14:paraId="5C91A0B8" w14:textId="77777777" w:rsidR="00E0225C" w:rsidRPr="00FA438A" w:rsidRDefault="00E0225C" w:rsidP="00E0225C">
      <w:pPr>
        <w:pStyle w:val="ListParagraph"/>
        <w:numPr>
          <w:ilvl w:val="0"/>
          <w:numId w:val="4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Entry of USA into the war</w:t>
      </w:r>
    </w:p>
    <w:p w14:paraId="59CFAAE1" w14:textId="77777777" w:rsidR="00E0225C" w:rsidRPr="00FA438A" w:rsidRDefault="00E0225C" w:rsidP="00E0225C">
      <w:pPr>
        <w:pStyle w:val="ListParagraph"/>
        <w:numPr>
          <w:ilvl w:val="0"/>
          <w:numId w:val="4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Russian withdrawal from the war </w:t>
      </w:r>
      <w:r w:rsidRPr="00FA438A">
        <w:rPr>
          <w:rFonts w:ascii="Book Antiqua" w:hAnsi="Book Antiqua" w:cs="Times New Roman"/>
          <w:i/>
          <w:sz w:val="24"/>
          <w:szCs w:val="24"/>
        </w:rPr>
        <w:t>(1x1=1mk)</w:t>
      </w:r>
    </w:p>
    <w:p w14:paraId="0EDB5322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16. Name one financial institution established by African union</w:t>
      </w:r>
    </w:p>
    <w:p w14:paraId="0F10E737" w14:textId="77777777" w:rsidR="00E0225C" w:rsidRPr="00FA438A" w:rsidRDefault="00E0225C" w:rsidP="00E0225C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African Central Bank</w:t>
      </w:r>
    </w:p>
    <w:p w14:paraId="1682F4BC" w14:textId="77777777" w:rsidR="00E0225C" w:rsidRPr="00FA438A" w:rsidRDefault="00E0225C" w:rsidP="00E0225C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African Monetary Fund</w:t>
      </w:r>
    </w:p>
    <w:p w14:paraId="38F39C46" w14:textId="77777777" w:rsidR="00E0225C" w:rsidRPr="00FA438A" w:rsidRDefault="00E0225C" w:rsidP="00E0225C">
      <w:pPr>
        <w:pStyle w:val="ListParagraph"/>
        <w:numPr>
          <w:ilvl w:val="0"/>
          <w:numId w:val="5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African investment Bank </w:t>
      </w:r>
      <w:r w:rsidRPr="00FA438A">
        <w:rPr>
          <w:rFonts w:ascii="Book Antiqua" w:hAnsi="Book Antiqua" w:cs="Times New Roman"/>
          <w:i/>
          <w:sz w:val="24"/>
          <w:szCs w:val="24"/>
        </w:rPr>
        <w:t>(1x1=1mk)</w:t>
      </w:r>
    </w:p>
    <w:p w14:paraId="74BF0A4F" w14:textId="77777777" w:rsidR="00E0225C" w:rsidRPr="00FA438A" w:rsidRDefault="00E0225C" w:rsidP="00E0225C">
      <w:p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lastRenderedPageBreak/>
        <w:t>17. State one condition that a country should fulfil in order to become the member of the Non-Aligned Movement</w:t>
      </w:r>
    </w:p>
    <w:p w14:paraId="5FFB7394" w14:textId="77777777" w:rsidR="00E0225C" w:rsidRPr="00FA438A" w:rsidRDefault="00E0225C" w:rsidP="00E0225C">
      <w:pPr>
        <w:pStyle w:val="ListParagraph"/>
        <w:numPr>
          <w:ilvl w:val="0"/>
          <w:numId w:val="6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>A country should be independent</w:t>
      </w:r>
    </w:p>
    <w:p w14:paraId="4C8DF0C6" w14:textId="77777777" w:rsidR="00E0225C" w:rsidRPr="00FA438A" w:rsidRDefault="00E0225C" w:rsidP="00E0225C">
      <w:pPr>
        <w:pStyle w:val="ListParagraph"/>
        <w:numPr>
          <w:ilvl w:val="0"/>
          <w:numId w:val="6"/>
        </w:numPr>
        <w:jc w:val="both"/>
        <w:rPr>
          <w:rFonts w:ascii="Book Antiqua" w:hAnsi="Book Antiqua" w:cs="Times New Roman"/>
          <w:sz w:val="24"/>
          <w:szCs w:val="24"/>
        </w:rPr>
      </w:pPr>
      <w:r w:rsidRPr="00FA438A">
        <w:rPr>
          <w:rFonts w:ascii="Book Antiqua" w:hAnsi="Book Antiqua" w:cs="Times New Roman"/>
          <w:sz w:val="24"/>
          <w:szCs w:val="24"/>
        </w:rPr>
        <w:t xml:space="preserve">It should not be a member of any power blocs  </w:t>
      </w:r>
      <w:r w:rsidRPr="00FA438A">
        <w:rPr>
          <w:rFonts w:ascii="Book Antiqua" w:hAnsi="Book Antiqua" w:cs="Times New Roman"/>
          <w:i/>
          <w:sz w:val="24"/>
          <w:szCs w:val="24"/>
        </w:rPr>
        <w:t>(1x1=1mk</w:t>
      </w:r>
      <w:r w:rsidRPr="00FA438A">
        <w:rPr>
          <w:rFonts w:ascii="Book Antiqua" w:hAnsi="Book Antiqua" w:cs="Times New Roman"/>
          <w:sz w:val="24"/>
          <w:szCs w:val="24"/>
        </w:rPr>
        <w:t>)</w:t>
      </w:r>
    </w:p>
    <w:p w14:paraId="7C5AA701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u w:val="single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u w:val="single"/>
          <w:lang w:eastAsia="en-GB"/>
        </w:rPr>
        <w:t>SECTION B (45 MARKS)</w:t>
      </w:r>
    </w:p>
    <w:p w14:paraId="3CC5D1B7" w14:textId="77777777" w:rsidR="00A20B7F" w:rsidRPr="00A571DD" w:rsidRDefault="00A20B7F" w:rsidP="00A571D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a. Types of trade. </w:t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0C0B392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Local trade </w:t>
      </w:r>
    </w:p>
    <w:p w14:paraId="259CD860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Regional trade </w:t>
      </w:r>
    </w:p>
    <w:p w14:paraId="0D25A5B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International trade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3 x 1 = 3 Marks</w:t>
      </w:r>
    </w:p>
    <w:p w14:paraId="7853BC04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b.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The organization of the Trans Sahara trade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3F60D16D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trade involved the Arabs trades from North Africa, desert tribes such as the Berbers and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Tuareqs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and people of West Africa</w:t>
      </w:r>
    </w:p>
    <w:p w14:paraId="004F12B3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Trades organized large caravans consisting of camels and traders </w:t>
      </w:r>
    </w:p>
    <w:p w14:paraId="748D172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desert tribes assisted the traders with water, security and acted as interpreters </w:t>
      </w:r>
    </w:p>
    <w:p w14:paraId="63BECB0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Goods were organized in advance. Agents sold goods on behalf of the traders </w:t>
      </w:r>
    </w:p>
    <w:p w14:paraId="297F9DE4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caravans left North Africa after the rainy season </w:t>
      </w:r>
    </w:p>
    <w:p w14:paraId="1FD8FF35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Traders gave gifts to the leaders of communities along trade routes </w:t>
      </w:r>
    </w:p>
    <w:p w14:paraId="62C363C0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Trade organized as barter trade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12 x 1 = 12 Marks</w:t>
      </w:r>
    </w:p>
    <w:p w14:paraId="7CD6B23C" w14:textId="77777777" w:rsidR="00A20B7F" w:rsidRPr="00A571DD" w:rsidRDefault="00A20B7F" w:rsidP="00A571D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>a. Ways though which trade contributed to the rise of the Asante kingdom in the 18</w:t>
      </w:r>
      <w:r w:rsidRPr="00A571DD">
        <w:rPr>
          <w:rFonts w:ascii="Book Antiqua" w:eastAsia="Times New Roman" w:hAnsi="Book Antiqua" w:cs="Times New Roman"/>
          <w:sz w:val="24"/>
          <w:szCs w:val="24"/>
          <w:vertAlign w:val="superscript"/>
          <w:lang w:eastAsia="en-GB"/>
        </w:rPr>
        <w:t>th</w:t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century</w:t>
      </w:r>
      <w:r w:rsidRPr="00A571DD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5380A0CE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Trade enabled the kingdom to acquire revenue </w:t>
      </w:r>
    </w:p>
    <w:p w14:paraId="08A5E62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Trade enabled them to acquire weapons which were used to expand kingdom </w:t>
      </w:r>
    </w:p>
    <w:p w14:paraId="5F7B9F3D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Wealth from trade boosted the kings prestige </w:t>
      </w:r>
    </w:p>
    <w:p w14:paraId="2498DA07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Need for items encouraged kings to acquire more territories </w:t>
      </w:r>
    </w:p>
    <w:p w14:paraId="16F1037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i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Wealth was used to reward loyal provincial rules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3 x 1= 3 Marks </w:t>
      </w:r>
    </w:p>
    <w:p w14:paraId="371F3D5B" w14:textId="77777777" w:rsidR="00A20B7F" w:rsidRPr="00FA438A" w:rsidRDefault="00A20B7F" w:rsidP="00A20B7F">
      <w:pPr>
        <w:tabs>
          <w:tab w:val="left" w:pos="3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b.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Describe the social organization of the Asante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4481A453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kingdom was composed of many communities who spoke the Akan \Twi language </w:t>
      </w:r>
    </w:p>
    <w:p w14:paraId="3C89DCF1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Asante were organized in clans</w:t>
      </w:r>
    </w:p>
    <w:p w14:paraId="0FEDECC2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Marriage between members of same clan was prohibited / exogamy </w:t>
      </w:r>
    </w:p>
    <w:p w14:paraId="35A094D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Inheritance of property was matrilineal </w:t>
      </w:r>
    </w:p>
    <w:p w14:paraId="6C7A9EB8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Community was bound together by the golden stool </w:t>
      </w:r>
    </w:p>
    <w:p w14:paraId="3727F5E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Odwira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annual cultural festival was held at Kumasi to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honour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the ancestors </w:t>
      </w:r>
    </w:p>
    <w:p w14:paraId="1311588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Society was divided into social classes </w:t>
      </w:r>
    </w:p>
    <w:p w14:paraId="1B7E73C3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Asante were polytheists / worshipped many gods and goddesses</w:t>
      </w:r>
    </w:p>
    <w:p w14:paraId="5D2BBA35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Kings were regarded as semi-divine and were religious leaders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12 x 1 = 12 Marks</w:t>
      </w:r>
    </w:p>
    <w:p w14:paraId="71937032" w14:textId="77777777" w:rsidR="00A20B7F" w:rsidRPr="00FA438A" w:rsidRDefault="00A20B7F" w:rsidP="00A571D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a. Causes of food shortage in third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word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countries.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4044326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High population </w:t>
      </w:r>
    </w:p>
    <w:p w14:paraId="134ED6E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Political instability </w:t>
      </w:r>
    </w:p>
    <w:p w14:paraId="529790A5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Poor storage facilities </w:t>
      </w:r>
    </w:p>
    <w:p w14:paraId="1B94E847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Emphasis on growth of cash crops </w:t>
      </w:r>
    </w:p>
    <w:p w14:paraId="3A9FB992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lastRenderedPageBreak/>
        <w:t xml:space="preserve">Soil erosion / infertile soils </w:t>
      </w:r>
    </w:p>
    <w:p w14:paraId="1C9EDE59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Overstocking </w:t>
      </w:r>
    </w:p>
    <w:p w14:paraId="15C4BAAD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Poor economies </w:t>
      </w:r>
    </w:p>
    <w:p w14:paraId="373A371F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lack of capital </w:t>
      </w:r>
    </w:p>
    <w:p w14:paraId="4F61638C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Lack of good food policy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5 x 1 = 5 Marks</w:t>
      </w:r>
    </w:p>
    <w:p w14:paraId="6634D00B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b.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Factors that led to Agrarian revolution in the USA.</w:t>
      </w:r>
    </w:p>
    <w:p w14:paraId="131E1C34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Environment. -Division into different agricultural zones </w:t>
      </w:r>
    </w:p>
    <w:p w14:paraId="052CA114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Cheap slave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labour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</w:p>
    <w:p w14:paraId="1C2C39DC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Mechanization in the north </w:t>
      </w:r>
    </w:p>
    <w:p w14:paraId="67B46C3C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Government policy / support </w:t>
      </w:r>
    </w:p>
    <w:p w14:paraId="0FA9264C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Good transport network </w:t>
      </w:r>
    </w:p>
    <w:p w14:paraId="672EE5AF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Adequate capital </w:t>
      </w:r>
    </w:p>
    <w:p w14:paraId="0D2E4DA2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Technology  -  canning and refrigeration </w:t>
      </w:r>
    </w:p>
    <w:p w14:paraId="4464F84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Research stations </w:t>
      </w:r>
    </w:p>
    <w:p w14:paraId="709566A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Immigrants with knowledge of agriculture </w:t>
      </w:r>
    </w:p>
    <w:p w14:paraId="2E8FEA9D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Availability of land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2 x 5 = 3 marks</w:t>
      </w:r>
    </w:p>
    <w:p w14:paraId="622849B2" w14:textId="77777777" w:rsidR="00A20B7F" w:rsidRPr="00FA438A" w:rsidRDefault="00A20B7F" w:rsidP="00A571D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a. Characteristics of industrial revolution in Europe.</w:t>
      </w:r>
    </w:p>
    <w:p w14:paraId="3EA02880" w14:textId="77777777" w:rsidR="00A20B7F" w:rsidRPr="00FA438A" w:rsidRDefault="00A20B7F" w:rsidP="00A20B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144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Use of steam power as source of energy </w:t>
      </w:r>
    </w:p>
    <w:p w14:paraId="213E937D" w14:textId="77777777" w:rsidR="00A20B7F" w:rsidRPr="00FA438A" w:rsidRDefault="00A20B7F" w:rsidP="00A20B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144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Rise of modern capitalism </w:t>
      </w:r>
    </w:p>
    <w:p w14:paraId="78ACE5D8" w14:textId="77777777" w:rsidR="00A20B7F" w:rsidRPr="00FA438A" w:rsidRDefault="00A20B7F" w:rsidP="00A20B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144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Goods were produced on large scale due to introduction of machines </w:t>
      </w:r>
    </w:p>
    <w:p w14:paraId="1BFA7B98" w14:textId="77777777" w:rsidR="00A20B7F" w:rsidRPr="00FA438A" w:rsidRDefault="00A20B7F" w:rsidP="00A20B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144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Rise of the factory system in towns instead of cottage industries </w:t>
      </w:r>
    </w:p>
    <w:p w14:paraId="73642DE3" w14:textId="77777777" w:rsidR="00A20B7F" w:rsidRPr="00FA438A" w:rsidRDefault="00A20B7F" w:rsidP="00A20B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144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Use of machines to replace human and animals </w:t>
      </w:r>
      <w:proofErr w:type="spellStart"/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>labour</w:t>
      </w:r>
      <w:proofErr w:type="spellEnd"/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 </w:t>
      </w:r>
    </w:p>
    <w:p w14:paraId="65415C17" w14:textId="77777777" w:rsidR="00A20B7F" w:rsidRPr="00FA438A" w:rsidRDefault="00A20B7F" w:rsidP="00A20B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hanging="144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Development of trade – union movement </w:t>
      </w:r>
    </w:p>
    <w:p w14:paraId="1776DDA9" w14:textId="77777777" w:rsidR="00A20B7F" w:rsidRPr="00FA438A" w:rsidRDefault="00A20B7F" w:rsidP="00A20B7F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 xml:space="preserve">Improved living standards </w:t>
      </w: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color w:val="000000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en-GB"/>
        </w:rPr>
        <w:t>3 x 1 = 3 Marks</w:t>
      </w:r>
    </w:p>
    <w:p w14:paraId="4622672C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b.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 xml:space="preserve">Factors hindering industrialization in third world countries. </w:t>
      </w:r>
    </w:p>
    <w:p w14:paraId="30DCE777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Inadequate funds </w:t>
      </w:r>
    </w:p>
    <w:p w14:paraId="25A889F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Poor means of transport and communication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net works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that hinder easy delivery of goods to markets </w:t>
      </w:r>
    </w:p>
    <w:p w14:paraId="4DC17204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European colonization exploited African resources and human resources hence did not want to develop these </w:t>
      </w:r>
    </w:p>
    <w:p w14:paraId="113FE084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Inadequate skilled manpower due to low literacy levels </w:t>
      </w:r>
    </w:p>
    <w:p w14:paraId="5A94F25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Inadequate technology to manufacture quality goods and to exploit the natural resources. </w:t>
      </w:r>
    </w:p>
    <w:p w14:paraId="1F227510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Protectionist policies by developing countries discourage private enterprises and foreign investments </w:t>
      </w:r>
    </w:p>
    <w:p w14:paraId="07F19EC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Inadequate sources of energy </w:t>
      </w:r>
    </w:p>
    <w:p w14:paraId="5B6552C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Shift competition from the developed countries </w:t>
      </w:r>
    </w:p>
    <w:p w14:paraId="5926246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Political instability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2 x 6 = 12 Marks</w:t>
      </w:r>
    </w:p>
    <w:p w14:paraId="274FDB37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14:paraId="3D998541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u w:val="single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u w:val="single"/>
          <w:lang w:eastAsia="en-GB"/>
        </w:rPr>
        <w:t>SECTION C (30 MARKS)</w:t>
      </w:r>
    </w:p>
    <w:p w14:paraId="4599D1E6" w14:textId="77777777" w:rsidR="00A20B7F" w:rsidRPr="00FA438A" w:rsidRDefault="00A20B7F" w:rsidP="00A571D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a. Terms of the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lochner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- 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Lewanika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treaty of 1890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391642BE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BSAC would have exclusive mining rights in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Bulozi</w:t>
      </w:r>
      <w:proofErr w:type="spellEnd"/>
    </w:p>
    <w:p w14:paraId="260B32DD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Lewanika would be paid 200 pounds a year and royalties of 4% of all mineral in the area </w:t>
      </w:r>
    </w:p>
    <w:p w14:paraId="16AB18D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BSAC would build schools and promote trade </w:t>
      </w:r>
    </w:p>
    <w:p w14:paraId="3CE48755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lastRenderedPageBreak/>
        <w:t>Bulozi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would be protected from external attacks </w:t>
      </w:r>
    </w:p>
    <w:p w14:paraId="2628AD8F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Lewanika would be a constitutional king  </w:t>
      </w:r>
    </w:p>
    <w:p w14:paraId="01970D1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 British resident would be posted to the area to monitor BSAC activities advice Lewanika </w:t>
      </w:r>
    </w:p>
    <w:p w14:paraId="1ADDB912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i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Any 3 x 1 = 3 Marks </w:t>
      </w:r>
    </w:p>
    <w:p w14:paraId="4711A43B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b.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 xml:space="preserve">Results of Lewanika’s collaboration with the British. </w:t>
      </w:r>
    </w:p>
    <w:p w14:paraId="0AD655B9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Lozi people lost their independence </w:t>
      </w:r>
    </w:p>
    <w:p w14:paraId="5BA353C0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Lewanika was made a paramount chief </w:t>
      </w:r>
    </w:p>
    <w:p w14:paraId="23D0D9C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Lewanika was protected from his enemies such as the Germans, Boers, Ndebele and the Portuguese </w:t>
      </w:r>
    </w:p>
    <w:p w14:paraId="1E3F3F6C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Lozi got were given western education and western medicine </w:t>
      </w:r>
    </w:p>
    <w:p w14:paraId="7B70D870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Lozi got imported goods from the British such as clothes, guns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etc</w:t>
      </w:r>
      <w:proofErr w:type="spellEnd"/>
    </w:p>
    <w:p w14:paraId="332C4875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Lozi were subjected to economic exploitation such as forced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labour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and taxation </w:t>
      </w:r>
    </w:p>
    <w:p w14:paraId="44E48F70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i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Any six 6 x 2 = 12 Marks </w:t>
      </w:r>
    </w:p>
    <w:p w14:paraId="0F5F9ADA" w14:textId="77777777" w:rsidR="00A20B7F" w:rsidRPr="00FA438A" w:rsidRDefault="00A20B7F" w:rsidP="00A571D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a. Characteristics of indirect rule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61C44488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African chiefs and headmen were appointed to rule the Africans </w:t>
      </w:r>
    </w:p>
    <w:p w14:paraId="4185FD1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Colonies were divided into provinces, districts and divisions and villages. </w:t>
      </w:r>
    </w:p>
    <w:p w14:paraId="4C4BDDA2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senior position in administration were occupied by the Europeans </w:t>
      </w:r>
    </w:p>
    <w:p w14:paraId="15826E1D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European policies were implemented by the Africans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3 x 1 = 3 Marks</w:t>
      </w:r>
    </w:p>
    <w:p w14:paraId="47C71558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14:paraId="3B8A9D65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b. Six reasons why indirect</w:t>
      </w:r>
      <w:r w:rsidR="00A571DD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rule failed in Southern</w:t>
      </w:r>
      <w:r w:rsidR="00A571DD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Nigeria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4FC51005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There was lack of unity in the South due to many ethnic groups with diverse cultures, religion and languages </w:t>
      </w:r>
    </w:p>
    <w:p w14:paraId="560471F9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Yoruba  were given excessive powers and this caused resentment and discontent among the people </w:t>
      </w:r>
    </w:p>
    <w:p w14:paraId="0395355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warrant chiefs were unpopular because they had no traditional claim to office and were imposed on the people by the British </w:t>
      </w:r>
    </w:p>
    <w:p w14:paraId="0E2C73A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educated elite were ignored by the government and relegated and relegated to minor positions. This provoked resentment among the people. </w:t>
      </w:r>
    </w:p>
    <w:p w14:paraId="5A5D5263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people were opposed to direct taxation, forced </w:t>
      </w:r>
      <w:proofErr w:type="spellStart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labour</w:t>
      </w:r>
      <w:proofErr w:type="spellEnd"/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and this had in 1918 culminated in the Igbo riots </w:t>
      </w:r>
    </w:p>
    <w:p w14:paraId="492E8AD0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Southern Nigeria did not have a centralized governments suitable for indirect rule. </w:t>
      </w:r>
    </w:p>
    <w:p w14:paraId="19902827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Southern Nigeria lacked linguistic unity, making it difficult to administer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>6 x 2 = 12 Marks</w:t>
      </w:r>
    </w:p>
    <w:p w14:paraId="4A612ACC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14:paraId="0CB3AAA8" w14:textId="77777777" w:rsidR="00A20B7F" w:rsidRPr="00FA438A" w:rsidRDefault="00A20B7F" w:rsidP="00A571DD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a. Factors for the growth of nationalism in Ghana.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</w:p>
    <w:p w14:paraId="63A69AA3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Young Western educated people. These had elementary education but could not secure jobs. </w:t>
      </w:r>
    </w:p>
    <w:p w14:paraId="0987547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Smaller group of Africans with higher education who could articulate the grievances of their people. </w:t>
      </w:r>
    </w:p>
    <w:p w14:paraId="27C0B06D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lastRenderedPageBreak/>
        <w:t>Farmers were upset by the meagre</w:t>
      </w:r>
      <w:r w:rsidR="00A571DD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profits they received from the sale of cocoa to European firms </w:t>
      </w:r>
    </w:p>
    <w:p w14:paraId="263D12DA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>Ordering of Africans to cut down their cocoa tree after an outbreak of the “Swollen shoot” disease</w:t>
      </w:r>
    </w:p>
    <w:p w14:paraId="1008F317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Ex-servicemen had gained exposure and confidence to deal with the Europeans </w:t>
      </w:r>
    </w:p>
    <w:p w14:paraId="42626E2E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The government granted trading licenses selectively to European traders denying Africans. </w:t>
      </w:r>
    </w:p>
    <w:p w14:paraId="5529B6B9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i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Any 5 = 5 x 1 = 5 Marks </w:t>
      </w:r>
    </w:p>
    <w:p w14:paraId="3C53B325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b. </w:t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  <w:t>The role of Kwame Nkrumah in the struggle of Ghana’s independence in 1957.</w:t>
      </w:r>
    </w:p>
    <w:p w14:paraId="720C6768" w14:textId="77777777" w:rsidR="00A20B7F" w:rsidRPr="00FA438A" w:rsidRDefault="00A571DD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>
        <w:rPr>
          <w:rFonts w:ascii="Book Antiqua" w:eastAsia="Times New Roman" w:hAnsi="Book Antiqua" w:cs="Times New Roman"/>
          <w:sz w:val="24"/>
          <w:szCs w:val="24"/>
          <w:lang w:eastAsia="en-GB"/>
        </w:rPr>
        <w:t>His role in Pan – Africanis</w:t>
      </w:r>
      <w:r w:rsidR="00A20B7F"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m congress made him the best choice among elites to carry on party affairs </w:t>
      </w:r>
    </w:p>
    <w:p w14:paraId="60E8003C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His arrest and subsequent deportation to the North of Ghana popularized him among the Ghanaians. </w:t>
      </w:r>
    </w:p>
    <w:p w14:paraId="3F5DD696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He founded the Conventional Peoples Party which advocated for radicalism in agitating for independence. </w:t>
      </w:r>
    </w:p>
    <w:p w14:paraId="0DFE1BB3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CPP protested colonialism and the authority  wielded by the Ashanti chiefdoms whose royal families wielded immense power </w:t>
      </w:r>
    </w:p>
    <w:p w14:paraId="68796862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He was innovative in politics (had Red, white and green flag for his party, party slogans and songs) which made the party vibrant among the youth. </w:t>
      </w:r>
    </w:p>
    <w:p w14:paraId="14A666F3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His eloquence in speech making against colonialism. </w:t>
      </w:r>
    </w:p>
    <w:p w14:paraId="4EC8289B" w14:textId="77777777" w:rsidR="00A20B7F" w:rsidRPr="00FA438A" w:rsidRDefault="00A20B7F" w:rsidP="00A20B7F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He started the newspaper. “Accra evening news” to advance the cause for the people of Gold coast. </w:t>
      </w:r>
    </w:p>
    <w:p w14:paraId="6FCAA237" w14:textId="77777777" w:rsidR="00A20B7F" w:rsidRPr="00FA438A" w:rsidRDefault="00A20B7F" w:rsidP="00A20B7F">
      <w:pPr>
        <w:tabs>
          <w:tab w:val="left" w:pos="72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i/>
          <w:sz w:val="24"/>
          <w:szCs w:val="24"/>
          <w:lang w:eastAsia="en-GB"/>
        </w:rPr>
      </w:pP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sz w:val="24"/>
          <w:szCs w:val="24"/>
          <w:lang w:eastAsia="en-GB"/>
        </w:rPr>
        <w:tab/>
      </w:r>
      <w:r w:rsidRPr="00FA438A">
        <w:rPr>
          <w:rFonts w:ascii="Book Antiqua" w:eastAsia="Times New Roman" w:hAnsi="Book Antiqua" w:cs="Times New Roman"/>
          <w:i/>
          <w:sz w:val="24"/>
          <w:szCs w:val="24"/>
          <w:lang w:eastAsia="en-GB"/>
        </w:rPr>
        <w:t xml:space="preserve">Any 5 x 2 = 10 Marks </w:t>
      </w:r>
    </w:p>
    <w:p w14:paraId="4BBE0500" w14:textId="77777777" w:rsidR="00A20B7F" w:rsidRPr="00FA438A" w:rsidRDefault="00A20B7F" w:rsidP="00A20B7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Book Antiqua" w:eastAsia="Times New Roman" w:hAnsi="Book Antiqua" w:cs="Times New Roman"/>
          <w:sz w:val="24"/>
          <w:szCs w:val="24"/>
          <w:lang w:eastAsia="en-GB"/>
        </w:rPr>
      </w:pPr>
    </w:p>
    <w:p w14:paraId="53D2B5ED" w14:textId="77777777" w:rsidR="004F5470" w:rsidRPr="00FA438A" w:rsidRDefault="004F5470">
      <w:pPr>
        <w:rPr>
          <w:rFonts w:ascii="Book Antiqua" w:hAnsi="Book Antiqua"/>
          <w:sz w:val="24"/>
          <w:szCs w:val="24"/>
        </w:rPr>
      </w:pPr>
    </w:p>
    <w:sectPr w:rsidR="004F5470" w:rsidRPr="00FA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6C1A" w14:textId="77777777" w:rsidR="000E1118" w:rsidRDefault="000E1118" w:rsidP="00FA438A">
      <w:pPr>
        <w:spacing w:after="0" w:line="240" w:lineRule="auto"/>
      </w:pPr>
      <w:r>
        <w:separator/>
      </w:r>
    </w:p>
  </w:endnote>
  <w:endnote w:type="continuationSeparator" w:id="0">
    <w:p w14:paraId="7B1C7E10" w14:textId="77777777" w:rsidR="000E1118" w:rsidRDefault="000E1118" w:rsidP="00F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F9D6" w14:textId="77777777" w:rsidR="00FA438A" w:rsidRDefault="00FA4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354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5072B8" w14:textId="77777777" w:rsidR="00FA438A" w:rsidRDefault="00FA43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7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7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DC5AD" w14:textId="77777777" w:rsidR="00FA438A" w:rsidRDefault="00FA4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03CF" w14:textId="77777777" w:rsidR="00FA438A" w:rsidRDefault="00FA4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863D" w14:textId="77777777" w:rsidR="000E1118" w:rsidRDefault="000E1118" w:rsidP="00FA438A">
      <w:pPr>
        <w:spacing w:after="0" w:line="240" w:lineRule="auto"/>
      </w:pPr>
      <w:r>
        <w:separator/>
      </w:r>
    </w:p>
  </w:footnote>
  <w:footnote w:type="continuationSeparator" w:id="0">
    <w:p w14:paraId="4409E1BC" w14:textId="77777777" w:rsidR="000E1118" w:rsidRDefault="000E1118" w:rsidP="00FA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9E18" w14:textId="6707F469" w:rsidR="00FA438A" w:rsidRDefault="003747F3">
    <w:pPr>
      <w:pStyle w:val="Header"/>
    </w:pPr>
    <w:r>
      <w:rPr>
        <w:noProof/>
      </w:rPr>
      <w:pict w14:anchorId="37383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69360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7646" w14:textId="0393C488" w:rsidR="00FA438A" w:rsidRDefault="003747F3">
    <w:pPr>
      <w:pStyle w:val="Header"/>
    </w:pPr>
    <w:r>
      <w:rPr>
        <w:noProof/>
      </w:rPr>
      <w:pict w14:anchorId="56E75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69361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26A19" w14:textId="4C4417BD" w:rsidR="00FA438A" w:rsidRDefault="003747F3">
    <w:pPr>
      <w:pStyle w:val="Header"/>
    </w:pPr>
    <w:r>
      <w:rPr>
        <w:noProof/>
      </w:rPr>
      <w:pict w14:anchorId="6B4F9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69359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20D"/>
    <w:multiLevelType w:val="multilevel"/>
    <w:tmpl w:val="BC327C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7D6"/>
    <w:multiLevelType w:val="hybridMultilevel"/>
    <w:tmpl w:val="D0CCB9C4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80D33"/>
    <w:multiLevelType w:val="hybridMultilevel"/>
    <w:tmpl w:val="10BC669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3788E"/>
    <w:multiLevelType w:val="multilevel"/>
    <w:tmpl w:val="454C08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C5214"/>
    <w:multiLevelType w:val="hybridMultilevel"/>
    <w:tmpl w:val="D534A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4752C5"/>
    <w:multiLevelType w:val="multilevel"/>
    <w:tmpl w:val="12B2759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5C"/>
    <w:rsid w:val="00050B01"/>
    <w:rsid w:val="000E1118"/>
    <w:rsid w:val="002941F7"/>
    <w:rsid w:val="002E5B8D"/>
    <w:rsid w:val="003747F3"/>
    <w:rsid w:val="003B648F"/>
    <w:rsid w:val="00407256"/>
    <w:rsid w:val="004F5470"/>
    <w:rsid w:val="00584872"/>
    <w:rsid w:val="005A2068"/>
    <w:rsid w:val="006C3BF0"/>
    <w:rsid w:val="006E3EE4"/>
    <w:rsid w:val="00A20B7F"/>
    <w:rsid w:val="00A571DD"/>
    <w:rsid w:val="00B72B6B"/>
    <w:rsid w:val="00D11AF0"/>
    <w:rsid w:val="00E0225C"/>
    <w:rsid w:val="00E51170"/>
    <w:rsid w:val="00EE6F5C"/>
    <w:rsid w:val="00F715DC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99AC5F"/>
  <w15:chartTrackingRefBased/>
  <w15:docId w15:val="{A2E7E300-05A5-4F14-9073-10CE1FD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5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3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Teacher-513C7C</dc:creator>
  <cp:keywords/>
  <dc:description/>
  <cp:lastModifiedBy>OUR LADY</cp:lastModifiedBy>
  <cp:revision>16</cp:revision>
  <dcterms:created xsi:type="dcterms:W3CDTF">2023-03-18T18:23:00Z</dcterms:created>
  <dcterms:modified xsi:type="dcterms:W3CDTF">2023-03-28T05:28:00Z</dcterms:modified>
</cp:coreProperties>
</file>