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4E" w:rsidRPr="0010423C" w:rsidRDefault="0045674E" w:rsidP="0045674E">
      <w:pPr>
        <w:tabs>
          <w:tab w:val="left" w:pos="900"/>
        </w:tabs>
        <w:spacing w:line="480" w:lineRule="auto"/>
        <w:rPr>
          <w:b/>
        </w:rPr>
      </w:pPr>
      <w:r w:rsidRPr="0010423C">
        <w:rPr>
          <w:b/>
        </w:rPr>
        <w:t>WILDLIFE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 xml:space="preserve">1.  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45674E" w:rsidRDefault="0045674E" w:rsidP="0045674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Name the national parks marked P, Q and R.</w:t>
      </w:r>
    </w:p>
    <w:p w:rsidR="0045674E" w:rsidRDefault="0045674E" w:rsidP="0045674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 xml:space="preserve">P - Ruwenzori/Queen </w:t>
      </w:r>
      <w:smartTag w:uri="urn:schemas-microsoft-com:office:smarttags" w:element="place">
        <w:smartTag w:uri="urn:schemas-microsoft-com:office:smarttags" w:element="City">
          <w:r>
            <w:t>Elizabeth</w:t>
          </w:r>
        </w:smartTag>
      </w:smartTag>
    </w:p>
    <w:p w:rsidR="0045674E" w:rsidRDefault="0045674E" w:rsidP="0045674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Q - Serengeti</w:t>
      </w:r>
    </w:p>
    <w:p w:rsidR="0045674E" w:rsidRDefault="0045674E" w:rsidP="0045674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 xml:space="preserve">R - </w:t>
      </w:r>
      <w:proofErr w:type="spellStart"/>
      <w:r>
        <w:t>Tsavo</w:t>
      </w:r>
      <w:proofErr w:type="spellEnd"/>
      <w:r>
        <w:t xml:space="preserve"> (East/West)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ab/>
        <w:t>ii)</w:t>
      </w:r>
    </w:p>
    <w:tbl>
      <w:tblPr>
        <w:tblW w:w="885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5674E" w:rsidRPr="008D263E" w:rsidTr="007701B1">
        <w:tc>
          <w:tcPr>
            <w:tcW w:w="8856" w:type="dxa"/>
            <w:gridSpan w:val="2"/>
          </w:tcPr>
          <w:p w:rsidR="0045674E" w:rsidRPr="008D263E" w:rsidRDefault="0045674E" w:rsidP="007701B1">
            <w:pPr>
              <w:tabs>
                <w:tab w:val="left" w:pos="900"/>
              </w:tabs>
              <w:spacing w:line="480" w:lineRule="auto"/>
              <w:jc w:val="center"/>
              <w:rPr>
                <w:b/>
              </w:rPr>
            </w:pPr>
            <w:r w:rsidRPr="008D263E">
              <w:rPr>
                <w:b/>
              </w:rPr>
              <w:t>Differences</w:t>
            </w:r>
          </w:p>
        </w:tc>
      </w:tr>
      <w:tr w:rsidR="0045674E" w:rsidRPr="008D263E" w:rsidTr="007701B1">
        <w:tc>
          <w:tcPr>
            <w:tcW w:w="4428" w:type="dxa"/>
          </w:tcPr>
          <w:p w:rsidR="0045674E" w:rsidRPr="008D263E" w:rsidRDefault="0045674E" w:rsidP="007701B1">
            <w:pPr>
              <w:tabs>
                <w:tab w:val="left" w:pos="900"/>
              </w:tabs>
              <w:spacing w:line="480" w:lineRule="auto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D263E">
                  <w:rPr>
                    <w:b/>
                  </w:rPr>
                  <w:t>Kenya</w:t>
                </w:r>
              </w:smartTag>
            </w:smartTag>
          </w:p>
        </w:tc>
        <w:tc>
          <w:tcPr>
            <w:tcW w:w="4428" w:type="dxa"/>
          </w:tcPr>
          <w:p w:rsidR="0045674E" w:rsidRPr="008D263E" w:rsidRDefault="0045674E" w:rsidP="007701B1">
            <w:pPr>
              <w:tabs>
                <w:tab w:val="left" w:pos="900"/>
              </w:tabs>
              <w:spacing w:line="480" w:lineRule="auto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D263E">
                  <w:rPr>
                    <w:b/>
                  </w:rPr>
                  <w:t>Japan</w:t>
                </w:r>
              </w:smartTag>
            </w:smartTag>
          </w:p>
        </w:tc>
      </w:tr>
      <w:tr w:rsidR="0045674E" w:rsidTr="007701B1"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1.   Traditional methods of fishing are used</w:t>
            </w:r>
          </w:p>
        </w:tc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1.  Advanced fishing technology is applied</w:t>
            </w:r>
          </w:p>
        </w:tc>
      </w:tr>
      <w:tr w:rsidR="0045674E" w:rsidTr="007701B1"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2.  Expansion of fishing industry is limited by insufficient capital</w:t>
            </w:r>
          </w:p>
        </w:tc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 xml:space="preserve">2.  Expansion of fishing is </w:t>
            </w:r>
            <w:proofErr w:type="spellStart"/>
            <w:r>
              <w:t>favoured</w:t>
            </w:r>
            <w:proofErr w:type="spellEnd"/>
            <w:r>
              <w:t xml:space="preserve"> by easy access to capital</w:t>
            </w:r>
          </w:p>
        </w:tc>
      </w:tr>
      <w:tr w:rsidR="0045674E" w:rsidTr="007701B1"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3.   Limited fishing grounds with regular coastlines</w:t>
            </w:r>
          </w:p>
        </w:tc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 xml:space="preserve">Many fishing </w:t>
            </w:r>
            <w:proofErr w:type="spellStart"/>
            <w:r>
              <w:t>garounds</w:t>
            </w:r>
            <w:proofErr w:type="spellEnd"/>
            <w:r>
              <w:t xml:space="preserve"> with indented coastlines.</w:t>
            </w:r>
          </w:p>
        </w:tc>
      </w:tr>
      <w:tr w:rsidR="0045674E" w:rsidTr="007701B1"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4.  Fishing is done on a small scale</w:t>
            </w:r>
          </w:p>
        </w:tc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Fishing is done on large scale</w:t>
            </w:r>
          </w:p>
        </w:tc>
      </w:tr>
      <w:tr w:rsidR="0045674E" w:rsidTr="007701B1"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5.  Few species of fish of commercial value</w:t>
            </w:r>
          </w:p>
        </w:tc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5.  Many fish species of commercial value</w:t>
            </w:r>
          </w:p>
        </w:tc>
      </w:tr>
      <w:tr w:rsidR="0045674E" w:rsidTr="007701B1"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6.  Both marine and fresh water fishing is practiced</w:t>
            </w:r>
          </w:p>
        </w:tc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6.  Only marine fishing is practiced</w:t>
            </w:r>
          </w:p>
        </w:tc>
      </w:tr>
      <w:tr w:rsidR="0045674E" w:rsidTr="007701B1"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7.  fish research is not quite extensive</w:t>
            </w:r>
          </w:p>
        </w:tc>
        <w:tc>
          <w:tcPr>
            <w:tcW w:w="4428" w:type="dxa"/>
          </w:tcPr>
          <w:p w:rsidR="0045674E" w:rsidRDefault="0045674E" w:rsidP="007701B1">
            <w:pPr>
              <w:tabs>
                <w:tab w:val="left" w:pos="900"/>
              </w:tabs>
              <w:spacing w:line="480" w:lineRule="auto"/>
            </w:pPr>
            <w:r>
              <w:t>7. Advanced research in fishing is carried out</w:t>
            </w:r>
          </w:p>
        </w:tc>
      </w:tr>
    </w:tbl>
    <w:p w:rsidR="0045674E" w:rsidRDefault="0045674E" w:rsidP="0045674E">
      <w:pPr>
        <w:tabs>
          <w:tab w:val="left" w:pos="900"/>
        </w:tabs>
        <w:spacing w:line="480" w:lineRule="auto"/>
      </w:pPr>
      <w:r>
        <w:t>2.</w:t>
      </w:r>
      <w:r>
        <w:tab/>
      </w:r>
    </w:p>
    <w:p w:rsidR="0045674E" w:rsidRDefault="0045674E" w:rsidP="0045674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To protect the endangered animal and plant species</w:t>
      </w:r>
    </w:p>
    <w:p w:rsidR="0045674E" w:rsidRDefault="0045674E" w:rsidP="0045674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To promote tourism</w:t>
      </w:r>
    </w:p>
    <w:p w:rsidR="0045674E" w:rsidRDefault="0045674E" w:rsidP="0045674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lastRenderedPageBreak/>
        <w:t>To promote foreign exchange</w:t>
      </w:r>
    </w:p>
    <w:p w:rsidR="0045674E" w:rsidRDefault="0045674E" w:rsidP="0045674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 xml:space="preserve">To keep them for </w:t>
      </w:r>
      <w:proofErr w:type="spellStart"/>
      <w:r>
        <w:t>prosterity</w:t>
      </w:r>
      <w:proofErr w:type="spellEnd"/>
    </w:p>
    <w:p w:rsidR="0045674E" w:rsidRDefault="0045674E" w:rsidP="0045674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To sustain the raw materials for supply of herbal drugs</w:t>
      </w:r>
    </w:p>
    <w:p w:rsidR="0045674E" w:rsidRDefault="0045674E" w:rsidP="0045674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For education and research purposes</w:t>
      </w:r>
    </w:p>
    <w:p w:rsidR="0045674E" w:rsidRDefault="0045674E" w:rsidP="0045674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For aesthetic value.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>3.</w:t>
      </w:r>
    </w:p>
    <w:p w:rsidR="0045674E" w:rsidRDefault="0045674E" w:rsidP="0045674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To preserve the natural beauty</w:t>
      </w:r>
    </w:p>
    <w:p w:rsidR="0045674E" w:rsidRDefault="0045674E" w:rsidP="0045674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To conserve wildlife/plants and animals</w:t>
      </w:r>
    </w:p>
    <w:p w:rsidR="0045674E" w:rsidRDefault="0045674E" w:rsidP="0045674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 xml:space="preserve">To promote tourism/provide for recreation </w:t>
      </w:r>
    </w:p>
    <w:p w:rsidR="0045674E" w:rsidRDefault="0045674E" w:rsidP="0045674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To create an environment for education and research.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 xml:space="preserve">4. </w:t>
      </w:r>
      <w:r>
        <w:tab/>
      </w:r>
      <w:proofErr w:type="gramStart"/>
      <w:r>
        <w:t>a</w:t>
      </w:r>
      <w:proofErr w:type="gramEnd"/>
      <w:r>
        <w:t>)</w:t>
      </w:r>
    </w:p>
    <w:p w:rsidR="0045674E" w:rsidRDefault="0045674E" w:rsidP="0045674E">
      <w:pPr>
        <w:tabs>
          <w:tab w:val="left" w:pos="900"/>
        </w:tabs>
        <w:spacing w:line="480" w:lineRule="auto"/>
        <w:ind w:left="900"/>
      </w:pPr>
      <w:r>
        <w:t xml:space="preserve">Game reserves are areas where wildlife is protected but some limited human activity is protected but some limited human activity may be allowed while game parks are </w:t>
      </w:r>
      <w:proofErr w:type="spellStart"/>
      <w:r>
        <w:t>gazetted</w:t>
      </w:r>
      <w:proofErr w:type="spellEnd"/>
      <w:r>
        <w:t xml:space="preserve"> regions where settlement hunting and cutting of plants is not allowed whatsoever.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ab/>
        <w:t>b)</w:t>
      </w:r>
      <w:r>
        <w:tab/>
        <w:t xml:space="preserve">State four steps taken by Kenyan government to promote wildlife 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ab/>
      </w:r>
      <w:r>
        <w:tab/>
      </w:r>
      <w:proofErr w:type="gramStart"/>
      <w:r>
        <w:t>resources</w:t>
      </w:r>
      <w:proofErr w:type="gramEnd"/>
    </w:p>
    <w:p w:rsidR="0045674E" w:rsidRDefault="0045674E" w:rsidP="0045674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The establishment of anti-poaching unit has helped curb poaching.</w:t>
      </w:r>
    </w:p>
    <w:p w:rsidR="0045674E" w:rsidRDefault="0045674E" w:rsidP="0045674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Encouragement of ecotourism has helped reduce wildlife human conflict and negative impact on wildlife habitat</w:t>
      </w:r>
    </w:p>
    <w:p w:rsidR="0045674E" w:rsidRDefault="0045674E" w:rsidP="0045674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Isolation and treatment of sick animals/extending veterinary services to wild animals</w:t>
      </w:r>
    </w:p>
    <w:p w:rsidR="0045674E" w:rsidRDefault="0045674E" w:rsidP="0045674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t>Ban on hunting and trading in game trophy</w:t>
      </w:r>
    </w:p>
    <w:p w:rsidR="0045674E" w:rsidRDefault="0045674E" w:rsidP="0045674E">
      <w:pPr>
        <w:numPr>
          <w:ilvl w:val="0"/>
          <w:numId w:val="4"/>
        </w:numPr>
        <w:tabs>
          <w:tab w:val="left" w:pos="900"/>
        </w:tabs>
        <w:spacing w:line="480" w:lineRule="auto"/>
      </w:pPr>
      <w:r>
        <w:lastRenderedPageBreak/>
        <w:t>Construction of electric fencing around game parks and reserves in order to reduce wildlife human conflict.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>5.</w:t>
      </w:r>
    </w:p>
    <w:p w:rsidR="0045674E" w:rsidRDefault="0045674E" w:rsidP="0045674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Poaching wildlife by illegal hunters  has reduced the population of the animals</w:t>
      </w:r>
    </w:p>
    <w:p w:rsidR="0045674E" w:rsidRDefault="0045674E" w:rsidP="0045674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Pollution caused by industrial and domestic refuse has greatly affected marine life</w:t>
      </w:r>
    </w:p>
    <w:p w:rsidR="0045674E" w:rsidRDefault="0045674E" w:rsidP="0045674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Soil erosion due to improper farming methods has led degradation of wildlife habitat.</w:t>
      </w:r>
    </w:p>
    <w:p w:rsidR="0045674E" w:rsidRDefault="0045674E" w:rsidP="0045674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Cutting down trees in forest to pave way for settlements and agriculture.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>6.</w:t>
      </w:r>
      <w:r>
        <w:tab/>
        <w:t>Refers to animals and plants in their natural habitat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>7.</w:t>
      </w:r>
      <w:r>
        <w:tab/>
      </w:r>
    </w:p>
    <w:p w:rsidR="0045674E" w:rsidRDefault="0045674E" w:rsidP="0045674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 xml:space="preserve">Reasons for the need to conserve wildlife </w:t>
      </w:r>
    </w:p>
    <w:p w:rsidR="0045674E" w:rsidRDefault="0045674E" w:rsidP="0045674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Wildlife earns foreign exchange through the tourist industry.</w:t>
      </w:r>
    </w:p>
    <w:p w:rsidR="0045674E" w:rsidRDefault="0045674E" w:rsidP="0045674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While conserving wildlife in its natural habitat, forest has been preserved and this has helped protect water catchment areas and soil.</w:t>
      </w:r>
    </w:p>
    <w:p w:rsidR="0045674E" w:rsidRDefault="0045674E" w:rsidP="0045674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 xml:space="preserve">Commercial exploiting of wildlife population through consumptive methods for meat or other products earns income </w:t>
      </w:r>
    </w:p>
    <w:p w:rsidR="0045674E" w:rsidRDefault="0045674E" w:rsidP="0045674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Tourism which is associated with wildlife generates employment</w:t>
      </w:r>
    </w:p>
    <w:p w:rsidR="0045674E" w:rsidRDefault="0045674E" w:rsidP="0045674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Scientific benefits include biological studies which have led to some conservation and management of wildlife and environment problems being solved</w:t>
      </w:r>
    </w:p>
    <w:p w:rsidR="0045674E" w:rsidRDefault="0045674E" w:rsidP="0045674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Marginal land in tropical lands where most of the parks and game reserves are located cannot adequately support domestic animals, crops and forestry due to unreliable rainfall has been utilized.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 xml:space="preserve">8.     </w:t>
      </w:r>
      <w:r>
        <w:tab/>
      </w:r>
    </w:p>
    <w:p w:rsidR="0045674E" w:rsidRDefault="0045674E" w:rsidP="0045674E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 xml:space="preserve">Birds </w:t>
      </w:r>
      <w:proofErr w:type="spellStart"/>
      <w:r>
        <w:t>e.g</w:t>
      </w:r>
      <w:proofErr w:type="spellEnd"/>
      <w:r>
        <w:t xml:space="preserve"> flamingo</w:t>
      </w:r>
    </w:p>
    <w:p w:rsidR="0045674E" w:rsidRDefault="0045674E" w:rsidP="0045674E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lastRenderedPageBreak/>
        <w:t xml:space="preserve">Trees </w:t>
      </w:r>
      <w:proofErr w:type="spellStart"/>
      <w:r>
        <w:t>e.g</w:t>
      </w:r>
      <w:proofErr w:type="spellEnd"/>
      <w:r>
        <w:t xml:space="preserve"> Acacia</w:t>
      </w:r>
    </w:p>
    <w:p w:rsidR="0045674E" w:rsidRDefault="0045674E" w:rsidP="0045674E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>Animals such as zebra, buffalo, rhino.</w:t>
      </w:r>
    </w:p>
    <w:p w:rsidR="0045674E" w:rsidRPr="0010423C" w:rsidRDefault="0045674E" w:rsidP="0045674E">
      <w:pPr>
        <w:tabs>
          <w:tab w:val="left" w:pos="900"/>
        </w:tabs>
        <w:spacing w:line="480" w:lineRule="auto"/>
        <w:rPr>
          <w:b/>
        </w:rPr>
      </w:pPr>
      <w:r>
        <w:t>9.</w:t>
      </w:r>
      <w:r>
        <w:tab/>
      </w:r>
      <w:r w:rsidRPr="0010423C">
        <w:rPr>
          <w:b/>
        </w:rPr>
        <w:t>Poaching-it threatens the survival of some animal species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Destruction of habitats due to population pressure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 xml:space="preserve">Over exploitation of eater resources </w:t>
      </w:r>
      <w:proofErr w:type="spellStart"/>
      <w:r>
        <w:t>e.g</w:t>
      </w:r>
      <w:proofErr w:type="spellEnd"/>
      <w:r>
        <w:t xml:space="preserve"> sea weeds thus posing the danger of extinction.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Interference with animals’ way of life due to frequent visits hence trampling on vegetation by vehicles.  Animals are also harassed by the noise from the vehicles.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Destruction of crops and property by wildlife.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Destruction of crops and property by wildlife.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Inadequate capital to assist in conservation measures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 xml:space="preserve">Drought since most national parks and reserve are in arid and </w:t>
      </w:r>
      <w:proofErr w:type="spellStart"/>
      <w:r>
        <w:t>semi arid</w:t>
      </w:r>
      <w:proofErr w:type="spellEnd"/>
      <w:r>
        <w:t xml:space="preserve"> areas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Overstocking of some wild animals leads to destruction of environment through overgrazing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Fire outbreaks destroy wildlife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Pollution of the environment leads to death of wild animals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Illegal hunting of wild game threatens the conservation efforts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Rapid human population growth leads to encroachment of game parks and reserves.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Inadequate capital limits government conservation efforts.</w:t>
      </w:r>
    </w:p>
    <w:p w:rsidR="0045674E" w:rsidRDefault="0045674E" w:rsidP="0045674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Frequent droughts experienced in some of the national parks and reserves leads to loss of animals through starvation and death.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>10.</w:t>
      </w:r>
      <w:r>
        <w:tab/>
      </w:r>
    </w:p>
    <w:p w:rsidR="0045674E" w:rsidRDefault="0045674E" w:rsidP="0045674E">
      <w:pPr>
        <w:numPr>
          <w:ilvl w:val="0"/>
          <w:numId w:val="14"/>
        </w:numPr>
        <w:tabs>
          <w:tab w:val="clear" w:pos="1080"/>
          <w:tab w:val="left" w:pos="720"/>
        </w:tabs>
        <w:spacing w:line="480" w:lineRule="auto"/>
        <w:ind w:left="720"/>
      </w:pPr>
      <w:r>
        <w:t xml:space="preserve">Pollution of their habitats through dumping of untreated wastes leading to their </w:t>
      </w:r>
    </w:p>
    <w:p w:rsidR="0045674E" w:rsidRDefault="0045674E" w:rsidP="0045674E">
      <w:pPr>
        <w:numPr>
          <w:ilvl w:val="0"/>
          <w:numId w:val="14"/>
        </w:numPr>
        <w:tabs>
          <w:tab w:val="clear" w:pos="1080"/>
          <w:tab w:val="left" w:pos="720"/>
        </w:tabs>
        <w:spacing w:line="480" w:lineRule="auto"/>
        <w:ind w:left="720"/>
      </w:pPr>
      <w:proofErr w:type="gramStart"/>
      <w:r>
        <w:t>deaths</w:t>
      </w:r>
      <w:proofErr w:type="gramEnd"/>
      <w:r>
        <w:t>.</w:t>
      </w:r>
    </w:p>
    <w:p w:rsidR="0045674E" w:rsidRDefault="0045674E" w:rsidP="0045674E">
      <w:pPr>
        <w:numPr>
          <w:ilvl w:val="0"/>
          <w:numId w:val="14"/>
        </w:numPr>
        <w:tabs>
          <w:tab w:val="clear" w:pos="1080"/>
          <w:tab w:val="left" w:pos="720"/>
        </w:tabs>
        <w:spacing w:line="480" w:lineRule="auto"/>
        <w:ind w:left="720"/>
      </w:pPr>
      <w:r>
        <w:lastRenderedPageBreak/>
        <w:t>Over exploitation of water resources through over fishing leading to extinction of some species.</w:t>
      </w:r>
    </w:p>
    <w:p w:rsidR="0045674E" w:rsidRDefault="0045674E" w:rsidP="0045674E">
      <w:pPr>
        <w:numPr>
          <w:ilvl w:val="0"/>
          <w:numId w:val="14"/>
        </w:numPr>
        <w:tabs>
          <w:tab w:val="clear" w:pos="1080"/>
          <w:tab w:val="left" w:pos="720"/>
        </w:tabs>
        <w:spacing w:line="480" w:lineRule="auto"/>
        <w:ind w:left="720"/>
      </w:pPr>
      <w:r>
        <w:t>Poaching : man kills for their trophies or food thus makes them timid since they have been taken from their natural habitats</w:t>
      </w:r>
    </w:p>
    <w:p w:rsidR="0045674E" w:rsidRDefault="0045674E" w:rsidP="0045674E">
      <w:pPr>
        <w:numPr>
          <w:ilvl w:val="0"/>
          <w:numId w:val="14"/>
        </w:numPr>
        <w:tabs>
          <w:tab w:val="clear" w:pos="1080"/>
          <w:tab w:val="left" w:pos="720"/>
        </w:tabs>
        <w:spacing w:line="480" w:lineRule="auto"/>
        <w:ind w:left="720"/>
      </w:pPr>
      <w:r>
        <w:t>Man clears their habitats like forests and therefore threatens their existence.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>11.</w:t>
      </w:r>
    </w:p>
    <w:p w:rsidR="0045674E" w:rsidRDefault="0045674E" w:rsidP="0045674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Should buy them fire arms and ammunitions in order to protect themselves and the animals from poachers</w:t>
      </w:r>
    </w:p>
    <w:p w:rsidR="0045674E" w:rsidRDefault="0045674E" w:rsidP="0045674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Should equip them with two-way radios so that they are able to communicate effectively with their colleagues in cases of any impending danger</w:t>
      </w:r>
    </w:p>
    <w:p w:rsidR="0045674E" w:rsidRDefault="0045674E" w:rsidP="0045674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Should be provided with vehicles so that they can travel easily throughout the national parks and also carry any injured animals to safety.</w:t>
      </w:r>
    </w:p>
    <w:p w:rsidR="0045674E" w:rsidRDefault="0045674E" w:rsidP="0045674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 xml:space="preserve">Should be provided with camping </w:t>
      </w:r>
      <w:proofErr w:type="spellStart"/>
      <w:r>
        <w:t>equipments</w:t>
      </w:r>
      <w:proofErr w:type="spellEnd"/>
      <w:r>
        <w:t xml:space="preserve"> so that they can take care of any part of the park away from their houses/homes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>12.</w:t>
      </w:r>
      <w:r>
        <w:tab/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</w:t>
      </w:r>
    </w:p>
    <w:p w:rsidR="0045674E" w:rsidRDefault="0045674E" w:rsidP="0045674E">
      <w:pPr>
        <w:tabs>
          <w:tab w:val="left" w:pos="900"/>
        </w:tabs>
        <w:spacing w:line="480" w:lineRule="auto"/>
        <w:ind w:left="900"/>
      </w:pPr>
      <w:r>
        <w:t>Wildlife refers to all untamed plants (flora) and animals (fauna) found in their natural habitat.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ab/>
        <w:t xml:space="preserve">ii)   </w:t>
      </w:r>
    </w:p>
    <w:p w:rsidR="0045674E" w:rsidRDefault="0045674E" w:rsidP="0045674E">
      <w:pPr>
        <w:tabs>
          <w:tab w:val="left" w:pos="900"/>
        </w:tabs>
        <w:spacing w:line="480" w:lineRule="auto"/>
        <w:ind w:left="900"/>
      </w:pPr>
      <w:r>
        <w:t>Tourism is the act of traveling and visiting places within ones country for pleasure and recreation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ab/>
        <w:t>b)</w:t>
      </w:r>
      <w:r>
        <w:tab/>
      </w:r>
    </w:p>
    <w:p w:rsidR="0045674E" w:rsidRDefault="0045674E" w:rsidP="0045674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lastRenderedPageBreak/>
        <w:t xml:space="preserve">Game reserves are areas where wildlife is protected but some limited human activity may be allowed while national parks are </w:t>
      </w:r>
      <w:proofErr w:type="spellStart"/>
      <w:r>
        <w:t>gazetted</w:t>
      </w:r>
      <w:proofErr w:type="spellEnd"/>
      <w:r>
        <w:t xml:space="preserve"> regions where settlement, hunting and cutting of plants is not allowed whatsoever.</w:t>
      </w:r>
    </w:p>
    <w:p w:rsidR="0045674E" w:rsidRDefault="0045674E" w:rsidP="0045674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Sanctuaries are special set aside to give protection to specific plants or species of animals which are threatened with extinction.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ab/>
        <w:t>c)</w:t>
      </w:r>
    </w:p>
    <w:p w:rsidR="0045674E" w:rsidRDefault="0045674E" w:rsidP="0045674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Forms the basis of the tourist industry</w:t>
      </w:r>
    </w:p>
    <w:p w:rsidR="0045674E" w:rsidRDefault="0045674E" w:rsidP="0045674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It has offered employment to many people</w:t>
      </w:r>
    </w:p>
    <w:p w:rsidR="0045674E" w:rsidRDefault="0045674E" w:rsidP="0045674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 xml:space="preserve">It has also encouraged education and research in the animal species </w:t>
      </w:r>
    </w:p>
    <w:p w:rsidR="0045674E" w:rsidRDefault="0045674E" w:rsidP="0045674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Conservation and management of wildlife and environment</w:t>
      </w:r>
    </w:p>
    <w:p w:rsidR="0045674E" w:rsidRDefault="0045674E" w:rsidP="0045674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Wildlife has provided game meat for local consumption and export</w:t>
      </w:r>
    </w:p>
    <w:p w:rsidR="0045674E" w:rsidRDefault="0045674E" w:rsidP="0045674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Forested areas are sources of rivers which in turn has been harnessed for hydro-electric power projects, irrigation and fishing.</w:t>
      </w:r>
    </w:p>
    <w:p w:rsidR="0045674E" w:rsidRDefault="0045674E" w:rsidP="0045674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Some of the trees have medical value and their products have been used for the manufacture of drugs</w:t>
      </w:r>
    </w:p>
    <w:p w:rsidR="0045674E" w:rsidRDefault="0045674E" w:rsidP="0045674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Wildlife further has aesthetic value which enhances scenic beauty of the environment.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 xml:space="preserve">13. </w:t>
      </w:r>
      <w:r>
        <w:tab/>
      </w:r>
      <w:proofErr w:type="gramStart"/>
      <w:r>
        <w:t>a</w:t>
      </w:r>
      <w:proofErr w:type="gramEnd"/>
      <w:r>
        <w:t>)</w:t>
      </w:r>
    </w:p>
    <w:p w:rsidR="0045674E" w:rsidRDefault="0045674E" w:rsidP="0045674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The encroachment of wildlife habitat as the population increases.  There is need for more land for settlement and faming</w:t>
      </w:r>
    </w:p>
    <w:p w:rsidR="0045674E" w:rsidRDefault="0045674E" w:rsidP="0045674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Poaching wildlife by illegal game hunter has reduced the population of the animals.</w:t>
      </w:r>
    </w:p>
    <w:p w:rsidR="0045674E" w:rsidRDefault="0045674E" w:rsidP="0045674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Pollution caused by both industrial and domestic refuse has greatly affected marine life</w:t>
      </w:r>
    </w:p>
    <w:p w:rsidR="0045674E" w:rsidRDefault="0045674E" w:rsidP="0045674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lastRenderedPageBreak/>
        <w:t>There has been inadequate funding to the organizations managing  the wildlife department</w:t>
      </w:r>
    </w:p>
    <w:p w:rsidR="0045674E" w:rsidRDefault="0045674E" w:rsidP="0045674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The changing climate trends have led to droughts leading to death of wild game in some areas.</w:t>
      </w:r>
    </w:p>
    <w:p w:rsidR="0045674E" w:rsidRDefault="0045674E" w:rsidP="0045674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The soil erosion has combined with the changing</w:t>
      </w:r>
    </w:p>
    <w:p w:rsidR="0045674E" w:rsidRDefault="0045674E" w:rsidP="0045674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Conditions to the natural habitat of wildlife.</w:t>
      </w:r>
    </w:p>
    <w:p w:rsidR="0045674E" w:rsidRDefault="0045674E" w:rsidP="0045674E">
      <w:pPr>
        <w:tabs>
          <w:tab w:val="left" w:pos="900"/>
        </w:tabs>
        <w:spacing w:line="480" w:lineRule="auto"/>
      </w:pPr>
      <w:r>
        <w:tab/>
        <w:t>b)</w:t>
      </w:r>
    </w:p>
    <w:p w:rsidR="0045674E" w:rsidRDefault="0045674E" w:rsidP="0045674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The establishment of anti-poaching unit has also been established to curb poaching.</w:t>
      </w:r>
    </w:p>
    <w:p w:rsidR="0045674E" w:rsidRDefault="0045674E" w:rsidP="0045674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Encouragement of eco-tourism where the communities living within the parks and reserves are involved in the management of the parks and in return a percentage of the proceeds is used in community projects.</w:t>
      </w:r>
    </w:p>
    <w:p w:rsidR="0045674E" w:rsidRDefault="0045674E" w:rsidP="0045674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Intensifying of the training offered to the personnel handling wildlife</w:t>
      </w:r>
    </w:p>
    <w:p w:rsidR="0045674E" w:rsidRDefault="0045674E" w:rsidP="0045674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The construction of electric fence around game parks and reserves.</w:t>
      </w:r>
    </w:p>
    <w:p w:rsidR="0045674E" w:rsidRDefault="0045674E" w:rsidP="0045674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The isolation and treatment of sick animals</w:t>
      </w:r>
    </w:p>
    <w:p w:rsidR="0045674E" w:rsidRDefault="0045674E" w:rsidP="0045674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The ban on hunting and trading in game products especially ivory has helped in reducing cases of poaching</w:t>
      </w:r>
    </w:p>
    <w:p w:rsidR="0045674E" w:rsidRDefault="0045674E" w:rsidP="0045674E">
      <w:pPr>
        <w:tabs>
          <w:tab w:val="left" w:pos="900"/>
        </w:tabs>
        <w:spacing w:line="480" w:lineRule="auto"/>
      </w:pPr>
    </w:p>
    <w:p w:rsidR="00F45667" w:rsidRDefault="0045674E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01A2"/>
    <w:multiLevelType w:val="hybridMultilevel"/>
    <w:tmpl w:val="B494F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A2BE8"/>
    <w:multiLevelType w:val="hybridMultilevel"/>
    <w:tmpl w:val="1FB81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E444C"/>
    <w:multiLevelType w:val="hybridMultilevel"/>
    <w:tmpl w:val="C39EFD7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CBA27DC"/>
    <w:multiLevelType w:val="hybridMultilevel"/>
    <w:tmpl w:val="B0006AD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6C714A"/>
    <w:multiLevelType w:val="hybridMultilevel"/>
    <w:tmpl w:val="D362CF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E4E0E"/>
    <w:multiLevelType w:val="hybridMultilevel"/>
    <w:tmpl w:val="482C3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46820"/>
    <w:multiLevelType w:val="hybridMultilevel"/>
    <w:tmpl w:val="A6B0204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FAB3A53"/>
    <w:multiLevelType w:val="hybridMultilevel"/>
    <w:tmpl w:val="75EEB9D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2327AC"/>
    <w:multiLevelType w:val="hybridMultilevel"/>
    <w:tmpl w:val="5CD2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85623"/>
    <w:multiLevelType w:val="hybridMultilevel"/>
    <w:tmpl w:val="96060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E1E86"/>
    <w:multiLevelType w:val="hybridMultilevel"/>
    <w:tmpl w:val="4B9ABFE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85D7D5D"/>
    <w:multiLevelType w:val="hybridMultilevel"/>
    <w:tmpl w:val="6678A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15FA3"/>
    <w:multiLevelType w:val="hybridMultilevel"/>
    <w:tmpl w:val="95489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4558C"/>
    <w:multiLevelType w:val="hybridMultilevel"/>
    <w:tmpl w:val="46F46E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4E"/>
    <w:rsid w:val="002D0231"/>
    <w:rsid w:val="0045674E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E491A-20EB-4421-8477-3F88242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2017-02-27T13:05:00Z</dcterms:created>
  <dcterms:modified xsi:type="dcterms:W3CDTF">2017-02-27T13:06:00Z</dcterms:modified>
</cp:coreProperties>
</file>