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945" w:rsidRPr="00E20FA5" w:rsidRDefault="004D0945" w:rsidP="004D0945">
      <w:pPr>
        <w:rPr>
          <w:rFonts w:cstheme="minorHAnsi"/>
          <w:b/>
          <w:sz w:val="24"/>
          <w:szCs w:val="24"/>
        </w:rPr>
      </w:pPr>
    </w:p>
    <w:p w:rsidR="004D0945" w:rsidRPr="00E20FA5" w:rsidRDefault="004D0945" w:rsidP="004D0945">
      <w:pPr>
        <w:rPr>
          <w:rFonts w:cstheme="minorHAnsi"/>
          <w:b/>
          <w:sz w:val="24"/>
          <w:szCs w:val="24"/>
        </w:rPr>
      </w:pPr>
      <w:r w:rsidRPr="00E20FA5">
        <w:rPr>
          <w:rFonts w:cstheme="minorHAnsi"/>
          <w:b/>
          <w:sz w:val="24"/>
          <w:szCs w:val="24"/>
        </w:rPr>
        <w:t>NAME………………………………………</w:t>
      </w:r>
      <w:r>
        <w:rPr>
          <w:rFonts w:cstheme="minorHAnsi"/>
          <w:b/>
          <w:sz w:val="24"/>
          <w:szCs w:val="24"/>
        </w:rPr>
        <w:t xml:space="preserve">……………………………………… </w:t>
      </w:r>
      <w:r w:rsidRPr="00E20FA5">
        <w:rPr>
          <w:rFonts w:cstheme="minorHAnsi"/>
          <w:b/>
          <w:sz w:val="24"/>
          <w:szCs w:val="24"/>
        </w:rPr>
        <w:t>CLASS……………………ADM NO……………</w:t>
      </w:r>
    </w:p>
    <w:p w:rsidR="004D0945" w:rsidRPr="00E20FA5" w:rsidRDefault="004D0945" w:rsidP="004D0945">
      <w:pPr>
        <w:rPr>
          <w:rFonts w:cstheme="minorHAnsi"/>
          <w:b/>
          <w:sz w:val="24"/>
          <w:szCs w:val="24"/>
        </w:rPr>
      </w:pPr>
      <w:r w:rsidRPr="00E20FA5">
        <w:rPr>
          <w:rFonts w:cstheme="minorHAnsi"/>
          <w:b/>
          <w:sz w:val="24"/>
          <w:szCs w:val="24"/>
        </w:rPr>
        <w:t>SIGNATURE……………..</w:t>
      </w:r>
      <w:r>
        <w:rPr>
          <w:rFonts w:cstheme="minorHAnsi"/>
          <w:b/>
          <w:sz w:val="24"/>
          <w:szCs w:val="24"/>
        </w:rPr>
        <w:t xml:space="preserve">              </w:t>
      </w:r>
      <w:r w:rsidRPr="00E20FA5">
        <w:rPr>
          <w:rFonts w:cstheme="minorHAnsi"/>
          <w:b/>
          <w:sz w:val="24"/>
          <w:szCs w:val="24"/>
        </w:rPr>
        <w:t>INDEX NO………………………                  DATE………………</w:t>
      </w:r>
    </w:p>
    <w:p w:rsidR="004D0945" w:rsidRPr="00E20FA5" w:rsidRDefault="004D0945" w:rsidP="004D0945">
      <w:pPr>
        <w:spacing w:after="0" w:line="240" w:lineRule="auto"/>
        <w:rPr>
          <w:rFonts w:cstheme="minorHAnsi"/>
          <w:b/>
          <w:sz w:val="24"/>
          <w:szCs w:val="24"/>
        </w:rPr>
      </w:pPr>
      <w:r w:rsidRPr="00E20FA5">
        <w:rPr>
          <w:rFonts w:cstheme="minorHAnsi"/>
          <w:b/>
          <w:sz w:val="24"/>
          <w:szCs w:val="24"/>
        </w:rPr>
        <w:t>232/2</w:t>
      </w:r>
    </w:p>
    <w:p w:rsidR="004D0945" w:rsidRPr="00E20FA5" w:rsidRDefault="004D0945" w:rsidP="004D0945">
      <w:pPr>
        <w:spacing w:after="0" w:line="240" w:lineRule="auto"/>
        <w:rPr>
          <w:rFonts w:cstheme="minorHAnsi"/>
          <w:b/>
          <w:sz w:val="24"/>
          <w:szCs w:val="24"/>
        </w:rPr>
      </w:pPr>
      <w:r w:rsidRPr="00E20FA5">
        <w:rPr>
          <w:rFonts w:cstheme="minorHAnsi"/>
          <w:b/>
          <w:sz w:val="24"/>
          <w:szCs w:val="24"/>
        </w:rPr>
        <w:t xml:space="preserve">PHYSICS </w:t>
      </w:r>
    </w:p>
    <w:p w:rsidR="004D0945" w:rsidRPr="00E20FA5" w:rsidRDefault="004D0945" w:rsidP="004D0945">
      <w:pPr>
        <w:spacing w:after="0" w:line="240" w:lineRule="auto"/>
        <w:rPr>
          <w:rFonts w:cstheme="minorHAnsi"/>
          <w:b/>
          <w:sz w:val="24"/>
          <w:szCs w:val="24"/>
        </w:rPr>
      </w:pPr>
      <w:r w:rsidRPr="00E20FA5">
        <w:rPr>
          <w:rFonts w:cstheme="minorHAnsi"/>
          <w:b/>
          <w:sz w:val="24"/>
          <w:szCs w:val="24"/>
        </w:rPr>
        <w:t xml:space="preserve">PAPER </w:t>
      </w:r>
      <w:r>
        <w:rPr>
          <w:rFonts w:cstheme="minorHAnsi"/>
          <w:b/>
          <w:sz w:val="24"/>
          <w:szCs w:val="24"/>
        </w:rPr>
        <w:t>1</w:t>
      </w:r>
    </w:p>
    <w:p w:rsidR="004D0945" w:rsidRPr="00E20FA5" w:rsidRDefault="004D0945" w:rsidP="004D0945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2022</w:t>
      </w:r>
    </w:p>
    <w:p w:rsidR="004D0945" w:rsidRPr="00E20FA5" w:rsidRDefault="004D0945" w:rsidP="004D0945">
      <w:pPr>
        <w:spacing w:after="0" w:line="240" w:lineRule="auto"/>
        <w:rPr>
          <w:rFonts w:cstheme="minorHAnsi"/>
          <w:b/>
          <w:sz w:val="24"/>
          <w:szCs w:val="24"/>
        </w:rPr>
      </w:pPr>
      <w:r w:rsidRPr="00E20FA5">
        <w:rPr>
          <w:rFonts w:cstheme="minorHAnsi"/>
          <w:b/>
          <w:sz w:val="24"/>
          <w:szCs w:val="24"/>
        </w:rPr>
        <w:t>TIME</w:t>
      </w:r>
      <w:proofErr w:type="gramStart"/>
      <w:r w:rsidRPr="00E20FA5">
        <w:rPr>
          <w:rFonts w:cstheme="minorHAnsi"/>
          <w:b/>
          <w:sz w:val="24"/>
          <w:szCs w:val="24"/>
        </w:rPr>
        <w:t>:2</w:t>
      </w:r>
      <w:proofErr w:type="gramEnd"/>
      <w:r w:rsidRPr="00E20FA5">
        <w:rPr>
          <w:rFonts w:cstheme="minorHAnsi"/>
          <w:b/>
          <w:sz w:val="24"/>
          <w:szCs w:val="24"/>
        </w:rPr>
        <w:t xml:space="preserve"> Hours</w:t>
      </w:r>
    </w:p>
    <w:p w:rsidR="004D0945" w:rsidRPr="00E20FA5" w:rsidRDefault="004D0945" w:rsidP="004D0945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FORM 4 END TERM 2 </w:t>
      </w:r>
      <w:r w:rsidRPr="00E20FA5">
        <w:rPr>
          <w:rFonts w:cstheme="minorHAnsi"/>
          <w:b/>
          <w:sz w:val="40"/>
          <w:szCs w:val="40"/>
        </w:rPr>
        <w:t>E</w:t>
      </w:r>
      <w:r>
        <w:rPr>
          <w:rFonts w:cstheme="minorHAnsi"/>
          <w:b/>
          <w:sz w:val="40"/>
          <w:szCs w:val="40"/>
        </w:rPr>
        <w:t>XAMINATION</w:t>
      </w:r>
    </w:p>
    <w:p w:rsidR="004D0945" w:rsidRPr="00E20FA5" w:rsidRDefault="004D0945" w:rsidP="004D0945">
      <w:pPr>
        <w:spacing w:after="0" w:line="240" w:lineRule="auto"/>
        <w:jc w:val="center"/>
        <w:rPr>
          <w:rFonts w:cstheme="minorHAnsi"/>
          <w:b/>
          <w:i/>
          <w:sz w:val="24"/>
          <w:szCs w:val="24"/>
        </w:rPr>
      </w:pPr>
      <w:r w:rsidRPr="00E20FA5">
        <w:rPr>
          <w:rFonts w:cstheme="minorHAnsi"/>
          <w:b/>
          <w:i/>
          <w:sz w:val="24"/>
          <w:szCs w:val="24"/>
        </w:rPr>
        <w:t>Kenya Certificate of Secondary Education</w:t>
      </w:r>
    </w:p>
    <w:p w:rsidR="004D0945" w:rsidRPr="00E20FA5" w:rsidRDefault="004D0945" w:rsidP="004D0945">
      <w:pPr>
        <w:spacing w:after="0" w:line="240" w:lineRule="auto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Physics Paper 1</w:t>
      </w:r>
    </w:p>
    <w:p w:rsidR="004D0945" w:rsidRPr="00E20FA5" w:rsidRDefault="004D0945" w:rsidP="004D0945">
      <w:pPr>
        <w:spacing w:after="0" w:line="240" w:lineRule="auto"/>
        <w:rPr>
          <w:rFonts w:cstheme="minorHAnsi"/>
          <w:b/>
          <w:i/>
          <w:sz w:val="24"/>
          <w:szCs w:val="24"/>
        </w:rPr>
      </w:pPr>
    </w:p>
    <w:p w:rsidR="004D0945" w:rsidRPr="00E20FA5" w:rsidRDefault="004D0945" w:rsidP="004D0945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proofErr w:type="gramStart"/>
      <w:r w:rsidRPr="00E20FA5">
        <w:rPr>
          <w:rFonts w:cstheme="minorHAnsi"/>
          <w:b/>
          <w:sz w:val="24"/>
          <w:szCs w:val="24"/>
          <w:u w:val="single"/>
        </w:rPr>
        <w:t>INSTRUCTION TO CANDIDATES.</w:t>
      </w:r>
      <w:proofErr w:type="gramEnd"/>
    </w:p>
    <w:p w:rsidR="004D0945" w:rsidRPr="00E20FA5" w:rsidRDefault="004D0945" w:rsidP="004D0945">
      <w:pPr>
        <w:spacing w:after="0" w:line="240" w:lineRule="auto"/>
        <w:rPr>
          <w:rFonts w:cstheme="minorHAnsi"/>
          <w:sz w:val="24"/>
          <w:szCs w:val="24"/>
        </w:rPr>
      </w:pPr>
      <w:r w:rsidRPr="00E20FA5">
        <w:rPr>
          <w:rFonts w:cstheme="minorHAnsi"/>
          <w:sz w:val="24"/>
          <w:szCs w:val="24"/>
        </w:rPr>
        <w:t>.</w:t>
      </w:r>
      <w:r w:rsidRPr="00E20FA5">
        <w:rPr>
          <w:rFonts w:cstheme="minorHAnsi"/>
          <w:sz w:val="24"/>
          <w:szCs w:val="24"/>
        </w:rPr>
        <w:tab/>
        <w:t xml:space="preserve">Write your </w:t>
      </w:r>
      <w:proofErr w:type="gramStart"/>
      <w:r w:rsidRPr="00E20FA5">
        <w:rPr>
          <w:rFonts w:cstheme="minorHAnsi"/>
          <w:b/>
          <w:i/>
          <w:sz w:val="24"/>
          <w:szCs w:val="24"/>
        </w:rPr>
        <w:t>name</w:t>
      </w:r>
      <w:r>
        <w:rPr>
          <w:rFonts w:cstheme="minorHAnsi"/>
          <w:b/>
          <w:i/>
          <w:sz w:val="24"/>
          <w:szCs w:val="24"/>
        </w:rPr>
        <w:t xml:space="preserve"> ,class</w:t>
      </w:r>
      <w:proofErr w:type="gramEnd"/>
      <w:r w:rsidRPr="00E20FA5">
        <w:rPr>
          <w:rFonts w:cstheme="minorHAnsi"/>
          <w:sz w:val="24"/>
          <w:szCs w:val="24"/>
        </w:rPr>
        <w:t xml:space="preserve"> and </w:t>
      </w:r>
      <w:r w:rsidRPr="00E20FA5">
        <w:rPr>
          <w:rFonts w:cstheme="minorHAnsi"/>
          <w:b/>
          <w:i/>
          <w:sz w:val="24"/>
          <w:szCs w:val="24"/>
        </w:rPr>
        <w:t>admission number</w:t>
      </w:r>
      <w:r w:rsidRPr="00E20FA5">
        <w:rPr>
          <w:rFonts w:cstheme="minorHAnsi"/>
          <w:sz w:val="24"/>
          <w:szCs w:val="24"/>
        </w:rPr>
        <w:t xml:space="preserve"> in the spaces provided above</w:t>
      </w:r>
    </w:p>
    <w:p w:rsidR="004D0945" w:rsidRPr="00E20FA5" w:rsidRDefault="004D0945" w:rsidP="004D0945">
      <w:pPr>
        <w:spacing w:after="0" w:line="240" w:lineRule="auto"/>
        <w:rPr>
          <w:rFonts w:cstheme="minorHAnsi"/>
          <w:sz w:val="24"/>
          <w:szCs w:val="24"/>
        </w:rPr>
      </w:pPr>
      <w:r w:rsidRPr="00E20FA5">
        <w:rPr>
          <w:rFonts w:cstheme="minorHAnsi"/>
          <w:sz w:val="24"/>
          <w:szCs w:val="24"/>
        </w:rPr>
        <w:t>.</w:t>
      </w:r>
      <w:r w:rsidRPr="00E20FA5">
        <w:rPr>
          <w:rFonts w:cstheme="minorHAnsi"/>
          <w:sz w:val="24"/>
          <w:szCs w:val="24"/>
        </w:rPr>
        <w:tab/>
        <w:t xml:space="preserve">This paper contain </w:t>
      </w:r>
      <w:r w:rsidRPr="00E20FA5">
        <w:rPr>
          <w:rFonts w:cstheme="minorHAnsi"/>
          <w:b/>
          <w:i/>
          <w:sz w:val="24"/>
          <w:szCs w:val="24"/>
        </w:rPr>
        <w:t>two sections</w:t>
      </w:r>
      <w:r w:rsidRPr="00E20FA5">
        <w:rPr>
          <w:rFonts w:cstheme="minorHAnsi"/>
          <w:sz w:val="24"/>
          <w:szCs w:val="24"/>
        </w:rPr>
        <w:t xml:space="preserve">; </w:t>
      </w:r>
      <w:r>
        <w:rPr>
          <w:rFonts w:cstheme="minorHAnsi"/>
          <w:sz w:val="24"/>
          <w:szCs w:val="24"/>
        </w:rPr>
        <w:t>Section A and Section B</w:t>
      </w:r>
    </w:p>
    <w:p w:rsidR="004D0945" w:rsidRPr="00E20FA5" w:rsidRDefault="004D0945" w:rsidP="004D0945">
      <w:pPr>
        <w:spacing w:after="0" w:line="240" w:lineRule="auto"/>
        <w:rPr>
          <w:rFonts w:cstheme="minorHAnsi"/>
          <w:sz w:val="24"/>
          <w:szCs w:val="24"/>
        </w:rPr>
      </w:pPr>
      <w:r w:rsidRPr="00E20FA5">
        <w:rPr>
          <w:rFonts w:cstheme="minorHAnsi"/>
          <w:sz w:val="24"/>
          <w:szCs w:val="24"/>
        </w:rPr>
        <w:t>.</w:t>
      </w:r>
      <w:r w:rsidRPr="00E20FA5">
        <w:rPr>
          <w:rFonts w:cstheme="minorHAnsi"/>
          <w:sz w:val="24"/>
          <w:szCs w:val="24"/>
        </w:rPr>
        <w:tab/>
        <w:t xml:space="preserve">Answer all the questions in section </w:t>
      </w:r>
      <w:r>
        <w:rPr>
          <w:rFonts w:cstheme="minorHAnsi"/>
          <w:sz w:val="24"/>
          <w:szCs w:val="24"/>
        </w:rPr>
        <w:t>A</w:t>
      </w:r>
      <w:r w:rsidRPr="00E20FA5">
        <w:rPr>
          <w:rFonts w:cstheme="minorHAnsi"/>
          <w:sz w:val="24"/>
          <w:szCs w:val="24"/>
        </w:rPr>
        <w:t xml:space="preserve"> and </w:t>
      </w:r>
      <w:r>
        <w:rPr>
          <w:rFonts w:cstheme="minorHAnsi"/>
          <w:sz w:val="24"/>
          <w:szCs w:val="24"/>
        </w:rPr>
        <w:t>B,</w:t>
      </w:r>
      <w:r w:rsidRPr="00E20FA5">
        <w:rPr>
          <w:rFonts w:cstheme="minorHAnsi"/>
          <w:sz w:val="24"/>
          <w:szCs w:val="24"/>
        </w:rPr>
        <w:t xml:space="preserve"> </w:t>
      </w:r>
      <w:proofErr w:type="gramStart"/>
      <w:r w:rsidRPr="00E20FA5">
        <w:rPr>
          <w:rFonts w:cstheme="minorHAnsi"/>
          <w:sz w:val="24"/>
          <w:szCs w:val="24"/>
        </w:rPr>
        <w:t>In</w:t>
      </w:r>
      <w:proofErr w:type="gramEnd"/>
      <w:r w:rsidRPr="00E20FA5">
        <w:rPr>
          <w:rFonts w:cstheme="minorHAnsi"/>
          <w:sz w:val="24"/>
          <w:szCs w:val="24"/>
        </w:rPr>
        <w:t xml:space="preserve"> the spaces provided</w:t>
      </w:r>
    </w:p>
    <w:p w:rsidR="004D0945" w:rsidRPr="00E20FA5" w:rsidRDefault="004D0945" w:rsidP="004D0945">
      <w:pPr>
        <w:spacing w:after="0" w:line="240" w:lineRule="auto"/>
        <w:ind w:left="720" w:hanging="720"/>
        <w:rPr>
          <w:rFonts w:cstheme="minorHAnsi"/>
          <w:sz w:val="24"/>
          <w:szCs w:val="24"/>
        </w:rPr>
      </w:pPr>
      <w:r w:rsidRPr="00E20FA5">
        <w:rPr>
          <w:rFonts w:cstheme="minorHAnsi"/>
          <w:sz w:val="24"/>
          <w:szCs w:val="24"/>
        </w:rPr>
        <w:t>.</w:t>
      </w:r>
      <w:r w:rsidRPr="00E20FA5">
        <w:rPr>
          <w:rFonts w:cstheme="minorHAnsi"/>
          <w:sz w:val="24"/>
          <w:szCs w:val="24"/>
        </w:rPr>
        <w:tab/>
        <w:t xml:space="preserve">All workings and answers </w:t>
      </w:r>
      <w:r w:rsidRPr="00E20FA5">
        <w:rPr>
          <w:rFonts w:cstheme="minorHAnsi"/>
          <w:b/>
          <w:sz w:val="24"/>
          <w:szCs w:val="24"/>
        </w:rPr>
        <w:t>must</w:t>
      </w:r>
      <w:r w:rsidRPr="00E20FA5">
        <w:rPr>
          <w:rFonts w:cstheme="minorHAnsi"/>
          <w:sz w:val="24"/>
          <w:szCs w:val="24"/>
        </w:rPr>
        <w:t xml:space="preserve"> be written on the question paper in the spaces provided below each question.</w:t>
      </w:r>
    </w:p>
    <w:p w:rsidR="004D0945" w:rsidRPr="00E20FA5" w:rsidRDefault="004D0945" w:rsidP="004D0945">
      <w:pPr>
        <w:spacing w:after="0" w:line="240" w:lineRule="auto"/>
        <w:ind w:left="720" w:hanging="720"/>
        <w:rPr>
          <w:rFonts w:cstheme="minorHAnsi"/>
          <w:sz w:val="24"/>
          <w:szCs w:val="24"/>
        </w:rPr>
      </w:pPr>
      <w:r w:rsidRPr="00E20FA5">
        <w:rPr>
          <w:rFonts w:cstheme="minorHAnsi"/>
          <w:sz w:val="24"/>
          <w:szCs w:val="24"/>
        </w:rPr>
        <w:t>.</w:t>
      </w:r>
      <w:r w:rsidRPr="00E20FA5">
        <w:rPr>
          <w:rFonts w:cstheme="minorHAnsi"/>
          <w:sz w:val="24"/>
          <w:szCs w:val="24"/>
        </w:rPr>
        <w:tab/>
        <w:t>Marks may be given for correct working even if the answer is wrong.</w:t>
      </w:r>
    </w:p>
    <w:p w:rsidR="004D0945" w:rsidRPr="00E20FA5" w:rsidRDefault="004D0945" w:rsidP="004D0945">
      <w:pPr>
        <w:spacing w:after="0" w:line="240" w:lineRule="auto"/>
        <w:ind w:left="720" w:hanging="720"/>
        <w:rPr>
          <w:rFonts w:cstheme="minorHAnsi"/>
          <w:sz w:val="24"/>
          <w:szCs w:val="24"/>
        </w:rPr>
      </w:pPr>
      <w:r w:rsidRPr="00E20FA5">
        <w:rPr>
          <w:rFonts w:cstheme="minorHAnsi"/>
          <w:sz w:val="24"/>
          <w:szCs w:val="24"/>
        </w:rPr>
        <w:t>.</w:t>
      </w:r>
      <w:r w:rsidRPr="00E20FA5">
        <w:rPr>
          <w:rFonts w:cstheme="minorHAnsi"/>
          <w:sz w:val="24"/>
          <w:szCs w:val="24"/>
        </w:rPr>
        <w:tab/>
        <w:t>Calculators and KNEC Mathematical tables may be used EXCEPT where stated otherwise.</w:t>
      </w:r>
    </w:p>
    <w:p w:rsidR="004D0945" w:rsidRPr="00E20FA5" w:rsidRDefault="004D0945" w:rsidP="004D0945">
      <w:pPr>
        <w:spacing w:after="0" w:line="240" w:lineRule="auto"/>
        <w:ind w:left="720" w:hanging="720"/>
        <w:rPr>
          <w:rFonts w:cstheme="minorHAnsi"/>
          <w:sz w:val="24"/>
          <w:szCs w:val="24"/>
        </w:rPr>
      </w:pPr>
      <w:r w:rsidRPr="00E20FA5">
        <w:rPr>
          <w:rFonts w:cstheme="minorHAnsi"/>
          <w:sz w:val="24"/>
          <w:szCs w:val="24"/>
        </w:rPr>
        <w:t>.</w:t>
      </w:r>
      <w:r w:rsidRPr="00E20FA5">
        <w:rPr>
          <w:rFonts w:cstheme="minorHAnsi"/>
          <w:sz w:val="24"/>
          <w:szCs w:val="24"/>
        </w:rPr>
        <w:tab/>
        <w:t>Show all the steps in your calculations, giving your answers at each stage in the spaces below each question.</w:t>
      </w:r>
    </w:p>
    <w:p w:rsidR="004D0945" w:rsidRPr="00E20FA5" w:rsidRDefault="004D0945" w:rsidP="004D0945">
      <w:pPr>
        <w:spacing w:after="0" w:line="240" w:lineRule="auto"/>
        <w:jc w:val="center"/>
        <w:rPr>
          <w:rFonts w:cstheme="minorHAnsi"/>
          <w:b/>
          <w:i/>
          <w:sz w:val="24"/>
          <w:szCs w:val="24"/>
          <w:u w:val="single"/>
        </w:rPr>
      </w:pPr>
      <w:r w:rsidRPr="00E20FA5">
        <w:rPr>
          <w:rFonts w:cstheme="minorHAnsi"/>
          <w:b/>
          <w:i/>
          <w:sz w:val="24"/>
          <w:szCs w:val="24"/>
          <w:u w:val="single"/>
        </w:rPr>
        <w:t>FOR EXAMINER’S USE ONLY</w:t>
      </w:r>
    </w:p>
    <w:p w:rsidR="004D0945" w:rsidRPr="00E20FA5" w:rsidRDefault="004D0945" w:rsidP="004D094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tbl>
      <w:tblPr>
        <w:tblStyle w:val="TableGrid"/>
        <w:tblW w:w="9180" w:type="dxa"/>
        <w:tblInd w:w="828" w:type="dxa"/>
        <w:tblLook w:val="04A0" w:firstRow="1" w:lastRow="0" w:firstColumn="1" w:lastColumn="0" w:noHBand="0" w:noVBand="1"/>
      </w:tblPr>
      <w:tblGrid>
        <w:gridCol w:w="1980"/>
        <w:gridCol w:w="2347"/>
        <w:gridCol w:w="2625"/>
        <w:gridCol w:w="2228"/>
      </w:tblGrid>
      <w:tr w:rsidR="004D0945" w:rsidRPr="004D0945" w:rsidTr="004D0945">
        <w:trPr>
          <w:trHeight w:val="348"/>
        </w:trPr>
        <w:tc>
          <w:tcPr>
            <w:tcW w:w="0" w:type="auto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SECTION</w:t>
            </w:r>
          </w:p>
        </w:tc>
        <w:tc>
          <w:tcPr>
            <w:tcW w:w="0" w:type="auto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QUESTION</w:t>
            </w:r>
          </w:p>
        </w:tc>
        <w:tc>
          <w:tcPr>
            <w:tcW w:w="2625" w:type="dxa"/>
            <w:tcBorders>
              <w:righ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MAX MARKS</w:t>
            </w:r>
          </w:p>
        </w:tc>
        <w:tc>
          <w:tcPr>
            <w:tcW w:w="2228" w:type="dxa"/>
            <w:tcBorders>
              <w:lef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CANDIDATE’S SCORE</w:t>
            </w:r>
          </w:p>
        </w:tc>
      </w:tr>
      <w:tr w:rsidR="004D0945" w:rsidRPr="004D0945" w:rsidTr="004D0945">
        <w:trPr>
          <w:trHeight w:val="512"/>
        </w:trPr>
        <w:tc>
          <w:tcPr>
            <w:tcW w:w="0" w:type="auto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A</w:t>
            </w:r>
          </w:p>
        </w:tc>
        <w:tc>
          <w:tcPr>
            <w:tcW w:w="0" w:type="auto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1-10</w:t>
            </w:r>
          </w:p>
        </w:tc>
        <w:tc>
          <w:tcPr>
            <w:tcW w:w="2625" w:type="dxa"/>
            <w:tcBorders>
              <w:righ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25</w:t>
            </w:r>
          </w:p>
        </w:tc>
        <w:tc>
          <w:tcPr>
            <w:tcW w:w="2228" w:type="dxa"/>
            <w:tcBorders>
              <w:lef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sz w:val="28"/>
                <w:szCs w:val="24"/>
              </w:rPr>
            </w:pPr>
          </w:p>
        </w:tc>
      </w:tr>
      <w:tr w:rsidR="004D0945" w:rsidRPr="004D0945" w:rsidTr="004D0945">
        <w:trPr>
          <w:trHeight w:val="530"/>
        </w:trPr>
        <w:tc>
          <w:tcPr>
            <w:tcW w:w="0" w:type="auto"/>
            <w:vMerge w:val="restart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B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11</w:t>
            </w:r>
          </w:p>
        </w:tc>
        <w:tc>
          <w:tcPr>
            <w:tcW w:w="2625" w:type="dxa"/>
            <w:tcBorders>
              <w:bottom w:val="single" w:sz="4" w:space="0" w:color="auto"/>
              <w:righ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13</w:t>
            </w:r>
          </w:p>
        </w:tc>
        <w:tc>
          <w:tcPr>
            <w:tcW w:w="2228" w:type="dxa"/>
            <w:tcBorders>
              <w:left w:val="single" w:sz="4" w:space="0" w:color="auto"/>
              <w:bottom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sz w:val="28"/>
                <w:szCs w:val="24"/>
              </w:rPr>
            </w:pPr>
          </w:p>
        </w:tc>
      </w:tr>
      <w:tr w:rsidR="004D0945" w:rsidRPr="004D0945" w:rsidTr="004D0945">
        <w:trPr>
          <w:trHeight w:val="530"/>
        </w:trPr>
        <w:tc>
          <w:tcPr>
            <w:tcW w:w="0" w:type="auto"/>
            <w:vMerge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12</w:t>
            </w:r>
          </w:p>
        </w:tc>
        <w:tc>
          <w:tcPr>
            <w:tcW w:w="2625" w:type="dxa"/>
            <w:tcBorders>
              <w:top w:val="single" w:sz="4" w:space="0" w:color="auto"/>
              <w:righ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8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sz w:val="28"/>
                <w:szCs w:val="24"/>
              </w:rPr>
            </w:pPr>
          </w:p>
        </w:tc>
      </w:tr>
      <w:tr w:rsidR="004D0945" w:rsidRPr="004D0945" w:rsidTr="004D0945">
        <w:trPr>
          <w:trHeight w:val="530"/>
        </w:trPr>
        <w:tc>
          <w:tcPr>
            <w:tcW w:w="0" w:type="auto"/>
            <w:vMerge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</w:p>
        </w:tc>
        <w:tc>
          <w:tcPr>
            <w:tcW w:w="0" w:type="auto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13</w:t>
            </w:r>
          </w:p>
        </w:tc>
        <w:tc>
          <w:tcPr>
            <w:tcW w:w="2625" w:type="dxa"/>
            <w:tcBorders>
              <w:righ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13</w:t>
            </w:r>
          </w:p>
        </w:tc>
        <w:tc>
          <w:tcPr>
            <w:tcW w:w="2228" w:type="dxa"/>
            <w:tcBorders>
              <w:lef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sz w:val="28"/>
                <w:szCs w:val="24"/>
              </w:rPr>
            </w:pPr>
          </w:p>
        </w:tc>
      </w:tr>
      <w:tr w:rsidR="004D0945" w:rsidRPr="004D0945" w:rsidTr="004D0945">
        <w:trPr>
          <w:trHeight w:val="530"/>
        </w:trPr>
        <w:tc>
          <w:tcPr>
            <w:tcW w:w="0" w:type="auto"/>
            <w:vMerge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</w:p>
        </w:tc>
        <w:tc>
          <w:tcPr>
            <w:tcW w:w="0" w:type="auto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14</w:t>
            </w:r>
          </w:p>
        </w:tc>
        <w:tc>
          <w:tcPr>
            <w:tcW w:w="2625" w:type="dxa"/>
            <w:tcBorders>
              <w:righ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10</w:t>
            </w:r>
          </w:p>
        </w:tc>
        <w:tc>
          <w:tcPr>
            <w:tcW w:w="2228" w:type="dxa"/>
            <w:tcBorders>
              <w:lef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sz w:val="28"/>
                <w:szCs w:val="24"/>
              </w:rPr>
            </w:pPr>
          </w:p>
        </w:tc>
      </w:tr>
      <w:tr w:rsidR="004D0945" w:rsidRPr="004D0945" w:rsidTr="004D0945">
        <w:trPr>
          <w:trHeight w:val="440"/>
        </w:trPr>
        <w:tc>
          <w:tcPr>
            <w:tcW w:w="0" w:type="auto"/>
            <w:vMerge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</w:p>
        </w:tc>
        <w:tc>
          <w:tcPr>
            <w:tcW w:w="0" w:type="auto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15</w:t>
            </w:r>
          </w:p>
        </w:tc>
        <w:tc>
          <w:tcPr>
            <w:tcW w:w="2625" w:type="dxa"/>
            <w:tcBorders>
              <w:righ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11</w:t>
            </w:r>
          </w:p>
        </w:tc>
        <w:tc>
          <w:tcPr>
            <w:tcW w:w="2228" w:type="dxa"/>
            <w:tcBorders>
              <w:lef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sz w:val="28"/>
                <w:szCs w:val="24"/>
              </w:rPr>
            </w:pPr>
          </w:p>
        </w:tc>
      </w:tr>
      <w:tr w:rsidR="004D0945" w:rsidRPr="004D0945" w:rsidTr="004D0945">
        <w:trPr>
          <w:trHeight w:val="530"/>
        </w:trPr>
        <w:tc>
          <w:tcPr>
            <w:tcW w:w="0" w:type="auto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</w:p>
        </w:tc>
        <w:tc>
          <w:tcPr>
            <w:tcW w:w="0" w:type="auto"/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TOTAL</w:t>
            </w:r>
          </w:p>
        </w:tc>
        <w:tc>
          <w:tcPr>
            <w:tcW w:w="2625" w:type="dxa"/>
            <w:tcBorders>
              <w:righ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4D0945">
              <w:rPr>
                <w:rFonts w:cstheme="minorHAnsi"/>
                <w:b/>
                <w:sz w:val="28"/>
                <w:szCs w:val="24"/>
              </w:rPr>
              <w:t>80</w:t>
            </w:r>
          </w:p>
        </w:tc>
        <w:tc>
          <w:tcPr>
            <w:tcW w:w="2228" w:type="dxa"/>
            <w:tcBorders>
              <w:left w:val="single" w:sz="4" w:space="0" w:color="auto"/>
            </w:tcBorders>
          </w:tcPr>
          <w:p w:rsidR="004D0945" w:rsidRPr="004D0945" w:rsidRDefault="004D0945" w:rsidP="009923E0">
            <w:pPr>
              <w:jc w:val="center"/>
              <w:rPr>
                <w:rFonts w:cstheme="minorHAnsi"/>
                <w:sz w:val="28"/>
                <w:szCs w:val="24"/>
              </w:rPr>
            </w:pPr>
          </w:p>
        </w:tc>
      </w:tr>
    </w:tbl>
    <w:p w:rsidR="009375C8" w:rsidRDefault="009375C8" w:rsidP="00F56FB9">
      <w:pPr>
        <w:spacing w:after="0"/>
        <w:rPr>
          <w:rFonts w:ascii="Book Antiqua" w:hAnsi="Book Antiqua"/>
          <w:sz w:val="24"/>
        </w:rPr>
      </w:pPr>
    </w:p>
    <w:p w:rsidR="004D0945" w:rsidRDefault="004D0945" w:rsidP="00F56FB9">
      <w:pPr>
        <w:spacing w:after="0"/>
        <w:rPr>
          <w:rFonts w:ascii="Book Antiqua" w:hAnsi="Book Antiqua"/>
          <w:sz w:val="24"/>
        </w:rPr>
      </w:pPr>
    </w:p>
    <w:p w:rsidR="004D0945" w:rsidRDefault="004D0945" w:rsidP="00F56FB9">
      <w:pPr>
        <w:spacing w:after="0"/>
        <w:rPr>
          <w:rFonts w:ascii="Book Antiqua" w:hAnsi="Book Antiqua"/>
          <w:sz w:val="24"/>
        </w:rPr>
      </w:pPr>
    </w:p>
    <w:p w:rsidR="004D0945" w:rsidRDefault="004D0945" w:rsidP="00F56FB9">
      <w:pPr>
        <w:spacing w:after="0"/>
        <w:rPr>
          <w:rFonts w:ascii="Book Antiqua" w:hAnsi="Book Antiqua"/>
          <w:sz w:val="24"/>
        </w:rPr>
      </w:pPr>
    </w:p>
    <w:p w:rsidR="009375C8" w:rsidRPr="009375C8" w:rsidRDefault="009375C8" w:rsidP="00F56FB9">
      <w:pPr>
        <w:spacing w:after="0"/>
        <w:rPr>
          <w:rFonts w:ascii="Book Antiqua" w:hAnsi="Book Antiqua"/>
          <w:b/>
          <w:sz w:val="28"/>
          <w:u w:val="single"/>
        </w:rPr>
      </w:pPr>
      <w:r w:rsidRPr="009375C8">
        <w:rPr>
          <w:rFonts w:ascii="Book Antiqua" w:hAnsi="Book Antiqua"/>
          <w:b/>
          <w:sz w:val="28"/>
          <w:u w:val="single"/>
        </w:rPr>
        <w:lastRenderedPageBreak/>
        <w:t>SECTION A: (25 MARKS)</w:t>
      </w:r>
    </w:p>
    <w:p w:rsidR="009375C8" w:rsidRDefault="009375C8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 w:rsidRPr="009375C8">
        <w:rPr>
          <w:rFonts w:ascii="Book Antiqua" w:hAnsi="Book Antiqua"/>
          <w:sz w:val="24"/>
        </w:rPr>
        <w:t>Sketch a graph of volume of paraffin against temperature when heated from 0</w:t>
      </w:r>
      <w:r w:rsidR="00991902" w:rsidRPr="00991902">
        <w:rPr>
          <w:rFonts w:ascii="Book Antiqua" w:hAnsi="Book Antiqua"/>
          <w:sz w:val="24"/>
          <w:vertAlign w:val="superscript"/>
        </w:rPr>
        <w:t>0</w:t>
      </w:r>
      <w:r w:rsidRPr="009375C8">
        <w:rPr>
          <w:rFonts w:ascii="Book Antiqua" w:hAnsi="Book Antiqua"/>
          <w:sz w:val="24"/>
        </w:rPr>
        <w:t>C to 10</w:t>
      </w:r>
      <w:r w:rsidR="00991902" w:rsidRPr="00991902">
        <w:rPr>
          <w:rFonts w:ascii="Book Antiqua" w:hAnsi="Book Antiqua"/>
          <w:sz w:val="24"/>
          <w:vertAlign w:val="superscript"/>
        </w:rPr>
        <w:t>0</w:t>
      </w:r>
      <w:r w:rsidRPr="009375C8">
        <w:rPr>
          <w:rFonts w:ascii="Book Antiqua" w:hAnsi="Book Antiqua"/>
          <w:sz w:val="24"/>
        </w:rPr>
        <w:t>C (2 marks)</w:t>
      </w:r>
    </w:p>
    <w:p w:rsidR="009375C8" w:rsidRDefault="00707377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pict>
          <v:group id="_x0000_s1028" style="position:absolute;left:0;text-align:left;margin-left:115.5pt;margin-top:14.45pt;width:255.75pt;height:129pt;z-index:251660288" coordorigin="3030,1770" coordsize="5115,258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3030;top:4110;width:5115;height:45" o:connectortype="straight">
              <v:stroke endarrow="block"/>
            </v:shape>
            <v:shape id="_x0000_s1027" type="#_x0000_t32" style="position:absolute;left:3435;top:1770;width:0;height:2580;flip:y" o:connectortype="straight">
              <v:stroke endarrow="block"/>
            </v:shape>
          </v:group>
        </w:pict>
      </w: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F37FEF" w:rsidRDefault="00F37FEF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B3E4B" w:rsidRDefault="009B3E4B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B3E4B" w:rsidRDefault="009B3E4B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two reasons why diffusion is more rapid in gases than in liquids.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trolley of mass 20kg moving at 0.8m/s on frictionless horizontal surface was acted upon by a force of 2.5N.  After impact the body moves at 4.8m/s.  Determine the time of impact of the force.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diagram below shows a metal tube made of iron and copper.  The joint is tight at room temperature.</w:t>
      </w:r>
    </w:p>
    <w:p w:rsidR="001411B7" w:rsidRDefault="001411B7" w:rsidP="00ED3C92">
      <w:pPr>
        <w:pStyle w:val="ListParagraph"/>
        <w:spacing w:after="0"/>
        <w:ind w:left="360"/>
        <w:rPr>
          <w:rFonts w:ascii="Book Antiqua" w:hAnsi="Book Antiqua"/>
          <w:noProof/>
          <w:sz w:val="24"/>
        </w:rPr>
      </w:pPr>
    </w:p>
    <w:p w:rsidR="001411B7" w:rsidRDefault="001411B7" w:rsidP="00ED3C92">
      <w:pPr>
        <w:pStyle w:val="ListParagraph"/>
        <w:spacing w:after="0"/>
        <w:ind w:left="360"/>
        <w:rPr>
          <w:rFonts w:ascii="Book Antiqua" w:hAnsi="Book Antiqua"/>
          <w:noProof/>
          <w:sz w:val="24"/>
        </w:rPr>
      </w:pPr>
      <w:r>
        <w:rPr>
          <w:rFonts w:ascii="Book Antiqua" w:hAnsi="Book Antiqua"/>
          <w:noProof/>
          <w:sz w:val="24"/>
        </w:rPr>
        <w:pict>
          <v:group id="_x0000_s1050" style="position:absolute;left:0;text-align:left;margin-left:170.25pt;margin-top:1.05pt;width:229.5pt;height:80.1pt;z-index:251688960" coordorigin="4125,10047" coordsize="4590,1602">
            <v:group id="_x0000_s1036" style="position:absolute;left:4320;top:10047;width:2700;height:960" coordorigin="5565,12645" coordsize="2115,540">
              <v:shape id="_x0000_s1037" type="#_x0000_t32" style="position:absolute;left:5565;top:12645;width:2115;height:0" o:connectortype="straight" strokeweight="2.25pt"/>
              <v:shape id="_x0000_s1038" type="#_x0000_t32" style="position:absolute;left:5565;top:13185;width:2115;height:0" o:connectortype="straight" strokeweight="2.25pt"/>
            </v:group>
            <v:shape id="_x0000_s1039" type="#_x0000_t32" style="position:absolute;left:6510;top:10092;width:2070;height:0" o:connectortype="straight"/>
            <v:shape id="_x0000_s1040" type="#_x0000_t32" style="position:absolute;left:6525;top:10974;width:2070;height:0" o:connectortype="straight"/>
            <v:oval id="_x0000_s1041" style="position:absolute;left:4125;top:10062;width:555;height:945" strokeweight="6pt">
              <v:stroke linestyle="thickBetweenThin"/>
            </v:oval>
            <v:oval id="_x0000_s1042" style="position:absolute;left:8235;top:10137;width:480;height:825" strokeweight="6pt">
              <v:stroke linestyle="thickBetweenThin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7545;top:11379;width:780;height:270" stroked="f">
              <v:textbox inset="0,0,0,0">
                <w:txbxContent>
                  <w:p w:rsidR="001411B7" w:rsidRDefault="001411B7">
                    <w:r>
                      <w:t>Copper</w:t>
                    </w:r>
                  </w:p>
                </w:txbxContent>
              </v:textbox>
            </v:shape>
            <v:shape id="_x0000_s1044" type="#_x0000_t202" style="position:absolute;left:4590;top:11274;width:780;height:270" stroked="f">
              <v:textbox inset="0,0,0,0">
                <w:txbxContent>
                  <w:p w:rsidR="001411B7" w:rsidRDefault="001411B7" w:rsidP="001411B7">
                    <w:r>
                      <w:t>Iron</w:t>
                    </w:r>
                  </w:p>
                </w:txbxContent>
              </v:textbox>
            </v:shape>
            <v:shape id="_x0000_s1045" type="#_x0000_t202" style="position:absolute;left:6330;top:11289;width:780;height:270" stroked="f">
              <v:textbox inset="0,0,0,0">
                <w:txbxContent>
                  <w:p w:rsidR="001411B7" w:rsidRDefault="001411B7" w:rsidP="001411B7">
                    <w:r>
                      <w:t>Joint</w:t>
                    </w:r>
                  </w:p>
                </w:txbxContent>
              </v:textbox>
            </v:shape>
            <v:shape id="_x0000_s1046" type="#_x0000_t32" style="position:absolute;left:4785;top:10989;width:330;height:285;flip:x" o:connectortype="straight">
              <v:stroke endarrow="block"/>
            </v:shape>
            <v:shape id="_x0000_s1047" type="#_x0000_t32" style="position:absolute;left:7965;top:10944;width:0;height:435" o:connectortype="straight">
              <v:stroke endarrow="block"/>
            </v:shape>
            <v:shape id="_x0000_s1048" type="#_x0000_t32" style="position:absolute;left:6525;top:10974;width:135;height:315;flip:x" o:connectortype="straight">
              <v:stroke endarrow="block"/>
            </v:shape>
          </v:group>
        </w:pict>
      </w:r>
    </w:p>
    <w:p w:rsidR="001411B7" w:rsidRDefault="001411B7" w:rsidP="00ED3C92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1411B7" w:rsidRDefault="001411B7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1411B7" w:rsidRDefault="001411B7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1411B7" w:rsidRDefault="001411B7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Explain how you would separate the two by changing the temperature given that copper expands more than iron for same chang</w:t>
      </w:r>
      <w:r w:rsidR="00EA62A6">
        <w:rPr>
          <w:rFonts w:ascii="Book Antiqua" w:hAnsi="Book Antiqua"/>
          <w:sz w:val="24"/>
        </w:rPr>
        <w:t>e in temperature.</w:t>
      </w:r>
      <w:r w:rsidR="00EA62A6">
        <w:rPr>
          <w:rFonts w:ascii="Book Antiqua" w:hAnsi="Book Antiqua"/>
          <w:sz w:val="24"/>
        </w:rPr>
        <w:tab/>
      </w:r>
      <w:r w:rsidR="00EA62A6">
        <w:rPr>
          <w:rFonts w:ascii="Book Antiqua" w:hAnsi="Book Antiqua"/>
          <w:sz w:val="24"/>
        </w:rPr>
        <w:tab/>
      </w:r>
      <w:r w:rsidR="00EA62A6">
        <w:rPr>
          <w:rFonts w:ascii="Book Antiqua" w:hAnsi="Book Antiqua"/>
          <w:sz w:val="24"/>
        </w:rPr>
        <w:tab/>
      </w:r>
      <w:r w:rsidR="00EA62A6">
        <w:rPr>
          <w:rFonts w:ascii="Book Antiqua" w:hAnsi="Book Antiqua"/>
          <w:sz w:val="24"/>
        </w:rPr>
        <w:tab/>
      </w:r>
      <w:r w:rsidR="00EA62A6">
        <w:rPr>
          <w:rFonts w:ascii="Book Antiqua" w:hAnsi="Book Antiqua"/>
          <w:sz w:val="24"/>
        </w:rPr>
        <w:tab/>
      </w:r>
      <w:r w:rsidR="00EA62A6">
        <w:rPr>
          <w:rFonts w:ascii="Book Antiqua" w:hAnsi="Book Antiqua"/>
          <w:sz w:val="24"/>
        </w:rPr>
        <w:tab/>
        <w:t>(2 marks)</w:t>
      </w:r>
    </w:p>
    <w:p w:rsidR="00EA62A6" w:rsidRDefault="00EA62A6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EA62A6" w:rsidRDefault="00EA62A6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EA62A6" w:rsidRDefault="00EA62A6" w:rsidP="009375C8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Default="009375C8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figure below shows a system in equilibrium with the horizontal level.</w:t>
      </w:r>
    </w:p>
    <w:p w:rsidR="00D90291" w:rsidRDefault="00D90291" w:rsidP="00D90291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>
            <wp:extent cx="5953125" cy="1800225"/>
            <wp:effectExtent l="0" t="0" r="0" b="0"/>
            <wp:docPr id="2" name="Picture 2" descr="C:\scanner\doc029846202208171143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ner\doc02984620220817114334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 contrast="40000"/>
                    </a:blip>
                    <a:srcRect l="4583" t="11818" r="8611" b="6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92" w:rsidRDefault="00ED3C92" w:rsidP="00ED3C92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AB is an uniform rule of length 1.0m and weighs 20N.</w:t>
      </w:r>
    </w:p>
    <w:p w:rsidR="00ED3C92" w:rsidRDefault="00ED3C92" w:rsidP="00ED3C92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Calculate</w:t>
      </w:r>
    </w:p>
    <w:p w:rsidR="00ED3C92" w:rsidRDefault="00ED3C92" w:rsidP="00ED3C92">
      <w:pPr>
        <w:pStyle w:val="ListParagraph"/>
        <w:numPr>
          <w:ilvl w:val="0"/>
          <w:numId w:val="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Weight of the block X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D713B0" w:rsidRDefault="00D713B0" w:rsidP="00D713B0">
      <w:pPr>
        <w:pStyle w:val="ListParagraph"/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pStyle w:val="ListParagraph"/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pStyle w:val="ListParagraph"/>
        <w:spacing w:after="0"/>
        <w:rPr>
          <w:rFonts w:ascii="Book Antiqua" w:hAnsi="Book Antiqua"/>
          <w:sz w:val="24"/>
        </w:rPr>
      </w:pPr>
    </w:p>
    <w:p w:rsidR="009B3E4B" w:rsidRPr="0097369E" w:rsidRDefault="009B3E4B" w:rsidP="0097369E">
      <w:pPr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pStyle w:val="ListParagraph"/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pStyle w:val="ListParagraph"/>
        <w:spacing w:after="0"/>
        <w:rPr>
          <w:rFonts w:ascii="Book Antiqua" w:hAnsi="Book Antiqua"/>
          <w:sz w:val="24"/>
        </w:rPr>
      </w:pPr>
    </w:p>
    <w:p w:rsidR="00ED3C92" w:rsidRDefault="00ED3C92" w:rsidP="00ED3C92">
      <w:pPr>
        <w:pStyle w:val="ListParagraph"/>
        <w:numPr>
          <w:ilvl w:val="0"/>
          <w:numId w:val="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Tension in the string PQ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D713B0" w:rsidRPr="00D713B0" w:rsidRDefault="00D713B0" w:rsidP="00D713B0">
      <w:pPr>
        <w:spacing w:after="0"/>
        <w:rPr>
          <w:rFonts w:ascii="Book Antiqua" w:hAnsi="Book Antiqua"/>
          <w:sz w:val="24"/>
        </w:rPr>
      </w:pPr>
    </w:p>
    <w:p w:rsidR="00ED3C92" w:rsidRDefault="00ED3C92" w:rsidP="00ED3C92">
      <w:pPr>
        <w:pStyle w:val="ListParagraph"/>
        <w:spacing w:after="0"/>
        <w:rPr>
          <w:rFonts w:ascii="Book Antiqua" w:hAnsi="Book Antiqua"/>
          <w:sz w:val="24"/>
        </w:rPr>
      </w:pPr>
    </w:p>
    <w:p w:rsidR="009375C8" w:rsidRDefault="00ED3C92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figure below shows parts A, B and C of a glass tube</w:t>
      </w:r>
    </w:p>
    <w:p w:rsidR="00D90291" w:rsidRPr="00D90291" w:rsidRDefault="00D90291" w:rsidP="00D90291">
      <w:pPr>
        <w:pStyle w:val="ListParagraph"/>
        <w:spacing w:after="0"/>
        <w:ind w:left="360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noProof/>
          <w:sz w:val="24"/>
        </w:rPr>
        <w:drawing>
          <wp:inline distT="0" distB="0" distL="0" distR="0">
            <wp:extent cx="5086350" cy="857250"/>
            <wp:effectExtent l="0" t="0" r="0" b="0"/>
            <wp:docPr id="3" name="Picture 3" descr="C:\scanner\doc029846202208171143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ner\doc02984620220817114334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10000"/>
                    </a:blip>
                    <a:srcRect l="8472" t="66090" r="13611" b="1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91" w:rsidRDefault="00D90291" w:rsidP="00D90291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with a reason the part of the tube in which the pressure will be lowest when air is blown through the tube from A to C.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EA62A6" w:rsidRDefault="00EA62A6" w:rsidP="00D90291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EA62A6" w:rsidRDefault="00EA62A6" w:rsidP="00D90291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EA62A6" w:rsidRDefault="00EA62A6" w:rsidP="00D90291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D90291" w:rsidRDefault="00D90291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The mass of an empty density bottle is X g.  When full of water its mass is 70g and </w:t>
      </w:r>
      <w:r w:rsidR="009B3E4B">
        <w:rPr>
          <w:rFonts w:ascii="Book Antiqua" w:hAnsi="Book Antiqua"/>
          <w:sz w:val="24"/>
        </w:rPr>
        <w:t xml:space="preserve">68.4g when </w:t>
      </w:r>
      <w:r>
        <w:rPr>
          <w:rFonts w:ascii="Book Antiqua" w:hAnsi="Book Antiqua"/>
          <w:sz w:val="24"/>
        </w:rPr>
        <w:t>full of</w:t>
      </w:r>
      <w:r w:rsidR="009B3E4B">
        <w:rPr>
          <w:rFonts w:ascii="Book Antiqua" w:hAnsi="Book Antiqua"/>
          <w:sz w:val="24"/>
        </w:rPr>
        <w:t xml:space="preserve"> another</w:t>
      </w:r>
      <w:r>
        <w:rPr>
          <w:rFonts w:ascii="Book Antiqua" w:hAnsi="Book Antiqua"/>
          <w:sz w:val="24"/>
        </w:rPr>
        <w:t xml:space="preserve"> liquid L whose density is 0.96g/cm</w:t>
      </w:r>
      <w:r w:rsidRPr="00D713B0">
        <w:rPr>
          <w:rFonts w:ascii="Book Antiqua" w:hAnsi="Book Antiqua"/>
          <w:sz w:val="24"/>
          <w:vertAlign w:val="superscript"/>
        </w:rPr>
        <w:t>3</w:t>
      </w:r>
      <w:r w:rsidR="009B3E4B">
        <w:rPr>
          <w:rFonts w:ascii="Book Antiqua" w:hAnsi="Book Antiqua"/>
          <w:sz w:val="24"/>
        </w:rPr>
        <w:t>.</w:t>
      </w:r>
      <w:r>
        <w:rPr>
          <w:rFonts w:ascii="Book Antiqua" w:hAnsi="Book Antiqua"/>
          <w:sz w:val="24"/>
        </w:rPr>
        <w:t xml:space="preserve"> Determine th</w:t>
      </w:r>
      <w:r w:rsidR="00D713B0">
        <w:rPr>
          <w:rFonts w:ascii="Book Antiqua" w:hAnsi="Book Antiqua"/>
          <w:sz w:val="24"/>
        </w:rPr>
        <w:t>e value of X.(Density of water is 1g/cm</w:t>
      </w:r>
      <w:r w:rsidR="00D713B0" w:rsidRPr="00D713B0">
        <w:rPr>
          <w:rFonts w:ascii="Book Antiqua" w:hAnsi="Book Antiqua"/>
          <w:sz w:val="24"/>
          <w:vertAlign w:val="superscript"/>
        </w:rPr>
        <w:t>3</w:t>
      </w:r>
      <w:r w:rsidR="00D713B0">
        <w:rPr>
          <w:rFonts w:ascii="Book Antiqua" w:hAnsi="Book Antiqua"/>
          <w:sz w:val="24"/>
        </w:rPr>
        <w:t>)</w:t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</w:r>
      <w:r w:rsidR="00D713B0">
        <w:rPr>
          <w:rFonts w:ascii="Book Antiqua" w:hAnsi="Book Antiqua"/>
          <w:sz w:val="24"/>
        </w:rPr>
        <w:tab/>
        <w:t>(3 marks)</w:t>
      </w:r>
    </w:p>
    <w:p w:rsidR="00D713B0" w:rsidRDefault="00D713B0" w:rsidP="00D713B0">
      <w:pPr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spacing w:after="0"/>
        <w:rPr>
          <w:rFonts w:ascii="Book Antiqua" w:hAnsi="Book Antiqua"/>
          <w:sz w:val="24"/>
        </w:rPr>
      </w:pPr>
    </w:p>
    <w:p w:rsidR="00D713B0" w:rsidRPr="00D713B0" w:rsidRDefault="00D713B0" w:rsidP="00D713B0">
      <w:pPr>
        <w:spacing w:after="0"/>
        <w:rPr>
          <w:rFonts w:ascii="Book Antiqua" w:hAnsi="Book Antiqua"/>
          <w:sz w:val="24"/>
        </w:rPr>
      </w:pPr>
    </w:p>
    <w:p w:rsidR="00D713B0" w:rsidRDefault="00D713B0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figure below shows a simple apparatus used to measure atmospheric pressure at sea-level.</w:t>
      </w:r>
    </w:p>
    <w:p w:rsidR="00D713B0" w:rsidRDefault="00D713B0" w:rsidP="00D713B0">
      <w:pPr>
        <w:pStyle w:val="ListParagraph"/>
        <w:spacing w:after="0"/>
        <w:ind w:left="36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>
            <wp:extent cx="3467100" cy="2990850"/>
            <wp:effectExtent l="19050" t="0" r="0" b="0"/>
            <wp:docPr id="4" name="Picture 4" descr="C:\scanner\doc029847202208171143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canner\doc02984720220817114351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 contrast="40000"/>
                    </a:blip>
                    <a:srcRect l="12222" t="28843" r="37222" b="3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B0" w:rsidRPr="00D713B0" w:rsidRDefault="00D713B0" w:rsidP="00D713B0">
      <w:p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what will happen to the value of h if;</w:t>
      </w:r>
    </w:p>
    <w:p w:rsidR="00D713B0" w:rsidRDefault="00D713B0" w:rsidP="00D713B0">
      <w:pPr>
        <w:pStyle w:val="ListParagraph"/>
        <w:numPr>
          <w:ilvl w:val="0"/>
          <w:numId w:val="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apparatus is taken to the top of a mountain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pStyle w:val="ListParagraph"/>
        <w:numPr>
          <w:ilvl w:val="0"/>
          <w:numId w:val="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Some air is introduced in the space above the mercury in the glass tube.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D713B0" w:rsidRDefault="00D713B0" w:rsidP="00D713B0">
      <w:pPr>
        <w:pStyle w:val="ListParagraph"/>
        <w:numPr>
          <w:ilvl w:val="0"/>
          <w:numId w:val="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glass tube is tilted a little.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D713B0" w:rsidRDefault="00D713B0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An air bubble at the bottom of a beaker full of water becomes larger as it rises to the surface.  State the reasons why.</w:t>
      </w:r>
    </w:p>
    <w:p w:rsidR="00D713B0" w:rsidRDefault="00D713B0" w:rsidP="00D713B0">
      <w:pPr>
        <w:pStyle w:val="ListParagraph"/>
        <w:numPr>
          <w:ilvl w:val="0"/>
          <w:numId w:val="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The bubble rises to the surface 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D713B0" w:rsidRDefault="002428E0" w:rsidP="00D713B0">
      <w:pPr>
        <w:pStyle w:val="ListParagraph"/>
        <w:numPr>
          <w:ilvl w:val="0"/>
          <w:numId w:val="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It becomes larger as it rises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D713B0" w:rsidRDefault="002428E0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When a solid is heated, its volume increases.  Explain the effect on its density.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494016" w:rsidRDefault="00494016" w:rsidP="002428E0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494016" w:rsidRDefault="00494016" w:rsidP="002428E0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EA62A6" w:rsidRDefault="00EA62A6" w:rsidP="002428E0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EA62A6" w:rsidRDefault="00EA62A6" w:rsidP="002428E0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EA62A6" w:rsidRDefault="00EA62A6" w:rsidP="002428E0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0A406B" w:rsidRDefault="000A406B" w:rsidP="002428E0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494016" w:rsidRDefault="00494016" w:rsidP="002428E0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2428E0" w:rsidRPr="002428E0" w:rsidRDefault="002428E0" w:rsidP="002428E0">
      <w:pPr>
        <w:pStyle w:val="ListParagraph"/>
        <w:spacing w:after="0"/>
        <w:ind w:left="360"/>
        <w:rPr>
          <w:rFonts w:ascii="Book Antiqua" w:hAnsi="Book Antiqua"/>
          <w:b/>
          <w:sz w:val="28"/>
          <w:u w:val="single"/>
        </w:rPr>
      </w:pPr>
      <w:r w:rsidRPr="002428E0">
        <w:rPr>
          <w:rFonts w:ascii="Book Antiqua" w:hAnsi="Book Antiqua"/>
          <w:b/>
          <w:sz w:val="28"/>
          <w:u w:val="single"/>
        </w:rPr>
        <w:lastRenderedPageBreak/>
        <w:t>SECTION B: (55 MARKS)</w:t>
      </w:r>
    </w:p>
    <w:p w:rsidR="002428E0" w:rsidRDefault="002428E0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</w:p>
    <w:p w:rsidR="002428E0" w:rsidRDefault="002428E0" w:rsidP="002428E0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body of a given mass was projected vertically upwards.  Explain the factor that will determine time taken to rea</w:t>
      </w:r>
      <w:r w:rsidR="00EA62A6">
        <w:rPr>
          <w:rFonts w:ascii="Book Antiqua" w:hAnsi="Book Antiqua"/>
          <w:sz w:val="24"/>
        </w:rPr>
        <w:t>ch maximum height.</w:t>
      </w:r>
      <w:r w:rsidR="00EA62A6">
        <w:rPr>
          <w:rFonts w:ascii="Book Antiqua" w:hAnsi="Book Antiqua"/>
          <w:sz w:val="24"/>
        </w:rPr>
        <w:tab/>
      </w:r>
      <w:r w:rsidR="00EA62A6">
        <w:rPr>
          <w:rFonts w:ascii="Book Antiqua" w:hAnsi="Book Antiqua"/>
          <w:sz w:val="24"/>
        </w:rPr>
        <w:tab/>
      </w:r>
      <w:r w:rsidR="00EA62A6">
        <w:rPr>
          <w:rFonts w:ascii="Book Antiqua" w:hAnsi="Book Antiqua"/>
          <w:sz w:val="24"/>
        </w:rPr>
        <w:tab/>
      </w:r>
      <w:r w:rsidR="00EA62A6">
        <w:rPr>
          <w:rFonts w:ascii="Book Antiqua" w:hAnsi="Book Antiqua"/>
          <w:sz w:val="24"/>
        </w:rPr>
        <w:tab/>
      </w:r>
      <w:r w:rsidR="00EA62A6">
        <w:rPr>
          <w:rFonts w:ascii="Book Antiqua" w:hAnsi="Book Antiqua"/>
          <w:sz w:val="24"/>
        </w:rPr>
        <w:tab/>
        <w:t>(2 marks)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2428E0" w:rsidRDefault="002428E0" w:rsidP="002428E0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tape attached to a moving trolley is run through a ticker timer.  The figure below shows a section of the tape after running.</w:t>
      </w:r>
    </w:p>
    <w:p w:rsidR="009B6F97" w:rsidRDefault="009B6F97" w:rsidP="009B6F97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5381625" cy="885825"/>
            <wp:effectExtent l="0" t="0" r="0" b="0"/>
            <wp:docPr id="5" name="Picture 5" descr="C:\scanner\doc029848202208171144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canner\doc02984820220817114405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 contrast="40000"/>
                    </a:blip>
                    <a:srcRect l="7083" t="64690" r="14444" b="2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E0" w:rsidRDefault="002428E0" w:rsidP="002428E0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If the frequency of the ticker timer is 100Hz.  </w:t>
      </w:r>
    </w:p>
    <w:p w:rsidR="002428E0" w:rsidRDefault="002428E0" w:rsidP="002428E0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Determine the</w:t>
      </w:r>
    </w:p>
    <w:p w:rsidR="002428E0" w:rsidRDefault="009B6F97" w:rsidP="009B6F97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Average velocity at interval</w:t>
      </w:r>
    </w:p>
    <w:p w:rsidR="009B6F97" w:rsidRDefault="009B6F97" w:rsidP="009B6F97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AB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9B6F97" w:rsidRDefault="009B6F97" w:rsidP="009B6F97">
      <w:pPr>
        <w:pStyle w:val="ListParagraph"/>
        <w:spacing w:after="0"/>
        <w:ind w:left="2160"/>
        <w:rPr>
          <w:rFonts w:ascii="Book Antiqua" w:hAnsi="Book Antiqua"/>
          <w:sz w:val="24"/>
        </w:rPr>
      </w:pPr>
    </w:p>
    <w:p w:rsidR="009B6F97" w:rsidRDefault="009B6F97" w:rsidP="009B6F97">
      <w:pPr>
        <w:pStyle w:val="ListParagraph"/>
        <w:spacing w:after="0"/>
        <w:ind w:left="2160"/>
        <w:rPr>
          <w:rFonts w:ascii="Book Antiqua" w:hAnsi="Book Antiqua"/>
          <w:sz w:val="24"/>
        </w:rPr>
      </w:pPr>
    </w:p>
    <w:p w:rsidR="009B6F97" w:rsidRDefault="009B6F97" w:rsidP="009B6F97">
      <w:pPr>
        <w:pStyle w:val="ListParagraph"/>
        <w:spacing w:after="0"/>
        <w:ind w:left="2160"/>
        <w:rPr>
          <w:rFonts w:ascii="Book Antiqua" w:hAnsi="Book Antiqua"/>
          <w:sz w:val="24"/>
        </w:rPr>
      </w:pPr>
    </w:p>
    <w:p w:rsidR="009B6F97" w:rsidRDefault="009B6F97" w:rsidP="009B6F97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CD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9B6F97" w:rsidRDefault="009B6F97" w:rsidP="009B6F97">
      <w:pPr>
        <w:spacing w:after="0"/>
        <w:rPr>
          <w:rFonts w:ascii="Book Antiqua" w:hAnsi="Book Antiqua"/>
          <w:sz w:val="24"/>
        </w:rPr>
      </w:pPr>
    </w:p>
    <w:p w:rsidR="009B6F97" w:rsidRDefault="009B6F97" w:rsidP="009B6F97">
      <w:pPr>
        <w:spacing w:after="0"/>
        <w:rPr>
          <w:rFonts w:ascii="Book Antiqua" w:hAnsi="Book Antiqua"/>
          <w:sz w:val="24"/>
        </w:rPr>
      </w:pPr>
    </w:p>
    <w:p w:rsidR="009B6F97" w:rsidRPr="009B6F97" w:rsidRDefault="009B6F97" w:rsidP="009B6F97">
      <w:pPr>
        <w:spacing w:after="0"/>
        <w:rPr>
          <w:rFonts w:ascii="Book Antiqua" w:hAnsi="Book Antiqua"/>
          <w:sz w:val="24"/>
        </w:rPr>
      </w:pPr>
    </w:p>
    <w:p w:rsidR="009B6F97" w:rsidRDefault="009B6F97" w:rsidP="009B6F97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Acceleration of the trolley.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494016" w:rsidRDefault="00494016" w:rsidP="00494016">
      <w:pPr>
        <w:spacing w:after="0"/>
        <w:rPr>
          <w:rFonts w:ascii="Book Antiqua" w:hAnsi="Book Antiqua"/>
          <w:sz w:val="24"/>
        </w:rPr>
      </w:pPr>
    </w:p>
    <w:p w:rsidR="00494016" w:rsidRDefault="00494016" w:rsidP="00494016">
      <w:pPr>
        <w:spacing w:after="0"/>
        <w:rPr>
          <w:rFonts w:ascii="Book Antiqua" w:hAnsi="Book Antiqua"/>
          <w:sz w:val="24"/>
        </w:rPr>
      </w:pPr>
    </w:p>
    <w:p w:rsidR="00494016" w:rsidRPr="00494016" w:rsidRDefault="00494016" w:rsidP="00494016">
      <w:pPr>
        <w:spacing w:after="0"/>
        <w:rPr>
          <w:rFonts w:ascii="Book Antiqua" w:hAnsi="Book Antiqua"/>
          <w:sz w:val="24"/>
        </w:rPr>
      </w:pPr>
    </w:p>
    <w:p w:rsidR="009B6F97" w:rsidRDefault="009B6F97" w:rsidP="009B6F97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2428E0" w:rsidRDefault="009B6F97" w:rsidP="002428E0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car is brought to rest from a velocity of 100m/s in 4 seconds.</w:t>
      </w:r>
    </w:p>
    <w:p w:rsidR="009B6F97" w:rsidRDefault="009B6F97" w:rsidP="009B6F97">
      <w:pPr>
        <w:pStyle w:val="ListParagraph"/>
        <w:numPr>
          <w:ilvl w:val="0"/>
          <w:numId w:val="10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Determine the average acceleration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9B6F97" w:rsidRDefault="009B6F97" w:rsidP="009B6F97">
      <w:pPr>
        <w:spacing w:after="0"/>
        <w:rPr>
          <w:rFonts w:ascii="Book Antiqua" w:hAnsi="Book Antiqua"/>
          <w:sz w:val="24"/>
        </w:rPr>
      </w:pPr>
    </w:p>
    <w:p w:rsidR="009B6F97" w:rsidRDefault="009B6F97" w:rsidP="009B6F97">
      <w:pPr>
        <w:spacing w:after="0"/>
        <w:rPr>
          <w:rFonts w:ascii="Book Antiqua" w:hAnsi="Book Antiqua"/>
          <w:sz w:val="24"/>
        </w:rPr>
      </w:pPr>
    </w:p>
    <w:p w:rsidR="009B6F97" w:rsidRPr="009B6F97" w:rsidRDefault="009B6F97" w:rsidP="009B6F97">
      <w:pPr>
        <w:spacing w:after="0"/>
        <w:rPr>
          <w:rFonts w:ascii="Book Antiqua" w:hAnsi="Book Antiqua"/>
          <w:sz w:val="24"/>
        </w:rPr>
      </w:pPr>
    </w:p>
    <w:p w:rsidR="0097369E" w:rsidRDefault="009B6F97" w:rsidP="009B6F97">
      <w:pPr>
        <w:pStyle w:val="ListParagraph"/>
        <w:numPr>
          <w:ilvl w:val="0"/>
          <w:numId w:val="10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If the driver’s reaction time is 0.1 seconds, determine the shortest stopping distance. </w:t>
      </w:r>
    </w:p>
    <w:p w:rsidR="009B6F97" w:rsidRDefault="0097369E" w:rsidP="0097369E">
      <w:pPr>
        <w:pStyle w:val="ListParagraph"/>
        <w:spacing w:after="0"/>
        <w:ind w:left="14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                                                                                                                                       </w:t>
      </w:r>
      <w:r w:rsidR="009B6F97">
        <w:rPr>
          <w:rFonts w:ascii="Book Antiqua" w:hAnsi="Book Antiqua"/>
          <w:sz w:val="24"/>
        </w:rPr>
        <w:t xml:space="preserve">(3 </w:t>
      </w:r>
      <w:proofErr w:type="spellStart"/>
      <w:r w:rsidR="009B6F97">
        <w:rPr>
          <w:rFonts w:ascii="Book Antiqua" w:hAnsi="Book Antiqua"/>
          <w:sz w:val="24"/>
        </w:rPr>
        <w:t>mks</w:t>
      </w:r>
      <w:proofErr w:type="spellEnd"/>
      <w:r w:rsidR="009B6F97">
        <w:rPr>
          <w:rFonts w:ascii="Book Antiqua" w:hAnsi="Book Antiqua"/>
          <w:sz w:val="24"/>
        </w:rPr>
        <w:t>)</w:t>
      </w:r>
    </w:p>
    <w:p w:rsidR="009B6F97" w:rsidRDefault="009B6F97" w:rsidP="009B6F97">
      <w:pPr>
        <w:spacing w:after="0"/>
        <w:rPr>
          <w:rFonts w:ascii="Book Antiqua" w:hAnsi="Book Antiqua"/>
          <w:sz w:val="24"/>
        </w:rPr>
      </w:pPr>
    </w:p>
    <w:p w:rsidR="0097369E" w:rsidRDefault="0097369E" w:rsidP="009B6F97">
      <w:pPr>
        <w:spacing w:after="0"/>
        <w:rPr>
          <w:rFonts w:ascii="Book Antiqua" w:hAnsi="Book Antiqua"/>
          <w:sz w:val="24"/>
        </w:rPr>
      </w:pPr>
    </w:p>
    <w:p w:rsidR="009B6F97" w:rsidRDefault="009B6F97" w:rsidP="009B6F97">
      <w:pPr>
        <w:spacing w:after="0"/>
        <w:rPr>
          <w:rFonts w:ascii="Book Antiqua" w:hAnsi="Book Antiqua"/>
          <w:sz w:val="24"/>
        </w:rPr>
      </w:pPr>
    </w:p>
    <w:p w:rsidR="009B6F97" w:rsidRPr="009B6F97" w:rsidRDefault="009B6F97" w:rsidP="009B6F97">
      <w:pPr>
        <w:spacing w:after="0"/>
        <w:rPr>
          <w:rFonts w:ascii="Book Antiqua" w:hAnsi="Book Antiqua"/>
          <w:sz w:val="24"/>
        </w:rPr>
      </w:pPr>
    </w:p>
    <w:p w:rsidR="002428E0" w:rsidRDefault="002428E0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</w:p>
    <w:p w:rsidR="000638A9" w:rsidRDefault="000638A9" w:rsidP="000638A9">
      <w:pPr>
        <w:pStyle w:val="ListParagraph"/>
        <w:numPr>
          <w:ilvl w:val="0"/>
          <w:numId w:val="1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Hooke’s Law.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0638A9" w:rsidRDefault="000638A9" w:rsidP="000638A9">
      <w:pPr>
        <w:pStyle w:val="ListParagraph"/>
        <w:numPr>
          <w:ilvl w:val="0"/>
          <w:numId w:val="1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A spring is made of a </w:t>
      </w:r>
      <w:r w:rsidR="005D48C2">
        <w:rPr>
          <w:rFonts w:ascii="Book Antiqua" w:hAnsi="Book Antiqua"/>
          <w:sz w:val="24"/>
        </w:rPr>
        <w:t xml:space="preserve">steel </w:t>
      </w:r>
      <w:r>
        <w:rPr>
          <w:rFonts w:ascii="Book Antiqua" w:hAnsi="Book Antiqua"/>
          <w:sz w:val="24"/>
        </w:rPr>
        <w:t>wire of a given thickness and length.  State two factors that will determine its spring constant.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0638A9" w:rsidRDefault="000638A9" w:rsidP="000638A9">
      <w:pPr>
        <w:pStyle w:val="ListParagraph"/>
        <w:numPr>
          <w:ilvl w:val="0"/>
          <w:numId w:val="1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Three identical springs each of spring constant 10N/</w:t>
      </w:r>
      <w:r w:rsidR="00CD6024">
        <w:rPr>
          <w:rFonts w:ascii="Book Antiqua" w:hAnsi="Book Antiqua"/>
          <w:sz w:val="24"/>
        </w:rPr>
        <w:t>m</w:t>
      </w:r>
      <w:r>
        <w:rPr>
          <w:rFonts w:ascii="Book Antiqua" w:hAnsi="Book Antiqua"/>
          <w:sz w:val="24"/>
        </w:rPr>
        <w:t xml:space="preserve"> and weight 0.5N are used to support a load as shown.  Ignore the weight of the connecting rods.</w:t>
      </w:r>
    </w:p>
    <w:p w:rsidR="0097369E" w:rsidRDefault="00D47796" w:rsidP="0097369E">
      <w:pPr>
        <w:pStyle w:val="ListParagraph"/>
        <w:spacing w:after="0"/>
        <w:rPr>
          <w:rFonts w:ascii="Book Antiqua" w:hAnsi="Book Antiqua"/>
          <w:sz w:val="24"/>
        </w:rPr>
      </w:pPr>
      <w:r>
        <w:rPr>
          <w:noProof/>
        </w:rPr>
        <w:drawing>
          <wp:inline distT="0" distB="0" distL="0" distR="0" wp14:anchorId="34963335" wp14:editId="01373F37">
            <wp:extent cx="1714958" cy="1666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95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B" w:rsidRDefault="009B3E4B" w:rsidP="000638A9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Determine the total extension produced.                                                              (3 marks)</w:t>
      </w:r>
    </w:p>
    <w:p w:rsidR="00494016" w:rsidRDefault="00494016" w:rsidP="000638A9">
      <w:pPr>
        <w:pStyle w:val="ListParagraph"/>
        <w:spacing w:after="0"/>
        <w:rPr>
          <w:rFonts w:ascii="Book Antiqua" w:hAnsi="Book Antiqua"/>
          <w:sz w:val="24"/>
        </w:rPr>
      </w:pPr>
    </w:p>
    <w:p w:rsidR="00494016" w:rsidRDefault="00494016" w:rsidP="000638A9">
      <w:pPr>
        <w:pStyle w:val="ListParagraph"/>
        <w:spacing w:after="0"/>
        <w:rPr>
          <w:rFonts w:ascii="Book Antiqua" w:hAnsi="Book Antiqua"/>
          <w:sz w:val="24"/>
        </w:rPr>
      </w:pPr>
    </w:p>
    <w:p w:rsidR="00494016" w:rsidRDefault="00494016" w:rsidP="000638A9">
      <w:pPr>
        <w:pStyle w:val="ListParagraph"/>
        <w:spacing w:after="0"/>
        <w:rPr>
          <w:rFonts w:ascii="Book Antiqua" w:hAnsi="Book Antiqua"/>
          <w:sz w:val="24"/>
        </w:rPr>
      </w:pPr>
    </w:p>
    <w:p w:rsidR="00494016" w:rsidRDefault="00494016" w:rsidP="000638A9">
      <w:pPr>
        <w:pStyle w:val="ListParagraph"/>
        <w:spacing w:after="0"/>
        <w:rPr>
          <w:rFonts w:ascii="Book Antiqua" w:hAnsi="Book Antiqua"/>
          <w:sz w:val="24"/>
        </w:rPr>
      </w:pPr>
    </w:p>
    <w:p w:rsidR="0097369E" w:rsidRDefault="0097369E" w:rsidP="000638A9">
      <w:pPr>
        <w:pStyle w:val="ListParagraph"/>
        <w:spacing w:after="0"/>
        <w:rPr>
          <w:rFonts w:ascii="Book Antiqua" w:hAnsi="Book Antiqua"/>
          <w:sz w:val="24"/>
        </w:rPr>
      </w:pPr>
    </w:p>
    <w:p w:rsidR="0097369E" w:rsidRDefault="0097369E" w:rsidP="000638A9">
      <w:pPr>
        <w:pStyle w:val="ListParagraph"/>
        <w:spacing w:after="0"/>
        <w:rPr>
          <w:rFonts w:ascii="Book Antiqua" w:hAnsi="Book Antiqua"/>
          <w:sz w:val="24"/>
        </w:rPr>
      </w:pPr>
    </w:p>
    <w:p w:rsidR="000638A9" w:rsidRDefault="001A7047" w:rsidP="000638A9">
      <w:pPr>
        <w:pStyle w:val="ListParagraph"/>
        <w:numPr>
          <w:ilvl w:val="0"/>
          <w:numId w:val="11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set of identical springs are arranged as shown below.</w:t>
      </w:r>
    </w:p>
    <w:p w:rsidR="00494016" w:rsidRDefault="001A7047" w:rsidP="00494016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4276725" cy="2066925"/>
            <wp:effectExtent l="0" t="0" r="0" b="0"/>
            <wp:docPr id="7" name="Picture 7" descr="C:\scanner\doc029850202208171144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canner\doc02985020220817114442_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30000" contrast="40000"/>
                    </a:blip>
                    <a:srcRect l="8194" t="27627" r="29444" b="4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96" w:rsidRDefault="00D47796" w:rsidP="00494016">
      <w:pPr>
        <w:pStyle w:val="ListParagraph"/>
        <w:spacing w:after="0"/>
        <w:rPr>
          <w:rFonts w:ascii="Book Antiqua" w:hAnsi="Book Antiqua"/>
          <w:sz w:val="24"/>
        </w:rPr>
      </w:pPr>
    </w:p>
    <w:p w:rsidR="00D47796" w:rsidRPr="00494016" w:rsidRDefault="00D47796" w:rsidP="00494016">
      <w:pPr>
        <w:pStyle w:val="ListParagraph"/>
        <w:spacing w:after="0"/>
        <w:rPr>
          <w:rFonts w:ascii="Book Antiqua" w:hAnsi="Book Antiqua"/>
          <w:sz w:val="24"/>
        </w:rPr>
      </w:pPr>
    </w:p>
    <w:p w:rsidR="001A7047" w:rsidRDefault="001A7047" w:rsidP="001A7047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On the same axes sketch a force (N) against extension (m) for the two sets and label them as (a) and (b).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97369E" w:rsidRDefault="00707377" w:rsidP="001A7047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pict>
          <v:group id="_x0000_s1030" style="position:absolute;left:0;text-align:left;margin-left:89.25pt;margin-top:8.45pt;width:255.75pt;height:129pt;z-index:251661312" coordorigin="3030,1770" coordsize="5115,2580">
            <v:shape id="_x0000_s1031" type="#_x0000_t32" style="position:absolute;left:3030;top:4110;width:5115;height:45" o:connectortype="straight">
              <v:stroke endarrow="block"/>
            </v:shape>
            <v:shape id="_x0000_s1032" type="#_x0000_t32" style="position:absolute;left:3435;top:1770;width:0;height:2580;flip:y" o:connectortype="straight">
              <v:stroke endarrow="block"/>
            </v:shape>
          </v:group>
        </w:pict>
      </w:r>
    </w:p>
    <w:p w:rsidR="0097369E" w:rsidRPr="00494016" w:rsidRDefault="0097369E" w:rsidP="00494016">
      <w:pPr>
        <w:spacing w:after="0"/>
        <w:rPr>
          <w:rFonts w:ascii="Book Antiqua" w:hAnsi="Book Antiqua"/>
          <w:sz w:val="24"/>
        </w:rPr>
      </w:pPr>
    </w:p>
    <w:p w:rsidR="0097369E" w:rsidRDefault="0097369E" w:rsidP="001A7047">
      <w:pPr>
        <w:pStyle w:val="ListParagraph"/>
        <w:spacing w:after="0"/>
        <w:rPr>
          <w:rFonts w:ascii="Book Antiqua" w:hAnsi="Book Antiqua"/>
          <w:sz w:val="24"/>
        </w:rPr>
      </w:pPr>
    </w:p>
    <w:p w:rsidR="0097369E" w:rsidRDefault="0097369E" w:rsidP="001A7047">
      <w:pPr>
        <w:pStyle w:val="ListParagraph"/>
        <w:spacing w:after="0"/>
        <w:rPr>
          <w:rFonts w:ascii="Book Antiqua" w:hAnsi="Book Antiqua"/>
          <w:sz w:val="24"/>
        </w:rPr>
      </w:pPr>
    </w:p>
    <w:p w:rsidR="0097369E" w:rsidRDefault="0097369E" w:rsidP="001A7047">
      <w:pPr>
        <w:pStyle w:val="ListParagraph"/>
        <w:spacing w:after="0"/>
        <w:rPr>
          <w:rFonts w:ascii="Book Antiqua" w:hAnsi="Book Antiqua"/>
          <w:sz w:val="24"/>
        </w:rPr>
      </w:pPr>
    </w:p>
    <w:p w:rsidR="0097369E" w:rsidRDefault="0097369E" w:rsidP="001A7047">
      <w:pPr>
        <w:pStyle w:val="ListParagraph"/>
        <w:spacing w:after="0"/>
        <w:rPr>
          <w:rFonts w:ascii="Book Antiqua" w:hAnsi="Book Antiqua"/>
          <w:sz w:val="24"/>
        </w:rPr>
      </w:pPr>
    </w:p>
    <w:p w:rsidR="0097369E" w:rsidRDefault="0097369E" w:rsidP="001A7047">
      <w:pPr>
        <w:pStyle w:val="ListParagraph"/>
        <w:spacing w:after="0"/>
        <w:rPr>
          <w:rFonts w:ascii="Book Antiqua" w:hAnsi="Book Antiqua"/>
          <w:sz w:val="24"/>
        </w:rPr>
      </w:pPr>
    </w:p>
    <w:p w:rsidR="001A7047" w:rsidRDefault="001A7047" w:rsidP="001A7047">
      <w:pPr>
        <w:pStyle w:val="ListParagraph"/>
        <w:spacing w:after="0"/>
        <w:rPr>
          <w:rFonts w:ascii="Book Antiqua" w:hAnsi="Book Antiqua"/>
          <w:sz w:val="24"/>
        </w:rPr>
      </w:pPr>
    </w:p>
    <w:p w:rsidR="000638A9" w:rsidRDefault="000638A9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</w:p>
    <w:p w:rsidR="001A7047" w:rsidRDefault="001A7047" w:rsidP="001A7047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figure below shows a body of mass 20</w:t>
      </w:r>
      <w:r w:rsidR="00CD6024">
        <w:rPr>
          <w:rFonts w:ascii="Book Antiqua" w:hAnsi="Book Antiqua"/>
          <w:sz w:val="24"/>
        </w:rPr>
        <w:t>k</w:t>
      </w:r>
      <w:r>
        <w:rPr>
          <w:rFonts w:ascii="Book Antiqua" w:hAnsi="Book Antiqua"/>
          <w:sz w:val="24"/>
        </w:rPr>
        <w:t xml:space="preserve">g placed on an inclined surface AB.  It is allowed to slide down the incline from B to </w:t>
      </w:r>
      <w:r w:rsidR="00BD28C7">
        <w:rPr>
          <w:rFonts w:ascii="Book Antiqua" w:hAnsi="Book Antiqua"/>
          <w:sz w:val="24"/>
        </w:rPr>
        <w:t>A.</w:t>
      </w:r>
    </w:p>
    <w:p w:rsidR="00695DFE" w:rsidRDefault="00695DFE" w:rsidP="00D50C28">
      <w:pPr>
        <w:pStyle w:val="ListParagraph"/>
        <w:spacing w:after="0"/>
        <w:rPr>
          <w:rFonts w:ascii="Book Antiqua" w:hAnsi="Book Antiqua"/>
          <w:sz w:val="24"/>
        </w:rPr>
      </w:pPr>
      <w:r>
        <w:rPr>
          <w:noProof/>
        </w:rPr>
        <w:drawing>
          <wp:inline distT="0" distB="0" distL="0" distR="0" wp14:anchorId="30904CD3" wp14:editId="725F2D5B">
            <wp:extent cx="2171700" cy="12792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9E" w:rsidRDefault="0097369E" w:rsidP="00D50C28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two factors that will determine the magnitude of the velocity at which the mass will be moving at as it reached A.                                                                                              (2 marks)</w:t>
      </w:r>
    </w:p>
    <w:p w:rsidR="0097369E" w:rsidRPr="00494016" w:rsidRDefault="0097369E" w:rsidP="00494016">
      <w:pPr>
        <w:spacing w:after="0"/>
        <w:rPr>
          <w:rFonts w:ascii="Book Antiqua" w:hAnsi="Book Antiqua"/>
          <w:sz w:val="24"/>
        </w:rPr>
      </w:pPr>
    </w:p>
    <w:p w:rsidR="0097369E" w:rsidRDefault="0097369E" w:rsidP="00D50C28">
      <w:pPr>
        <w:pStyle w:val="ListParagraph"/>
        <w:spacing w:after="0"/>
        <w:rPr>
          <w:rFonts w:ascii="Book Antiqua" w:hAnsi="Book Antiqua"/>
          <w:sz w:val="24"/>
        </w:rPr>
      </w:pPr>
    </w:p>
    <w:p w:rsidR="0097369E" w:rsidRDefault="0097369E" w:rsidP="00D50C28">
      <w:pPr>
        <w:pStyle w:val="ListParagraph"/>
        <w:spacing w:after="0"/>
        <w:rPr>
          <w:rFonts w:ascii="Book Antiqua" w:hAnsi="Book Antiqua"/>
          <w:sz w:val="24"/>
        </w:rPr>
      </w:pPr>
    </w:p>
    <w:p w:rsidR="00BD28C7" w:rsidRDefault="00BD28C7" w:rsidP="001A7047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wheel and axle in the figure below is used by well diggers to raise soil from the pit.  The axle has a diameter of 12cm.</w:t>
      </w:r>
    </w:p>
    <w:p w:rsidR="00494016" w:rsidRPr="00494016" w:rsidRDefault="00BD28C7" w:rsidP="00494016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4543425" cy="3028950"/>
            <wp:effectExtent l="0" t="0" r="0" b="0"/>
            <wp:docPr id="9" name="Picture 9" descr="C:\scanner\doc029854202208171305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canner\doc02985420220817130538_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0000" contrast="40000"/>
                    </a:blip>
                    <a:srcRect t="39640" r="12639" b="2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C7" w:rsidRDefault="00BD28C7" w:rsidP="00BD28C7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The 50</w:t>
      </w:r>
      <w:r w:rsidR="00CD6024">
        <w:rPr>
          <w:rFonts w:ascii="Book Antiqua" w:hAnsi="Book Antiqua"/>
          <w:sz w:val="24"/>
        </w:rPr>
        <w:t>k</w:t>
      </w:r>
      <w:r>
        <w:rPr>
          <w:rFonts w:ascii="Book Antiqua" w:hAnsi="Book Antiqua"/>
          <w:sz w:val="24"/>
        </w:rPr>
        <w:t>g of soil is raised through a distance of 10m, when an effort of 100N is applied on the handle.</w:t>
      </w:r>
    </w:p>
    <w:p w:rsidR="00BD28C7" w:rsidRDefault="00BD28C7" w:rsidP="00BD28C7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Calculate</w:t>
      </w:r>
    </w:p>
    <w:p w:rsidR="00BD28C7" w:rsidRDefault="00BD28C7" w:rsidP="00BD28C7">
      <w:pPr>
        <w:pStyle w:val="ListParagraph"/>
        <w:numPr>
          <w:ilvl w:val="0"/>
          <w:numId w:val="1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mechanical advantage of the system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D50C28" w:rsidRDefault="00D50C28" w:rsidP="00D50C28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D50C28" w:rsidRDefault="00D50C28" w:rsidP="00D50C28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D50C28" w:rsidRDefault="00D50C28" w:rsidP="00D50C28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BD28C7" w:rsidRDefault="00BD28C7" w:rsidP="00BD28C7">
      <w:pPr>
        <w:pStyle w:val="ListParagraph"/>
        <w:numPr>
          <w:ilvl w:val="0"/>
          <w:numId w:val="1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velocity ratio of the system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D50C28" w:rsidRDefault="00D50C28" w:rsidP="00D50C28">
      <w:pPr>
        <w:spacing w:after="0"/>
        <w:rPr>
          <w:rFonts w:ascii="Book Antiqua" w:hAnsi="Book Antiqua"/>
          <w:sz w:val="24"/>
        </w:rPr>
      </w:pPr>
    </w:p>
    <w:p w:rsidR="00D50C28" w:rsidRDefault="00D50C28" w:rsidP="00D50C28">
      <w:pPr>
        <w:spacing w:after="0"/>
        <w:rPr>
          <w:rFonts w:ascii="Book Antiqua" w:hAnsi="Book Antiqua"/>
          <w:sz w:val="24"/>
        </w:rPr>
      </w:pPr>
    </w:p>
    <w:p w:rsidR="00D50C28" w:rsidRDefault="00D50C28" w:rsidP="00D50C28">
      <w:pPr>
        <w:spacing w:after="0"/>
        <w:rPr>
          <w:rFonts w:ascii="Book Antiqua" w:hAnsi="Book Antiqua"/>
          <w:sz w:val="24"/>
        </w:rPr>
      </w:pPr>
    </w:p>
    <w:p w:rsidR="00D50C28" w:rsidRPr="00D50C28" w:rsidRDefault="00D50C28" w:rsidP="00D50C28">
      <w:pPr>
        <w:spacing w:after="0"/>
        <w:rPr>
          <w:rFonts w:ascii="Book Antiqua" w:hAnsi="Book Antiqua"/>
          <w:sz w:val="24"/>
        </w:rPr>
      </w:pPr>
    </w:p>
    <w:p w:rsidR="00BD28C7" w:rsidRDefault="00BD28C7" w:rsidP="00BD28C7">
      <w:pPr>
        <w:pStyle w:val="ListParagraph"/>
        <w:numPr>
          <w:ilvl w:val="0"/>
          <w:numId w:val="13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efficiency of the wheel and axle system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D50C28" w:rsidRDefault="00D50C28" w:rsidP="00D50C28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D50C28" w:rsidRDefault="00D50C28" w:rsidP="00D50C28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F37FEF" w:rsidRDefault="00F37FEF" w:rsidP="00D50C28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D50C28" w:rsidRDefault="00D50C28" w:rsidP="00D50C28">
      <w:pPr>
        <w:pStyle w:val="ListParagraph"/>
        <w:spacing w:after="0"/>
        <w:rPr>
          <w:rFonts w:ascii="Book Antiqua" w:hAnsi="Book Antiqua"/>
          <w:sz w:val="24"/>
        </w:rPr>
      </w:pPr>
    </w:p>
    <w:p w:rsidR="00EA62A6" w:rsidRDefault="00EA62A6" w:rsidP="00D50C28">
      <w:pPr>
        <w:pStyle w:val="ListParagraph"/>
        <w:spacing w:after="0"/>
        <w:rPr>
          <w:rFonts w:ascii="Book Antiqua" w:hAnsi="Book Antiqua"/>
          <w:sz w:val="24"/>
        </w:rPr>
      </w:pPr>
    </w:p>
    <w:p w:rsidR="00D50C28" w:rsidRDefault="00D50C28" w:rsidP="00D50C28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body of mass 20kg hangs 4m and swings through a vertical height of 0.9m as shown in the figure below.</w:t>
      </w:r>
    </w:p>
    <w:p w:rsidR="009545DB" w:rsidRDefault="009545DB" w:rsidP="009545DB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2580984" cy="1685925"/>
            <wp:effectExtent l="0" t="0" r="0" b="0"/>
            <wp:docPr id="11" name="Picture 11" descr="C:\scanner\doc029851202208171145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canner\doc02985120220817114518_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30000" contrast="40000"/>
                    </a:blip>
                    <a:srcRect l="23889" t="24337" r="32917" b="5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27" cy="168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28" w:rsidRDefault="00D50C28" w:rsidP="00D50C28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Determine </w:t>
      </w:r>
    </w:p>
    <w:p w:rsidR="00D50C28" w:rsidRDefault="00D50C28" w:rsidP="00D50C28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potential energy at its highest point.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9545DB" w:rsidRDefault="009545DB" w:rsidP="009545DB">
      <w:pPr>
        <w:spacing w:after="0"/>
        <w:rPr>
          <w:rFonts w:ascii="Book Antiqua" w:hAnsi="Book Antiqua"/>
          <w:sz w:val="24"/>
        </w:rPr>
      </w:pPr>
    </w:p>
    <w:p w:rsidR="00EA62A6" w:rsidRDefault="00EA62A6" w:rsidP="009545DB">
      <w:pPr>
        <w:spacing w:after="0"/>
        <w:rPr>
          <w:rFonts w:ascii="Book Antiqua" w:hAnsi="Book Antiqua"/>
          <w:sz w:val="24"/>
        </w:rPr>
      </w:pPr>
    </w:p>
    <w:p w:rsidR="009545DB" w:rsidRPr="009545DB" w:rsidRDefault="009545DB" w:rsidP="009545DB">
      <w:pPr>
        <w:spacing w:after="0"/>
        <w:rPr>
          <w:rFonts w:ascii="Book Antiqua" w:hAnsi="Book Antiqua"/>
          <w:sz w:val="24"/>
        </w:rPr>
      </w:pPr>
    </w:p>
    <w:p w:rsidR="00D50C28" w:rsidRDefault="00D50C28" w:rsidP="00D50C28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speed of the body when passing through the lowest point.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97369E" w:rsidRDefault="0097369E" w:rsidP="0097369E">
      <w:pPr>
        <w:spacing w:after="0"/>
        <w:rPr>
          <w:rFonts w:ascii="Book Antiqua" w:hAnsi="Book Antiqua"/>
          <w:sz w:val="24"/>
        </w:rPr>
      </w:pPr>
    </w:p>
    <w:p w:rsidR="0097369E" w:rsidRDefault="0097369E" w:rsidP="0097369E">
      <w:pPr>
        <w:spacing w:after="0"/>
        <w:rPr>
          <w:rFonts w:ascii="Book Antiqua" w:hAnsi="Book Antiqua"/>
          <w:sz w:val="24"/>
        </w:rPr>
      </w:pPr>
    </w:p>
    <w:p w:rsidR="0097369E" w:rsidRDefault="0097369E" w:rsidP="0097369E">
      <w:pPr>
        <w:spacing w:after="0"/>
        <w:rPr>
          <w:rFonts w:ascii="Book Antiqua" w:hAnsi="Book Antiqua"/>
          <w:sz w:val="24"/>
        </w:rPr>
      </w:pPr>
    </w:p>
    <w:p w:rsidR="00EA62A6" w:rsidRDefault="00EA62A6" w:rsidP="0097369E">
      <w:pPr>
        <w:spacing w:after="0"/>
        <w:rPr>
          <w:rFonts w:ascii="Book Antiqua" w:hAnsi="Book Antiqua"/>
          <w:sz w:val="24"/>
        </w:rPr>
      </w:pPr>
    </w:p>
    <w:p w:rsidR="0097369E" w:rsidRDefault="0097369E" w:rsidP="0097369E">
      <w:pPr>
        <w:spacing w:after="0"/>
        <w:rPr>
          <w:rFonts w:ascii="Book Antiqua" w:hAnsi="Book Antiqua"/>
          <w:sz w:val="24"/>
        </w:rPr>
      </w:pPr>
    </w:p>
    <w:p w:rsidR="0097369E" w:rsidRPr="0097369E" w:rsidRDefault="0097369E" w:rsidP="0097369E">
      <w:pPr>
        <w:spacing w:after="0"/>
        <w:rPr>
          <w:rFonts w:ascii="Book Antiqua" w:hAnsi="Book Antiqua"/>
          <w:sz w:val="24"/>
        </w:rPr>
      </w:pPr>
    </w:p>
    <w:p w:rsidR="009545DB" w:rsidRDefault="009545DB" w:rsidP="009545DB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1A7047" w:rsidRDefault="001A7047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</w:p>
    <w:p w:rsidR="009545DB" w:rsidRDefault="009545DB" w:rsidP="009545DB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Define the term heat capacity.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9545DB" w:rsidRDefault="009545DB" w:rsidP="009545DB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</w:rPr>
        <w:t>A</w:t>
      </w:r>
      <w:proofErr w:type="gramEnd"/>
      <w:r>
        <w:rPr>
          <w:rFonts w:ascii="Book Antiqua" w:hAnsi="Book Antiqua"/>
          <w:sz w:val="24"/>
        </w:rPr>
        <w:t xml:space="preserve"> 180W heater is immersed in a copper calorimeter of mass 100g containing 200g of alcohol.  When the heater is switched on for 4 minutes the temperature of the calorimeter and its contents raises by 72</w:t>
      </w:r>
      <w:r w:rsidRPr="009545DB">
        <w:rPr>
          <w:rFonts w:ascii="Book Antiqua" w:hAnsi="Book Antiqua"/>
          <w:sz w:val="24"/>
          <w:vertAlign w:val="superscript"/>
        </w:rPr>
        <w:t>o</w:t>
      </w:r>
      <w:r>
        <w:rPr>
          <w:rFonts w:ascii="Book Antiqua" w:hAnsi="Book Antiqua"/>
          <w:sz w:val="24"/>
        </w:rPr>
        <w:t>C.  (Specific heat capacity of copper=400J/</w:t>
      </w:r>
      <w:proofErr w:type="spellStart"/>
      <w:r w:rsidR="00CD6024">
        <w:rPr>
          <w:rFonts w:ascii="Book Antiqua" w:hAnsi="Book Antiqua"/>
          <w:sz w:val="24"/>
        </w:rPr>
        <w:t>k</w:t>
      </w:r>
      <w:r>
        <w:rPr>
          <w:rFonts w:ascii="Book Antiqua" w:hAnsi="Book Antiqua"/>
          <w:sz w:val="24"/>
        </w:rPr>
        <w:t>gK</w:t>
      </w:r>
      <w:proofErr w:type="spellEnd"/>
      <w:r>
        <w:rPr>
          <w:rFonts w:ascii="Book Antiqua" w:hAnsi="Book Antiqua"/>
          <w:sz w:val="24"/>
        </w:rPr>
        <w:t>)</w:t>
      </w:r>
    </w:p>
    <w:p w:rsidR="009545DB" w:rsidRDefault="009545DB" w:rsidP="009545DB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Calculate</w:t>
      </w:r>
    </w:p>
    <w:p w:rsidR="009545DB" w:rsidRPr="0097369E" w:rsidRDefault="009545DB" w:rsidP="0097369E">
      <w:pPr>
        <w:pStyle w:val="ListParagraph"/>
        <w:numPr>
          <w:ilvl w:val="0"/>
          <w:numId w:val="1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amount of heat energy supplied by the heater in the 4 minutes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AC5134" w:rsidRDefault="00AC5134" w:rsidP="009545DB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9545DB" w:rsidRDefault="009545DB" w:rsidP="0097369E">
      <w:pPr>
        <w:spacing w:after="0"/>
        <w:rPr>
          <w:rFonts w:ascii="Book Antiqua" w:hAnsi="Book Antiqua"/>
          <w:sz w:val="24"/>
        </w:rPr>
      </w:pPr>
    </w:p>
    <w:p w:rsidR="00F37FEF" w:rsidRDefault="00F37FEF" w:rsidP="0097369E">
      <w:pPr>
        <w:spacing w:after="0"/>
        <w:rPr>
          <w:rFonts w:ascii="Book Antiqua" w:hAnsi="Book Antiqua"/>
          <w:sz w:val="24"/>
        </w:rPr>
      </w:pPr>
    </w:p>
    <w:p w:rsidR="00F37FEF" w:rsidRPr="0097369E" w:rsidRDefault="00F37FEF" w:rsidP="0097369E">
      <w:pPr>
        <w:spacing w:after="0"/>
        <w:rPr>
          <w:rFonts w:ascii="Book Antiqua" w:hAnsi="Book Antiqua"/>
          <w:sz w:val="24"/>
        </w:rPr>
      </w:pPr>
    </w:p>
    <w:p w:rsidR="009545DB" w:rsidRDefault="009545DB" w:rsidP="009545DB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9545DB" w:rsidRDefault="009545DB" w:rsidP="009545DB">
      <w:pPr>
        <w:pStyle w:val="ListParagraph"/>
        <w:numPr>
          <w:ilvl w:val="0"/>
          <w:numId w:val="16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specific heat capacity of alcohol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9545DB" w:rsidRDefault="009545DB" w:rsidP="00EA62A6">
      <w:pPr>
        <w:spacing w:after="0"/>
        <w:ind w:left="720"/>
        <w:rPr>
          <w:rFonts w:ascii="Book Antiqua" w:hAnsi="Book Antiqua"/>
          <w:sz w:val="24"/>
        </w:rPr>
      </w:pPr>
    </w:p>
    <w:p w:rsidR="00EA62A6" w:rsidRDefault="00EA62A6" w:rsidP="00F37FEF">
      <w:pPr>
        <w:spacing w:after="0"/>
        <w:rPr>
          <w:rFonts w:ascii="Book Antiqua" w:hAnsi="Book Antiqua"/>
          <w:sz w:val="24"/>
        </w:rPr>
      </w:pPr>
    </w:p>
    <w:p w:rsidR="00F37FEF" w:rsidRDefault="00F37FEF" w:rsidP="00F37FEF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ind w:left="720"/>
        <w:rPr>
          <w:rFonts w:ascii="Book Antiqua" w:hAnsi="Book Antiqua"/>
          <w:sz w:val="24"/>
        </w:rPr>
      </w:pPr>
    </w:p>
    <w:p w:rsidR="009545DB" w:rsidRDefault="009545DB" w:rsidP="009545DB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9545DB" w:rsidRPr="0097369E" w:rsidRDefault="009545DB" w:rsidP="0097369E">
      <w:pPr>
        <w:spacing w:after="0"/>
        <w:rPr>
          <w:rFonts w:ascii="Book Antiqua" w:hAnsi="Book Antiqua"/>
          <w:sz w:val="24"/>
        </w:rPr>
      </w:pPr>
    </w:p>
    <w:p w:rsidR="009545DB" w:rsidRDefault="009545DB" w:rsidP="009545DB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two differences between boiling and evaporation.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(2 marks)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AC5134">
      <w:pPr>
        <w:pStyle w:val="ListParagraph"/>
        <w:spacing w:after="0"/>
        <w:rPr>
          <w:rFonts w:ascii="Book Antiqua" w:hAnsi="Book Antiqua"/>
          <w:sz w:val="24"/>
          <w:u w:val="dotted"/>
        </w:rPr>
      </w:pPr>
    </w:p>
    <w:p w:rsidR="00EA62A6" w:rsidRDefault="00EA62A6" w:rsidP="00AC5134">
      <w:pPr>
        <w:pStyle w:val="ListParagraph"/>
        <w:spacing w:after="0"/>
        <w:rPr>
          <w:rFonts w:ascii="Book Antiqua" w:hAnsi="Book Antiqua"/>
          <w:sz w:val="24"/>
          <w:u w:val="dotted"/>
        </w:rPr>
      </w:pPr>
    </w:p>
    <w:p w:rsidR="00F37FEF" w:rsidRDefault="00F37FEF" w:rsidP="00AC5134">
      <w:pPr>
        <w:pStyle w:val="ListParagraph"/>
        <w:spacing w:after="0"/>
        <w:rPr>
          <w:rFonts w:ascii="Book Antiqua" w:hAnsi="Book Antiqua"/>
          <w:sz w:val="24"/>
          <w:u w:val="dotted"/>
        </w:rPr>
      </w:pPr>
    </w:p>
    <w:p w:rsidR="00EA62A6" w:rsidRPr="00AC5134" w:rsidRDefault="00EA62A6" w:rsidP="00AC5134">
      <w:pPr>
        <w:pStyle w:val="ListParagraph"/>
        <w:spacing w:after="0"/>
        <w:rPr>
          <w:rFonts w:ascii="Book Antiqua" w:hAnsi="Book Antiqua"/>
          <w:sz w:val="24"/>
          <w:u w:val="dotted"/>
        </w:rPr>
      </w:pPr>
    </w:p>
    <w:p w:rsidR="009545DB" w:rsidRDefault="009545DB" w:rsidP="009545DB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State three ways of increasing the sensitivity of a </w:t>
      </w:r>
      <w:r w:rsidR="00AC5134">
        <w:rPr>
          <w:rFonts w:ascii="Book Antiqua" w:hAnsi="Book Antiqua"/>
          <w:sz w:val="24"/>
        </w:rPr>
        <w:t>liquid -</w:t>
      </w:r>
      <w:r>
        <w:rPr>
          <w:rFonts w:ascii="Book Antiqua" w:hAnsi="Book Antiqua"/>
          <w:sz w:val="24"/>
        </w:rPr>
        <w:t xml:space="preserve"> in – glass thermometer. (3 marks)</w:t>
      </w: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F37FEF" w:rsidRDefault="00F37FEF" w:rsidP="00EA62A6">
      <w:pPr>
        <w:spacing w:after="0"/>
        <w:rPr>
          <w:rFonts w:ascii="Book Antiqua" w:hAnsi="Book Antiqua"/>
          <w:sz w:val="24"/>
        </w:rPr>
      </w:pPr>
    </w:p>
    <w:p w:rsidR="00F37FEF" w:rsidRDefault="00F37FEF" w:rsidP="00EA62A6">
      <w:pPr>
        <w:spacing w:after="0"/>
        <w:rPr>
          <w:rFonts w:ascii="Book Antiqua" w:hAnsi="Book Antiqua"/>
          <w:sz w:val="24"/>
        </w:rPr>
      </w:pPr>
    </w:p>
    <w:p w:rsidR="00F37FEF" w:rsidRDefault="00F37FEF" w:rsidP="00EA62A6">
      <w:pPr>
        <w:spacing w:after="0"/>
        <w:rPr>
          <w:rFonts w:ascii="Book Antiqua" w:hAnsi="Book Antiqua"/>
          <w:sz w:val="24"/>
        </w:rPr>
      </w:pPr>
    </w:p>
    <w:p w:rsidR="00F37FEF" w:rsidRDefault="00F37FEF" w:rsidP="00EA62A6">
      <w:pPr>
        <w:spacing w:after="0"/>
        <w:rPr>
          <w:rFonts w:ascii="Book Antiqua" w:hAnsi="Book Antiqua"/>
          <w:sz w:val="24"/>
        </w:rPr>
      </w:pPr>
    </w:p>
    <w:p w:rsidR="00F37FEF" w:rsidRDefault="00F37FEF" w:rsidP="00EA62A6">
      <w:pPr>
        <w:spacing w:after="0"/>
        <w:rPr>
          <w:rFonts w:ascii="Book Antiqua" w:hAnsi="Book Antiqua"/>
          <w:sz w:val="24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</w:rPr>
      </w:pPr>
    </w:p>
    <w:p w:rsidR="009545DB" w:rsidRDefault="009545DB" w:rsidP="009375C8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</w:rPr>
      </w:pPr>
    </w:p>
    <w:p w:rsidR="00AC5134" w:rsidRDefault="00AC5134" w:rsidP="00AC5134">
      <w:pPr>
        <w:pStyle w:val="ListParagraph"/>
        <w:numPr>
          <w:ilvl w:val="0"/>
          <w:numId w:val="17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State the Law of floatation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EA62A6" w:rsidRDefault="00EA62A6" w:rsidP="00EA62A6">
      <w:pPr>
        <w:spacing w:after="0"/>
        <w:rPr>
          <w:rFonts w:ascii="Book Antiqua" w:hAnsi="Book Antiqua"/>
          <w:sz w:val="24"/>
          <w:u w:val="dotted"/>
        </w:rPr>
      </w:pPr>
    </w:p>
    <w:p w:rsidR="00EA62A6" w:rsidRDefault="00EA62A6" w:rsidP="00EA62A6">
      <w:pPr>
        <w:spacing w:after="0"/>
        <w:rPr>
          <w:rFonts w:ascii="Book Antiqua" w:hAnsi="Book Antiqua"/>
          <w:sz w:val="24"/>
          <w:u w:val="dotted"/>
        </w:rPr>
      </w:pPr>
    </w:p>
    <w:p w:rsidR="00EA62A6" w:rsidRPr="00EA62A6" w:rsidRDefault="00EA62A6" w:rsidP="00EA62A6">
      <w:pPr>
        <w:spacing w:after="0"/>
        <w:rPr>
          <w:rFonts w:ascii="Book Antiqua" w:hAnsi="Book Antiqua"/>
          <w:sz w:val="24"/>
          <w:u w:val="dotted"/>
        </w:rPr>
      </w:pPr>
    </w:p>
    <w:p w:rsidR="00AC5134" w:rsidRDefault="00AC5134" w:rsidP="00AC5134">
      <w:pPr>
        <w:pStyle w:val="ListParagraph"/>
        <w:numPr>
          <w:ilvl w:val="0"/>
          <w:numId w:val="17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figure below shows a cork floating on water and held to the bottom of the beaker by a thin thread.</w:t>
      </w:r>
    </w:p>
    <w:p w:rsidR="00AC5134" w:rsidRPr="00AC5134" w:rsidRDefault="00AC5134" w:rsidP="00AC5134">
      <w:pPr>
        <w:pStyle w:val="ListParagraph"/>
        <w:rPr>
          <w:rFonts w:ascii="Book Antiqua" w:hAnsi="Book Antiqua"/>
          <w:sz w:val="24"/>
        </w:rPr>
      </w:pPr>
    </w:p>
    <w:p w:rsidR="00AC5134" w:rsidRDefault="00AC5134" w:rsidP="00AC5134">
      <w:pPr>
        <w:pStyle w:val="ListParagraph"/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2762250" cy="1924050"/>
            <wp:effectExtent l="19050" t="0" r="0" b="0"/>
            <wp:docPr id="13" name="Picture 13" descr="C:\scanner\doc029852202208171146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canner\doc02985220220817114601_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 contrast="30000"/>
                    </a:blip>
                    <a:srcRect l="27083" t="67089" r="32639" b="1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34" w:rsidRPr="00F37FEF" w:rsidRDefault="00AC5134" w:rsidP="00F37FEF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Indicate on the figure the force</w:t>
      </w:r>
      <w:r w:rsidR="00CD6024">
        <w:rPr>
          <w:rFonts w:ascii="Book Antiqua" w:hAnsi="Book Antiqua"/>
          <w:sz w:val="24"/>
        </w:rPr>
        <w:t>s</w:t>
      </w:r>
      <w:r>
        <w:rPr>
          <w:rFonts w:ascii="Book Antiqua" w:hAnsi="Book Antiqua"/>
          <w:sz w:val="24"/>
        </w:rPr>
        <w:t xml:space="preserve"> acting on the cork.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  <w:r w:rsidRPr="00F37FEF">
        <w:rPr>
          <w:rFonts w:ascii="Book Antiqua" w:hAnsi="Book Antiqua"/>
          <w:sz w:val="24"/>
        </w:rPr>
        <w:tab/>
      </w:r>
      <w:r w:rsidRPr="00F37FEF">
        <w:rPr>
          <w:rFonts w:ascii="Book Antiqua" w:hAnsi="Book Antiqua"/>
          <w:sz w:val="24"/>
        </w:rPr>
        <w:tab/>
      </w:r>
      <w:r w:rsidRPr="00F37FEF">
        <w:rPr>
          <w:rFonts w:ascii="Book Antiqua" w:hAnsi="Book Antiqua"/>
          <w:sz w:val="24"/>
        </w:rPr>
        <w:tab/>
      </w:r>
      <w:r w:rsidRPr="00F37FEF">
        <w:rPr>
          <w:rFonts w:ascii="Book Antiqua" w:hAnsi="Book Antiqua"/>
          <w:sz w:val="24"/>
        </w:rPr>
        <w:tab/>
      </w:r>
      <w:r w:rsidRPr="00F37FEF">
        <w:rPr>
          <w:rFonts w:ascii="Book Antiqua" w:hAnsi="Book Antiqua"/>
          <w:sz w:val="24"/>
        </w:rPr>
        <w:tab/>
      </w:r>
      <w:r w:rsidRPr="00F37FEF">
        <w:rPr>
          <w:rFonts w:ascii="Book Antiqua" w:hAnsi="Book Antiqua"/>
          <w:sz w:val="24"/>
        </w:rPr>
        <w:tab/>
      </w:r>
      <w:r w:rsidRPr="00F37FEF">
        <w:rPr>
          <w:rFonts w:ascii="Book Antiqua" w:hAnsi="Book Antiqua"/>
          <w:sz w:val="24"/>
        </w:rPr>
        <w:tab/>
      </w:r>
      <w:r w:rsidRPr="00F37FEF">
        <w:rPr>
          <w:rFonts w:ascii="Book Antiqua" w:hAnsi="Book Antiqua"/>
          <w:sz w:val="24"/>
        </w:rPr>
        <w:tab/>
      </w:r>
      <w:r w:rsidRPr="00F37FEF">
        <w:rPr>
          <w:rFonts w:ascii="Book Antiqua" w:hAnsi="Book Antiqua"/>
          <w:sz w:val="24"/>
        </w:rPr>
        <w:tab/>
      </w:r>
    </w:p>
    <w:p w:rsidR="00AC5134" w:rsidRDefault="00AC5134" w:rsidP="00AC5134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Describe how each of the forces mentioned in (i) above changes when water is added into the beaker untill it fills up.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AC5134" w:rsidRPr="00AC5134" w:rsidRDefault="00AC5134" w:rsidP="00AC5134">
      <w:pPr>
        <w:pStyle w:val="ListParagraph"/>
        <w:rPr>
          <w:rFonts w:ascii="Book Antiqua" w:hAnsi="Book Antiqua"/>
          <w:sz w:val="24"/>
        </w:rPr>
      </w:pPr>
    </w:p>
    <w:p w:rsidR="00AC5134" w:rsidRDefault="00AC5134" w:rsidP="00AC5134">
      <w:pPr>
        <w:spacing w:after="0"/>
        <w:rPr>
          <w:rFonts w:ascii="Book Antiqua" w:hAnsi="Book Antiqua"/>
          <w:sz w:val="24"/>
        </w:rPr>
      </w:pPr>
    </w:p>
    <w:p w:rsidR="00AC5134" w:rsidRDefault="00AC5134" w:rsidP="00AC5134">
      <w:pPr>
        <w:spacing w:after="0"/>
        <w:rPr>
          <w:rFonts w:ascii="Book Antiqua" w:hAnsi="Book Antiqua"/>
          <w:sz w:val="24"/>
        </w:rPr>
      </w:pPr>
    </w:p>
    <w:p w:rsidR="00AC5134" w:rsidRPr="00AC5134" w:rsidRDefault="00AC5134" w:rsidP="00AC5134">
      <w:pPr>
        <w:spacing w:after="0"/>
        <w:rPr>
          <w:rFonts w:ascii="Book Antiqua" w:hAnsi="Book Antiqua"/>
          <w:sz w:val="24"/>
        </w:rPr>
      </w:pPr>
    </w:p>
    <w:p w:rsidR="00AC5134" w:rsidRPr="00AC5134" w:rsidRDefault="00AC5134" w:rsidP="00AC5134">
      <w:pPr>
        <w:pStyle w:val="ListParagraph"/>
        <w:rPr>
          <w:rFonts w:ascii="Book Antiqua" w:hAnsi="Book Antiqua"/>
          <w:sz w:val="24"/>
        </w:rPr>
      </w:pPr>
    </w:p>
    <w:p w:rsidR="00AC5134" w:rsidRDefault="00AC5134" w:rsidP="00AC5134">
      <w:pPr>
        <w:pStyle w:val="ListParagraph"/>
        <w:numPr>
          <w:ilvl w:val="0"/>
          <w:numId w:val="17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weight of a solid in air is 5.0N.  When it is fully immersed in a Liquid of density 800kg/m</w:t>
      </w:r>
      <w:r w:rsidRPr="00AC5134">
        <w:rPr>
          <w:rFonts w:ascii="Book Antiqua" w:hAnsi="Book Antiqua"/>
          <w:sz w:val="24"/>
          <w:vertAlign w:val="superscript"/>
        </w:rPr>
        <w:t>3</w:t>
      </w:r>
      <w:r>
        <w:rPr>
          <w:rFonts w:ascii="Book Antiqua" w:hAnsi="Book Antiqua"/>
          <w:sz w:val="24"/>
        </w:rPr>
        <w:t xml:space="preserve">.  Its weight is 4.04N.  determine </w:t>
      </w:r>
    </w:p>
    <w:p w:rsidR="00AC5134" w:rsidRDefault="00AC5134" w:rsidP="00AC5134">
      <w:pPr>
        <w:pStyle w:val="ListParagraph"/>
        <w:numPr>
          <w:ilvl w:val="0"/>
          <w:numId w:val="19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The </w:t>
      </w:r>
      <w:proofErr w:type="spellStart"/>
      <w:r>
        <w:rPr>
          <w:rFonts w:ascii="Book Antiqua" w:hAnsi="Book Antiqua"/>
          <w:sz w:val="24"/>
        </w:rPr>
        <w:t>upth</w:t>
      </w:r>
      <w:bookmarkStart w:id="0" w:name="_GoBack"/>
      <w:bookmarkEnd w:id="0"/>
      <w:r>
        <w:rPr>
          <w:rFonts w:ascii="Book Antiqua" w:hAnsi="Book Antiqua"/>
          <w:sz w:val="24"/>
        </w:rPr>
        <w:t>rust</w:t>
      </w:r>
      <w:proofErr w:type="spellEnd"/>
      <w:r>
        <w:rPr>
          <w:rFonts w:ascii="Book Antiqua" w:hAnsi="Book Antiqua"/>
          <w:sz w:val="24"/>
        </w:rPr>
        <w:t xml:space="preserve"> in the Liquid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(1 mark)</w:t>
      </w:r>
    </w:p>
    <w:p w:rsidR="00AC5134" w:rsidRDefault="00AC5134" w:rsidP="00AC5134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AC5134" w:rsidRDefault="00AC5134" w:rsidP="00AC5134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AC5134" w:rsidRDefault="00AC5134" w:rsidP="00AC5134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AC5134" w:rsidRPr="00AC5134" w:rsidRDefault="00AC5134" w:rsidP="00AC5134">
      <w:pPr>
        <w:pStyle w:val="ListParagraph"/>
        <w:numPr>
          <w:ilvl w:val="0"/>
          <w:numId w:val="19"/>
        </w:numPr>
        <w:spacing w:after="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density of the solid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>(3 marks)</w:t>
      </w:r>
    </w:p>
    <w:p w:rsidR="00AC5134" w:rsidRDefault="00AC5134" w:rsidP="00AC5134">
      <w:pPr>
        <w:pStyle w:val="ListParagraph"/>
        <w:spacing w:after="0"/>
        <w:ind w:left="1440"/>
        <w:rPr>
          <w:rFonts w:ascii="Book Antiqua" w:hAnsi="Book Antiqua"/>
          <w:sz w:val="24"/>
        </w:rPr>
      </w:pPr>
    </w:p>
    <w:p w:rsidR="00AC5134" w:rsidRPr="009375C8" w:rsidRDefault="00AC5134" w:rsidP="00AC5134">
      <w:pPr>
        <w:pStyle w:val="ListParagraph"/>
        <w:spacing w:after="0"/>
        <w:ind w:left="360"/>
        <w:rPr>
          <w:rFonts w:ascii="Book Antiqua" w:hAnsi="Book Antiqua"/>
          <w:sz w:val="24"/>
        </w:rPr>
      </w:pPr>
    </w:p>
    <w:p w:rsidR="009375C8" w:rsidRPr="00053A76" w:rsidRDefault="009375C8" w:rsidP="00F56FB9">
      <w:pPr>
        <w:spacing w:after="0"/>
        <w:rPr>
          <w:rFonts w:ascii="Book Antiqua" w:hAnsi="Book Antiqua"/>
          <w:sz w:val="24"/>
        </w:rPr>
      </w:pPr>
    </w:p>
    <w:sectPr w:rsidR="009375C8" w:rsidRPr="00053A76" w:rsidSect="00053A76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377" w:rsidRDefault="00707377" w:rsidP="00ED3C92">
      <w:pPr>
        <w:spacing w:after="0" w:line="240" w:lineRule="auto"/>
      </w:pPr>
      <w:r>
        <w:separator/>
      </w:r>
    </w:p>
  </w:endnote>
  <w:endnote w:type="continuationSeparator" w:id="0">
    <w:p w:rsidR="00707377" w:rsidRDefault="00707377" w:rsidP="00ED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955"/>
      <w:docPartObj>
        <w:docPartGallery w:val="Page Numbers (Bottom of Page)"/>
        <w:docPartUnique/>
      </w:docPartObj>
    </w:sdtPr>
    <w:sdtEndPr/>
    <w:sdtContent>
      <w:p w:rsidR="009545DB" w:rsidRDefault="00CD6024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A406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545DB" w:rsidRDefault="009545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377" w:rsidRDefault="00707377" w:rsidP="00ED3C92">
      <w:pPr>
        <w:spacing w:after="0" w:line="240" w:lineRule="auto"/>
      </w:pPr>
      <w:r>
        <w:separator/>
      </w:r>
    </w:p>
  </w:footnote>
  <w:footnote w:type="continuationSeparator" w:id="0">
    <w:p w:rsidR="00707377" w:rsidRDefault="00707377" w:rsidP="00ED3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92A49"/>
    <w:multiLevelType w:val="hybridMultilevel"/>
    <w:tmpl w:val="29E6E43C"/>
    <w:lvl w:ilvl="0" w:tplc="DC041C1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A50DC5"/>
    <w:multiLevelType w:val="hybridMultilevel"/>
    <w:tmpl w:val="DC14743C"/>
    <w:lvl w:ilvl="0" w:tplc="86CE35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75D22"/>
    <w:multiLevelType w:val="hybridMultilevel"/>
    <w:tmpl w:val="03482FCA"/>
    <w:lvl w:ilvl="0" w:tplc="3A3683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E819C6"/>
    <w:multiLevelType w:val="hybridMultilevel"/>
    <w:tmpl w:val="AF1A27A0"/>
    <w:lvl w:ilvl="0" w:tplc="E9B43B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03681C"/>
    <w:multiLevelType w:val="hybridMultilevel"/>
    <w:tmpl w:val="3418E59E"/>
    <w:lvl w:ilvl="0" w:tplc="95E60F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8653FC"/>
    <w:multiLevelType w:val="hybridMultilevel"/>
    <w:tmpl w:val="997E1DEA"/>
    <w:lvl w:ilvl="0" w:tplc="FF1202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B2851"/>
    <w:multiLevelType w:val="hybridMultilevel"/>
    <w:tmpl w:val="0856459C"/>
    <w:lvl w:ilvl="0" w:tplc="C8C6CA5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2D3E1B"/>
    <w:multiLevelType w:val="hybridMultilevel"/>
    <w:tmpl w:val="B9C2CB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DD36A6"/>
    <w:multiLevelType w:val="hybridMultilevel"/>
    <w:tmpl w:val="6D46AA9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9353F1A"/>
    <w:multiLevelType w:val="hybridMultilevel"/>
    <w:tmpl w:val="EFF66442"/>
    <w:lvl w:ilvl="0" w:tplc="E0CC721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B4340C"/>
    <w:multiLevelType w:val="hybridMultilevel"/>
    <w:tmpl w:val="5420BC58"/>
    <w:lvl w:ilvl="0" w:tplc="34EE034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03131EF"/>
    <w:multiLevelType w:val="hybridMultilevel"/>
    <w:tmpl w:val="1AF80C1C"/>
    <w:lvl w:ilvl="0" w:tplc="A942C2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271E4A"/>
    <w:multiLevelType w:val="hybridMultilevel"/>
    <w:tmpl w:val="1AEE8882"/>
    <w:lvl w:ilvl="0" w:tplc="BA5284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41545E"/>
    <w:multiLevelType w:val="hybridMultilevel"/>
    <w:tmpl w:val="A5D8E1BC"/>
    <w:lvl w:ilvl="0" w:tplc="8E109B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DA5A45"/>
    <w:multiLevelType w:val="hybridMultilevel"/>
    <w:tmpl w:val="474ED4F4"/>
    <w:lvl w:ilvl="0" w:tplc="59EC286E">
      <w:start w:val="1"/>
      <w:numFmt w:val="upp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45E380E"/>
    <w:multiLevelType w:val="hybridMultilevel"/>
    <w:tmpl w:val="9DBCAE6C"/>
    <w:lvl w:ilvl="0" w:tplc="FAFAE08A">
      <w:start w:val="1"/>
      <w:numFmt w:val="decimal"/>
      <w:lvlText w:val="%1."/>
      <w:lvlJc w:val="left"/>
      <w:pPr>
        <w:ind w:left="360" w:hanging="360"/>
      </w:pPr>
      <w:rPr>
        <w:rFonts w:ascii="Book Antiqua" w:eastAsiaTheme="minorHAnsi" w:hAnsi="Book Antiqua" w:cstheme="minorBidi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56B0D25"/>
    <w:multiLevelType w:val="hybridMultilevel"/>
    <w:tmpl w:val="14B60CAC"/>
    <w:lvl w:ilvl="0" w:tplc="60FE66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D6746FC"/>
    <w:multiLevelType w:val="hybridMultilevel"/>
    <w:tmpl w:val="38104498"/>
    <w:lvl w:ilvl="0" w:tplc="41F4C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56438"/>
    <w:multiLevelType w:val="hybridMultilevel"/>
    <w:tmpl w:val="4DEA771C"/>
    <w:lvl w:ilvl="0" w:tplc="897033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5"/>
  </w:num>
  <w:num w:numId="4">
    <w:abstractNumId w:val="5"/>
  </w:num>
  <w:num w:numId="5">
    <w:abstractNumId w:val="13"/>
  </w:num>
  <w:num w:numId="6">
    <w:abstractNumId w:val="10"/>
  </w:num>
  <w:num w:numId="7">
    <w:abstractNumId w:val="11"/>
  </w:num>
  <w:num w:numId="8">
    <w:abstractNumId w:val="2"/>
  </w:num>
  <w:num w:numId="9">
    <w:abstractNumId w:val="14"/>
  </w:num>
  <w:num w:numId="10">
    <w:abstractNumId w:val="9"/>
  </w:num>
  <w:num w:numId="11">
    <w:abstractNumId w:val="17"/>
  </w:num>
  <w:num w:numId="12">
    <w:abstractNumId w:val="1"/>
  </w:num>
  <w:num w:numId="13">
    <w:abstractNumId w:val="0"/>
  </w:num>
  <w:num w:numId="14">
    <w:abstractNumId w:val="3"/>
  </w:num>
  <w:num w:numId="15">
    <w:abstractNumId w:val="12"/>
  </w:num>
  <w:num w:numId="16">
    <w:abstractNumId w:val="4"/>
  </w:num>
  <w:num w:numId="17">
    <w:abstractNumId w:val="18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A76"/>
    <w:rsid w:val="00053A76"/>
    <w:rsid w:val="000638A9"/>
    <w:rsid w:val="000A406B"/>
    <w:rsid w:val="001411B7"/>
    <w:rsid w:val="00163CBF"/>
    <w:rsid w:val="001A7047"/>
    <w:rsid w:val="001C3CF8"/>
    <w:rsid w:val="002428E0"/>
    <w:rsid w:val="0026427B"/>
    <w:rsid w:val="00494016"/>
    <w:rsid w:val="004D0945"/>
    <w:rsid w:val="005D48C2"/>
    <w:rsid w:val="00640549"/>
    <w:rsid w:val="00695DFE"/>
    <w:rsid w:val="00707377"/>
    <w:rsid w:val="009375C8"/>
    <w:rsid w:val="00940A80"/>
    <w:rsid w:val="009545DB"/>
    <w:rsid w:val="0097369E"/>
    <w:rsid w:val="00991902"/>
    <w:rsid w:val="009B3E4B"/>
    <w:rsid w:val="009B6F97"/>
    <w:rsid w:val="009E0117"/>
    <w:rsid w:val="00A26CD8"/>
    <w:rsid w:val="00AC5134"/>
    <w:rsid w:val="00BD28C7"/>
    <w:rsid w:val="00C33911"/>
    <w:rsid w:val="00CD6024"/>
    <w:rsid w:val="00D47796"/>
    <w:rsid w:val="00D50C28"/>
    <w:rsid w:val="00D713B0"/>
    <w:rsid w:val="00D90291"/>
    <w:rsid w:val="00DB3C15"/>
    <w:rsid w:val="00DE23D4"/>
    <w:rsid w:val="00E705A7"/>
    <w:rsid w:val="00E75022"/>
    <w:rsid w:val="00EA62A6"/>
    <w:rsid w:val="00ED3C92"/>
    <w:rsid w:val="00F37FEF"/>
    <w:rsid w:val="00F5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26"/>
        <o:r id="V:Rule2" type="connector" idref="#_x0000_s1031"/>
        <o:r id="V:Rule3" type="connector" idref="#_x0000_s1027"/>
        <o:r id="V:Rule4" type="connector" idref="#_x0000_s1032"/>
        <o:r id="V:Rule5" type="connector" idref="#_x0000_s1037"/>
        <o:r id="V:Rule6" type="connector" idref="#_x0000_s1038"/>
        <o:r id="V:Rule7" type="connector" idref="#_x0000_s1039"/>
        <o:r id="V:Rule8" type="connector" idref="#_x0000_s1040"/>
        <o:r id="V:Rule9" type="connector" idref="#_x0000_s1046"/>
        <o:r id="V:Rule10" type="connector" idref="#_x0000_s1047"/>
        <o:r id="V:Rule11" type="connector" idref="#_x0000_s104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6F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6F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C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D3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3C92"/>
  </w:style>
  <w:style w:type="paragraph" w:styleId="Footer">
    <w:name w:val="footer"/>
    <w:basedOn w:val="Normal"/>
    <w:link w:val="FooterChar"/>
    <w:uiPriority w:val="99"/>
    <w:unhideWhenUsed/>
    <w:rsid w:val="00ED3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A485B-AED8-46B5-88B5-9A0E5B97A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user20188</dc:creator>
  <cp:lastModifiedBy>Admin</cp:lastModifiedBy>
  <cp:revision>13</cp:revision>
  <dcterms:created xsi:type="dcterms:W3CDTF">2022-08-17T10:39:00Z</dcterms:created>
  <dcterms:modified xsi:type="dcterms:W3CDTF">2022-08-30T10:15:00Z</dcterms:modified>
</cp:coreProperties>
</file>