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rPr>
          <w:sz w:val="28"/>
          <w:szCs w:val="28"/>
        </w:rPr>
      </w:pPr>
    </w:p>
    <w:p>
      <w:pPr>
        <w:pStyle w:val="style0"/>
        <w:spacing w:after="0" w:lineRule="auto" w:line="240"/>
        <w:rPr>
          <w:sz w:val="28"/>
          <w:szCs w:val="28"/>
        </w:rPr>
      </w:pP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>311/1</w:t>
      </w:r>
    </w:p>
    <w:p>
      <w:pPr>
        <w:pStyle w:val="style0"/>
        <w:spacing w:after="0"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HISTORY AND GOVERNMENT </w:t>
      </w:r>
    </w:p>
    <w:p>
      <w:pPr>
        <w:pStyle w:val="style0"/>
        <w:spacing w:after="0"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>PAPER 1</w:t>
      </w:r>
    </w:p>
    <w:p>
      <w:pPr>
        <w:pStyle w:val="style0"/>
        <w:spacing w:after="0"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½ HOURS </w:t>
      </w: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Name: __________________________________________ Adm. No.___________</w:t>
      </w: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Signature: __</w:t>
      </w:r>
      <w:r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Index </w:t>
      </w:r>
      <w:r>
        <w:rPr>
          <w:sz w:val="24"/>
          <w:szCs w:val="24"/>
        </w:rPr>
        <w:t xml:space="preserve">no </w:t>
      </w:r>
      <w:r>
        <w:rPr>
          <w:sz w:val="24"/>
          <w:szCs w:val="24"/>
        </w:rPr>
        <w:t>:_</w:t>
      </w:r>
      <w:r>
        <w:rPr>
          <w:sz w:val="24"/>
          <w:szCs w:val="24"/>
        </w:rPr>
        <w:t>_____________Class_______________</w:t>
      </w: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b/>
          <w:sz w:val="36"/>
          <w:szCs w:val="24"/>
        </w:rPr>
      </w:pPr>
      <w:r>
        <w:rPr>
          <w:b/>
          <w:sz w:val="36"/>
          <w:szCs w:val="24"/>
          <w:lang w:val="en-US"/>
        </w:rPr>
        <w:t>ASUMBI GIRLS HIGH SCHOOL</w:t>
      </w:r>
    </w:p>
    <w:p>
      <w:pPr>
        <w:pStyle w:val="style0"/>
        <w:spacing w:after="0" w:lineRule="auto" w:line="240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TERM </w:t>
      </w:r>
      <w:r>
        <w:rPr>
          <w:b/>
          <w:sz w:val="36"/>
          <w:szCs w:val="24"/>
          <w:lang w:val="en-US"/>
        </w:rPr>
        <w:t>2</w:t>
      </w:r>
      <w:r>
        <w:rPr>
          <w:b/>
          <w:sz w:val="36"/>
          <w:szCs w:val="24"/>
        </w:rPr>
        <w:t xml:space="preserve">– </w:t>
      </w:r>
      <w:r>
        <w:rPr>
          <w:b/>
          <w:sz w:val="36"/>
          <w:szCs w:val="24"/>
          <w:lang w:val="en-US"/>
        </w:rPr>
        <w:t>DECEMBER</w:t>
      </w:r>
      <w:r>
        <w:rPr>
          <w:b/>
          <w:sz w:val="36"/>
          <w:szCs w:val="24"/>
        </w:rPr>
        <w:t xml:space="preserve"> 2021</w:t>
      </w:r>
    </w:p>
    <w:p>
      <w:pPr>
        <w:pStyle w:val="style0"/>
        <w:spacing w:after="0" w:lineRule="auto" w:line="240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FORM 4 - </w:t>
      </w:r>
      <w:r>
        <w:rPr>
          <w:b/>
          <w:sz w:val="36"/>
          <w:szCs w:val="24"/>
        </w:rPr>
        <w:t>HISTORY AND GOVERNMENT Paper 1</w:t>
      </w: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INSTRUCTIONS TO CANDIDATES </w:t>
      </w: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This pap</w:t>
      </w:r>
      <w:r>
        <w:rPr>
          <w:sz w:val="24"/>
          <w:szCs w:val="24"/>
        </w:rPr>
        <w:t xml:space="preserve">er consists of three sections: 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, B</w:t>
      </w:r>
      <w:r>
        <w:rPr>
          <w:sz w:val="24"/>
          <w:szCs w:val="24"/>
        </w:rPr>
        <w:t xml:space="preserve"> and </w:t>
      </w:r>
      <w:r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. 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Answer all the questions in section A, three questions from section B and two questions f</w:t>
      </w:r>
      <w:r>
        <w:rPr>
          <w:sz w:val="24"/>
          <w:szCs w:val="24"/>
        </w:rPr>
        <w:t xml:space="preserve">rom Section </w:t>
      </w:r>
      <w:r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. 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Answer to all the questions must be written in the answer booklet provided. </w:t>
      </w: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SCORE SHEET </w:t>
      </w:r>
    </w:p>
    <w:p>
      <w:pPr>
        <w:pStyle w:val="style0"/>
        <w:spacing w:after="0" w:lineRule="auto" w:line="240"/>
        <w:rPr>
          <w:sz w:val="24"/>
          <w:szCs w:val="24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469"/>
        <w:gridCol w:w="1378"/>
        <w:gridCol w:w="547"/>
        <w:gridCol w:w="871"/>
        <w:gridCol w:w="871"/>
        <w:gridCol w:w="872"/>
        <w:gridCol w:w="872"/>
        <w:gridCol w:w="872"/>
        <w:gridCol w:w="872"/>
        <w:gridCol w:w="953"/>
      </w:tblGrid>
      <w:tr>
        <w:trPr/>
        <w:tc>
          <w:tcPr>
            <w:tcW w:w="1113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1402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A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1 - 17</w:t>
            </w:r>
          </w:p>
        </w:tc>
        <w:tc>
          <w:tcPr>
            <w:tcW w:w="55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9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9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9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9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9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Scores </w:t>
            </w:r>
          </w:p>
        </w:tc>
      </w:tr>
      <w:tr>
        <w:tblPrEx/>
        <w:trPr/>
        <w:tc>
          <w:tcPr>
            <w:tcW w:w="1113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Score</w:t>
            </w:r>
          </w:p>
        </w:tc>
        <w:tc>
          <w:tcPr>
            <w:tcW w:w="1402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9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9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9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9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9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blPrEx/>
        <w:trPr/>
        <w:tc>
          <w:tcPr>
            <w:tcW w:w="1113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Candidate’s </w:t>
            </w:r>
            <w:r>
              <w:rPr>
                <w:sz w:val="24"/>
                <w:szCs w:val="24"/>
              </w:rPr>
              <w:t xml:space="preserve">Score </w:t>
            </w:r>
          </w:p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1402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55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8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8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89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89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89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89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89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</w:tr>
    </w:tbl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SECTION A – </w:t>
      </w:r>
      <w:r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</w:rPr>
        <w:t xml:space="preserve">25 </w:t>
      </w:r>
      <w:r>
        <w:rPr>
          <w:b/>
          <w:sz w:val="24"/>
          <w:szCs w:val="24"/>
          <w:u w:val="single"/>
        </w:rPr>
        <w:t xml:space="preserve">MARKS </w:t>
      </w:r>
      <w:r>
        <w:rPr>
          <w:b/>
          <w:sz w:val="24"/>
          <w:szCs w:val="24"/>
          <w:u w:val="single"/>
        </w:rPr>
        <w:t>)</w:t>
      </w: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>Answer all the questions from</w:t>
      </w:r>
      <w:r>
        <w:rPr>
          <w:b/>
          <w:sz w:val="24"/>
          <w:szCs w:val="24"/>
        </w:rPr>
        <w:t xml:space="preserve"> this section </w:t>
      </w: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>
        <w:rPr>
          <w:b/>
          <w:sz w:val="24"/>
          <w:szCs w:val="24"/>
        </w:rPr>
        <w:t xml:space="preserve">one </w:t>
      </w:r>
      <w:r>
        <w:rPr>
          <w:sz w:val="24"/>
          <w:szCs w:val="24"/>
        </w:rPr>
        <w:t>disadvantage of using electronics as</w:t>
      </w:r>
      <w:r>
        <w:rPr>
          <w:sz w:val="24"/>
          <w:szCs w:val="24"/>
        </w:rPr>
        <w:t xml:space="preserve"> a source of information on History and Government.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(1mk)</w:t>
      </w:r>
    </w:p>
    <w:p>
      <w:pPr>
        <w:pStyle w:val="style179"/>
        <w:spacing w:before="120" w:after="0" w:lineRule="auto" w:line="240"/>
        <w:ind w:left="1080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>St</w:t>
      </w:r>
      <w:r>
        <w:rPr>
          <w:sz w:val="24"/>
          <w:szCs w:val="24"/>
        </w:rPr>
        <w:t xml:space="preserve">ate </w:t>
      </w:r>
      <w:r>
        <w:rPr>
          <w:b/>
          <w:sz w:val="24"/>
          <w:szCs w:val="24"/>
        </w:rPr>
        <w:t xml:space="preserve">two </w:t>
      </w:r>
      <w:r>
        <w:rPr>
          <w:sz w:val="24"/>
          <w:szCs w:val="24"/>
        </w:rPr>
        <w:t>environmental factors t</w:t>
      </w:r>
      <w:r>
        <w:rPr>
          <w:sz w:val="24"/>
          <w:szCs w:val="24"/>
        </w:rPr>
        <w:t xml:space="preserve">hat influenced the migration of the </w:t>
      </w:r>
      <w:r>
        <w:rPr>
          <w:sz w:val="24"/>
          <w:szCs w:val="24"/>
        </w:rPr>
        <w:t>cushites</w:t>
      </w:r>
      <w:r>
        <w:rPr>
          <w:sz w:val="24"/>
          <w:szCs w:val="24"/>
        </w:rPr>
        <w:t xml:space="preserve"> into Kenya.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(2mks)</w:t>
      </w:r>
    </w:p>
    <w:p>
      <w:pPr>
        <w:pStyle w:val="style179"/>
        <w:spacing w:before="120" w:after="0" w:lineRule="auto" w:line="240"/>
        <w:ind w:left="1440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Give the reason why the </w:t>
      </w:r>
      <w:r>
        <w:rPr>
          <w:sz w:val="24"/>
          <w:szCs w:val="24"/>
        </w:rPr>
        <w:t>Luo</w:t>
      </w:r>
      <w:r>
        <w:rPr>
          <w:sz w:val="24"/>
          <w:szCs w:val="24"/>
        </w:rPr>
        <w:t xml:space="preserve"> are referred to as the River Lake </w:t>
      </w:r>
      <w:r>
        <w:rPr>
          <w:sz w:val="24"/>
          <w:szCs w:val="24"/>
        </w:rPr>
        <w:t>Nilotes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(1mk)</w:t>
      </w:r>
      <w:r>
        <w:rPr>
          <w:sz w:val="24"/>
          <w:szCs w:val="24"/>
        </w:rPr>
        <w:tab/>
      </w:r>
    </w:p>
    <w:p>
      <w:pPr>
        <w:pStyle w:val="style179"/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pStyle w:val="style179"/>
        <w:numPr>
          <w:ilvl w:val="0"/>
          <w:numId w:val="2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>
        <w:rPr>
          <w:b/>
          <w:sz w:val="24"/>
          <w:szCs w:val="24"/>
        </w:rPr>
        <w:t>two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conflict resolution </w:t>
      </w:r>
      <w:r>
        <w:rPr>
          <w:sz w:val="24"/>
          <w:szCs w:val="24"/>
        </w:rPr>
        <w:t>method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used to settle disputes during the pre-colonial period.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(2</w:t>
      </w:r>
      <w:r>
        <w:rPr>
          <w:sz w:val="24"/>
          <w:szCs w:val="24"/>
        </w:rPr>
        <w:t>mk</w:t>
      </w:r>
      <w:r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>
      <w:pPr>
        <w:pStyle w:val="style179"/>
        <w:spacing w:before="120" w:after="0" w:lineRule="auto" w:line="240"/>
        <w:ind w:left="1080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Mention </w:t>
      </w:r>
      <w:r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written sources</w:t>
      </w:r>
      <w:r>
        <w:rPr>
          <w:sz w:val="24"/>
          <w:szCs w:val="24"/>
        </w:rPr>
        <w:t xml:space="preserve"> of History on the Kenyan C</w:t>
      </w:r>
      <w:r>
        <w:rPr>
          <w:sz w:val="24"/>
          <w:szCs w:val="24"/>
        </w:rPr>
        <w:t xml:space="preserve">oast.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(2mks)</w:t>
      </w:r>
    </w:p>
    <w:p>
      <w:pPr>
        <w:pStyle w:val="style179"/>
        <w:spacing w:before="120" w:after="0" w:lineRule="auto" w:line="240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Mention any </w:t>
      </w:r>
      <w:r>
        <w:rPr>
          <w:b/>
          <w:sz w:val="24"/>
          <w:szCs w:val="24"/>
        </w:rPr>
        <w:t xml:space="preserve">two </w:t>
      </w:r>
      <w:r>
        <w:rPr>
          <w:sz w:val="24"/>
          <w:szCs w:val="24"/>
        </w:rPr>
        <w:t>T</w:t>
      </w:r>
      <w:r>
        <w:rPr>
          <w:sz w:val="24"/>
          <w:szCs w:val="24"/>
        </w:rPr>
        <w:t>reaties that paved the way for the abolition of slave trade</w:t>
      </w:r>
      <w:r>
        <w:rPr>
          <w:sz w:val="24"/>
          <w:szCs w:val="24"/>
        </w:rPr>
        <w:t xml:space="preserve"> in Kenya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(2mks)</w:t>
      </w:r>
      <w:r>
        <w:rPr>
          <w:sz w:val="24"/>
          <w:szCs w:val="24"/>
        </w:rPr>
        <w:tab/>
      </w:r>
    </w:p>
    <w:p>
      <w:pPr>
        <w:pStyle w:val="style179"/>
        <w:numPr>
          <w:ilvl w:val="0"/>
          <w:numId w:val="2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Give </w:t>
      </w:r>
      <w:r>
        <w:rPr>
          <w:b/>
          <w:sz w:val="24"/>
          <w:szCs w:val="24"/>
        </w:rPr>
        <w:t>one</w:t>
      </w:r>
      <w:r>
        <w:rPr>
          <w:sz w:val="24"/>
          <w:szCs w:val="24"/>
        </w:rPr>
        <w:t xml:space="preserve"> reason why the government of Kenya may </w:t>
      </w:r>
      <w:r>
        <w:rPr>
          <w:sz w:val="24"/>
          <w:szCs w:val="24"/>
        </w:rPr>
        <w:t>limit</w:t>
      </w:r>
      <w:r>
        <w:rPr>
          <w:sz w:val="24"/>
          <w:szCs w:val="24"/>
        </w:rPr>
        <w:t xml:space="preserve"> a person’s freedom of speech.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(1mk)</w:t>
      </w:r>
    </w:p>
    <w:p>
      <w:pPr>
        <w:pStyle w:val="style179"/>
        <w:numPr>
          <w:ilvl w:val="0"/>
          <w:numId w:val="2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>Name the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type</w:t>
      </w:r>
      <w:r>
        <w:rPr>
          <w:sz w:val="24"/>
          <w:szCs w:val="24"/>
        </w:rPr>
        <w:t xml:space="preserve"> of </w:t>
      </w:r>
      <w:r>
        <w:rPr>
          <w:sz w:val="24"/>
          <w:szCs w:val="24"/>
        </w:rPr>
        <w:t>constitution</w:t>
      </w:r>
      <w:r>
        <w:rPr>
          <w:sz w:val="24"/>
          <w:szCs w:val="24"/>
        </w:rPr>
        <w:t xml:space="preserve"> used in Kenya.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(1mk)</w:t>
      </w:r>
    </w:p>
    <w:p>
      <w:pPr>
        <w:pStyle w:val="style179"/>
        <w:spacing w:before="120" w:after="0" w:lineRule="auto" w:line="240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Give the main reason </w:t>
      </w:r>
      <w:r>
        <w:rPr>
          <w:sz w:val="24"/>
          <w:szCs w:val="24"/>
        </w:rPr>
        <w:t>why a R</w:t>
      </w:r>
      <w:r>
        <w:rPr>
          <w:sz w:val="24"/>
          <w:szCs w:val="24"/>
        </w:rPr>
        <w:t xml:space="preserve">eferendum is held.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(1mk)</w:t>
      </w:r>
    </w:p>
    <w:p>
      <w:pPr>
        <w:pStyle w:val="style0"/>
        <w:spacing w:before="120" w:after="0" w:lineRule="auto" w:line="240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>Ide</w:t>
      </w:r>
      <w:r>
        <w:rPr>
          <w:sz w:val="24"/>
          <w:szCs w:val="24"/>
        </w:rPr>
        <w:t xml:space="preserve">ntify </w:t>
      </w:r>
      <w:r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pillars of the </w:t>
      </w:r>
      <w:r>
        <w:rPr>
          <w:sz w:val="24"/>
          <w:szCs w:val="24"/>
        </w:rPr>
        <w:t>Nyayo</w:t>
      </w:r>
      <w:r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hilosophy.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(2mks)</w:t>
      </w:r>
    </w:p>
    <w:p>
      <w:pPr>
        <w:pStyle w:val="style179"/>
        <w:spacing w:before="120" w:after="0" w:lineRule="auto" w:line="240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r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political challenges faced in Kenya </w:t>
      </w:r>
      <w:r>
        <w:rPr>
          <w:sz w:val="24"/>
          <w:szCs w:val="24"/>
        </w:rPr>
        <w:t>between 1978-1982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</w:t>
      </w:r>
      <w:r>
        <w:rPr>
          <w:sz w:val="24"/>
          <w:szCs w:val="24"/>
        </w:rPr>
        <w:t>2mks)</w:t>
      </w:r>
      <w:r>
        <w:rPr>
          <w:sz w:val="24"/>
          <w:szCs w:val="24"/>
        </w:rPr>
        <w:tab/>
      </w:r>
    </w:p>
    <w:p>
      <w:pPr>
        <w:pStyle w:val="style179"/>
        <w:spacing w:before="120" w:after="0" w:lineRule="auto" w:line="240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pStyle w:val="style179"/>
        <w:numPr>
          <w:ilvl w:val="0"/>
          <w:numId w:val="2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Mention </w:t>
      </w:r>
      <w:r>
        <w:rPr>
          <w:b/>
          <w:sz w:val="24"/>
          <w:szCs w:val="24"/>
        </w:rPr>
        <w:t>one</w:t>
      </w:r>
      <w:r>
        <w:rPr>
          <w:sz w:val="24"/>
          <w:szCs w:val="24"/>
        </w:rPr>
        <w:t xml:space="preserve"> political party that was formed after the Second Lancaster House Conference.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(1mk)</w:t>
      </w:r>
    </w:p>
    <w:p>
      <w:pPr>
        <w:pStyle w:val="style179"/>
        <w:spacing w:before="120" w:after="0" w:lineRule="auto" w:line="240"/>
        <w:ind w:left="1440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>Give</w:t>
      </w:r>
      <w:r>
        <w:rPr>
          <w:b/>
          <w:sz w:val="24"/>
          <w:szCs w:val="24"/>
        </w:rPr>
        <w:t xml:space="preserve"> two </w:t>
      </w:r>
      <w:r>
        <w:rPr>
          <w:sz w:val="24"/>
          <w:szCs w:val="24"/>
        </w:rPr>
        <w:t>subordinate</w:t>
      </w:r>
      <w:r>
        <w:rPr>
          <w:sz w:val="24"/>
          <w:szCs w:val="24"/>
        </w:rPr>
        <w:t xml:space="preserve"> courts in Kenya.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(2mks)</w:t>
      </w:r>
    </w:p>
    <w:p>
      <w:pPr>
        <w:pStyle w:val="style0"/>
        <w:spacing w:before="120" w:after="0" w:lineRule="auto" w:line="240"/>
        <w:rPr>
          <w:sz w:val="16"/>
          <w:szCs w:val="16"/>
        </w:rPr>
      </w:pPr>
    </w:p>
    <w:p>
      <w:pPr>
        <w:pStyle w:val="style179"/>
        <w:numPr>
          <w:ilvl w:val="0"/>
          <w:numId w:val="2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Mention </w:t>
      </w:r>
      <w:r>
        <w:rPr>
          <w:b/>
          <w:sz w:val="24"/>
          <w:szCs w:val="24"/>
        </w:rPr>
        <w:t xml:space="preserve">two </w:t>
      </w:r>
      <w:r>
        <w:rPr>
          <w:sz w:val="24"/>
          <w:szCs w:val="24"/>
        </w:rPr>
        <w:t xml:space="preserve">arms of the National police service.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(2mks)</w:t>
      </w:r>
    </w:p>
    <w:p>
      <w:pPr>
        <w:pStyle w:val="style179"/>
        <w:spacing w:before="120" w:after="0" w:lineRule="auto" w:line="240"/>
        <w:ind w:left="1080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r>
        <w:rPr>
          <w:b/>
          <w:sz w:val="24"/>
          <w:szCs w:val="24"/>
        </w:rPr>
        <w:t>one</w:t>
      </w:r>
      <w:r>
        <w:rPr>
          <w:sz w:val="24"/>
          <w:szCs w:val="24"/>
        </w:rPr>
        <w:t xml:space="preserve"> role played by the Ministry of Health to reduce the spread of HIV/AIDS in Kenya.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(1mk)</w:t>
      </w:r>
    </w:p>
    <w:p>
      <w:pPr>
        <w:pStyle w:val="style0"/>
        <w:spacing w:before="120" w:after="0" w:lineRule="auto" w:line="240"/>
        <w:rPr>
          <w:sz w:val="16"/>
          <w:szCs w:val="16"/>
        </w:rPr>
      </w:pPr>
    </w:p>
    <w:p>
      <w:pPr>
        <w:pStyle w:val="style179"/>
        <w:numPr>
          <w:ilvl w:val="0"/>
          <w:numId w:val="2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>Define the term ‘</w:t>
      </w:r>
      <w:r>
        <w:rPr>
          <w:b/>
          <w:sz w:val="24"/>
          <w:szCs w:val="24"/>
        </w:rPr>
        <w:t>Rule of Law’?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(1mk)</w:t>
      </w:r>
    </w:p>
    <w:p>
      <w:pPr>
        <w:pStyle w:val="style179"/>
        <w:spacing w:before="120" w:after="0" w:lineRule="auto" w:line="240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before="120" w:after="0" w:lineRule="auto" w:line="240"/>
        <w:rPr>
          <w:sz w:val="24"/>
          <w:szCs w:val="24"/>
        </w:rPr>
      </w:pPr>
      <w:r>
        <w:rPr>
          <w:sz w:val="24"/>
          <w:szCs w:val="24"/>
        </w:rPr>
        <w:t>Name the officer who controls</w:t>
      </w:r>
      <w:r>
        <w:rPr>
          <w:sz w:val="24"/>
          <w:szCs w:val="24"/>
        </w:rPr>
        <w:t xml:space="preserve"> public finance in </w:t>
      </w:r>
      <w:r>
        <w:rPr>
          <w:sz w:val="24"/>
          <w:szCs w:val="24"/>
        </w:rPr>
        <w:t>county National Governments.</w:t>
      </w:r>
      <w:r>
        <w:rPr>
          <w:sz w:val="24"/>
          <w:szCs w:val="24"/>
        </w:rPr>
        <w:tab/>
      </w:r>
      <w:r>
        <w:rPr>
          <w:sz w:val="24"/>
          <w:szCs w:val="24"/>
        </w:rPr>
        <w:t>(1mk)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spacing w:before="120"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 B (45 MARKS)</w:t>
      </w: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>Answer three questions from this section</w:t>
      </w: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Identify </w:t>
      </w:r>
      <w:r>
        <w:rPr>
          <w:b/>
          <w:sz w:val="24"/>
          <w:szCs w:val="24"/>
        </w:rPr>
        <w:t>fiv</w:t>
      </w:r>
      <w:r>
        <w:rPr>
          <w:b/>
          <w:sz w:val="24"/>
          <w:szCs w:val="24"/>
        </w:rPr>
        <w:t>e</w:t>
      </w:r>
      <w:r>
        <w:rPr>
          <w:sz w:val="24"/>
          <w:szCs w:val="24"/>
        </w:rPr>
        <w:t xml:space="preserve"> social features </w:t>
      </w:r>
      <w:r>
        <w:rPr>
          <w:sz w:val="24"/>
          <w:szCs w:val="24"/>
        </w:rPr>
        <w:t xml:space="preserve">that are similar between the Bantu and the </w:t>
      </w:r>
      <w:r>
        <w:rPr>
          <w:sz w:val="24"/>
          <w:szCs w:val="24"/>
        </w:rPr>
        <w:t>Nilotes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(5mks)</w:t>
      </w:r>
    </w:p>
    <w:p>
      <w:pPr>
        <w:pStyle w:val="style179"/>
        <w:spacing w:after="0" w:lineRule="auto" w:line="240"/>
        <w:rPr>
          <w:sz w:val="24"/>
          <w:szCs w:val="24"/>
        </w:rPr>
      </w:pPr>
    </w:p>
    <w:p>
      <w:pPr>
        <w:pStyle w:val="style179"/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Discuss five impacts of the migration of the </w:t>
      </w:r>
      <w:r>
        <w:rPr>
          <w:sz w:val="24"/>
          <w:szCs w:val="24"/>
        </w:rPr>
        <w:t>Borana</w:t>
      </w:r>
      <w:r>
        <w:rPr>
          <w:sz w:val="24"/>
          <w:szCs w:val="24"/>
        </w:rPr>
        <w:t xml:space="preserve"> into Kenya.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(10mks)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State </w:t>
      </w:r>
      <w:r>
        <w:rPr>
          <w:b/>
          <w:sz w:val="24"/>
          <w:szCs w:val="24"/>
        </w:rPr>
        <w:t xml:space="preserve">three </w:t>
      </w:r>
      <w:r>
        <w:rPr>
          <w:sz w:val="24"/>
          <w:szCs w:val="24"/>
        </w:rPr>
        <w:t>reasons why</w:t>
      </w:r>
      <w:r>
        <w:rPr>
          <w:sz w:val="24"/>
          <w:szCs w:val="24"/>
        </w:rPr>
        <w:t xml:space="preserve"> Africans</w:t>
      </w:r>
      <w:r>
        <w:rPr>
          <w:sz w:val="24"/>
          <w:szCs w:val="24"/>
        </w:rPr>
        <w:t xml:space="preserve"> were</w:t>
      </w:r>
      <w:r>
        <w:rPr>
          <w:sz w:val="24"/>
          <w:szCs w:val="24"/>
        </w:rPr>
        <w:t xml:space="preserve"> discouraged from growing cash crops </w:t>
      </w:r>
      <w:r>
        <w:rPr>
          <w:sz w:val="24"/>
          <w:szCs w:val="24"/>
        </w:rPr>
        <w:tab/>
      </w:r>
      <w:r>
        <w:rPr>
          <w:sz w:val="24"/>
          <w:szCs w:val="24"/>
        </w:rPr>
        <w:t>upto</w:t>
      </w:r>
      <w:r>
        <w:rPr>
          <w:sz w:val="24"/>
          <w:szCs w:val="24"/>
        </w:rPr>
        <w:t xml:space="preserve"> 1939.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(3mks)</w:t>
      </w:r>
      <w:r>
        <w:rPr>
          <w:sz w:val="24"/>
          <w:szCs w:val="24"/>
        </w:rPr>
        <w:tab/>
      </w:r>
    </w:p>
    <w:p>
      <w:pPr>
        <w:pStyle w:val="style179"/>
        <w:spacing w:after="0" w:lineRule="auto" w:line="240"/>
        <w:rPr>
          <w:sz w:val="24"/>
          <w:szCs w:val="24"/>
        </w:rPr>
      </w:pPr>
    </w:p>
    <w:p>
      <w:pPr>
        <w:pStyle w:val="style179"/>
        <w:spacing w:after="0" w:lineRule="auto" w:line="240"/>
        <w:ind w:left="144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Discuss </w:t>
      </w:r>
      <w:r>
        <w:rPr>
          <w:b/>
          <w:sz w:val="24"/>
          <w:szCs w:val="24"/>
        </w:rPr>
        <w:t xml:space="preserve">five </w:t>
      </w:r>
      <w:r>
        <w:rPr>
          <w:sz w:val="24"/>
          <w:szCs w:val="24"/>
        </w:rPr>
        <w:t>economic activities introduced by the colonial government</w:t>
      </w:r>
      <w:r>
        <w:rPr>
          <w:sz w:val="24"/>
          <w:szCs w:val="24"/>
        </w:rPr>
        <w:t xml:space="preserve"> during the colonial period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(12mks)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Identify </w:t>
      </w:r>
      <w:r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characteristics of early political organizations.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(5mks)</w:t>
      </w:r>
    </w:p>
    <w:p>
      <w:pPr>
        <w:pStyle w:val="style0"/>
        <w:spacing w:after="0" w:lineRule="auto" w:line="240"/>
        <w:ind w:left="1440"/>
        <w:rPr>
          <w:sz w:val="24"/>
          <w:szCs w:val="24"/>
        </w:rPr>
      </w:pPr>
    </w:p>
    <w:p>
      <w:pPr>
        <w:pStyle w:val="style179"/>
        <w:spacing w:after="0" w:lineRule="auto" w:line="240"/>
        <w:ind w:left="144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Discuss </w:t>
      </w:r>
      <w:r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challenges faced by independent churches and schools in Kenya.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(10mks)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>
      <w:pPr>
        <w:pStyle w:val="style179"/>
        <w:spacing w:after="0" w:lineRule="auto" w:line="240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Give </w:t>
      </w:r>
      <w:r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major reforms which resulted from the </w:t>
      </w:r>
      <w:r>
        <w:rPr>
          <w:sz w:val="24"/>
          <w:szCs w:val="24"/>
        </w:rPr>
        <w:t>Lyttleton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Constitution of 1954 </w:t>
      </w:r>
    </w:p>
    <w:p>
      <w:pPr>
        <w:pStyle w:val="style179"/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in</w:t>
      </w:r>
      <w:r>
        <w:rPr>
          <w:sz w:val="24"/>
          <w:szCs w:val="24"/>
        </w:rPr>
        <w:t xml:space="preserve"> Kenya.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(3mks)</w:t>
      </w:r>
    </w:p>
    <w:p>
      <w:pPr>
        <w:pStyle w:val="style179"/>
        <w:spacing w:after="0" w:lineRule="auto" w:line="240"/>
        <w:ind w:left="1080"/>
        <w:rPr>
          <w:sz w:val="24"/>
          <w:szCs w:val="24"/>
        </w:rPr>
      </w:pPr>
    </w:p>
    <w:p>
      <w:pPr>
        <w:pStyle w:val="style179"/>
        <w:spacing w:after="0" w:lineRule="auto" w:line="240"/>
        <w:ind w:left="144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Explain </w:t>
      </w:r>
      <w:r>
        <w:rPr>
          <w:b/>
          <w:sz w:val="24"/>
          <w:szCs w:val="24"/>
        </w:rPr>
        <w:t xml:space="preserve">six </w:t>
      </w:r>
      <w:r>
        <w:rPr>
          <w:sz w:val="24"/>
          <w:szCs w:val="24"/>
        </w:rPr>
        <w:t xml:space="preserve">ways through which Thomas Joseph </w:t>
      </w:r>
      <w:r>
        <w:rPr>
          <w:sz w:val="24"/>
          <w:szCs w:val="24"/>
        </w:rPr>
        <w:t>Mboya</w:t>
      </w:r>
      <w:r>
        <w:rPr>
          <w:sz w:val="24"/>
          <w:szCs w:val="24"/>
        </w:rPr>
        <w:t xml:space="preserve"> contributed to the struggle for independence in Kenya.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(12mks)</w:t>
      </w: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SECTION C: </w:t>
      </w:r>
      <w:r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</w:rPr>
        <w:t xml:space="preserve"> 30</w:t>
      </w:r>
      <w:r>
        <w:rPr>
          <w:b/>
          <w:sz w:val="24"/>
          <w:szCs w:val="24"/>
          <w:u w:val="single"/>
        </w:rPr>
        <w:t xml:space="preserve"> MARKS</w:t>
      </w:r>
      <w:r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 xml:space="preserve"> </w:t>
      </w:r>
    </w:p>
    <w:p>
      <w:pPr>
        <w:pStyle w:val="style179"/>
        <w:spacing w:after="0" w:lineRule="auto" w:line="240"/>
        <w:ind w:left="1440" w:hanging="720"/>
        <w:rPr>
          <w:b/>
          <w:sz w:val="24"/>
          <w:szCs w:val="24"/>
        </w:rPr>
      </w:pPr>
    </w:p>
    <w:p>
      <w:pPr>
        <w:pStyle w:val="style0"/>
        <w:spacing w:after="0"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>Answer any two questions from this</w:t>
      </w:r>
      <w:r>
        <w:rPr>
          <w:b/>
          <w:sz w:val="24"/>
          <w:szCs w:val="24"/>
        </w:rPr>
        <w:t xml:space="preserve"> section.</w:t>
      </w:r>
    </w:p>
    <w:p>
      <w:pPr>
        <w:pStyle w:val="style179"/>
        <w:spacing w:after="0" w:lineRule="auto" w:line="240"/>
        <w:ind w:left="1440" w:hanging="720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Give </w:t>
      </w:r>
      <w:r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reasons for multi-party democracy in Kenya since 1991.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(5mks)</w:t>
      </w:r>
    </w:p>
    <w:p>
      <w:pPr>
        <w:pStyle w:val="style179"/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Explain </w:t>
      </w:r>
      <w:r>
        <w:rPr>
          <w:b/>
          <w:sz w:val="24"/>
          <w:szCs w:val="24"/>
        </w:rPr>
        <w:t xml:space="preserve">five </w:t>
      </w:r>
      <w:r>
        <w:rPr>
          <w:sz w:val="24"/>
          <w:szCs w:val="24"/>
        </w:rPr>
        <w:t>challenges of multiparty democracy in Kenya.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(10mks)</w:t>
      </w:r>
    </w:p>
    <w:p>
      <w:pPr>
        <w:pStyle w:val="style179"/>
        <w:spacing w:after="0" w:lineRule="auto" w:line="240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State </w:t>
      </w:r>
      <w:r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functions of the Cabinet in Kenya?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(5mks)</w:t>
      </w:r>
    </w:p>
    <w:p>
      <w:pPr>
        <w:pStyle w:val="style0"/>
        <w:spacing w:after="0" w:lineRule="auto" w:line="240"/>
        <w:ind w:left="2160"/>
        <w:rPr>
          <w:sz w:val="24"/>
          <w:szCs w:val="24"/>
        </w:rPr>
      </w:pPr>
    </w:p>
    <w:p>
      <w:pPr>
        <w:pStyle w:val="style179"/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Discuss </w:t>
      </w:r>
      <w:r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challenges facing the Kenya </w:t>
      </w:r>
      <w:r>
        <w:rPr>
          <w:sz w:val="24"/>
          <w:szCs w:val="24"/>
        </w:rPr>
        <w:t>Defence</w:t>
      </w:r>
      <w:r>
        <w:rPr>
          <w:sz w:val="24"/>
          <w:szCs w:val="24"/>
        </w:rPr>
        <w:t xml:space="preserve"> Forces.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(10mks)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>Identify</w:t>
      </w:r>
      <w:r>
        <w:rPr>
          <w:b/>
          <w:sz w:val="24"/>
          <w:szCs w:val="24"/>
        </w:rPr>
        <w:t xml:space="preserve"> thre</w:t>
      </w:r>
      <w:r>
        <w:rPr>
          <w:b/>
          <w:sz w:val="24"/>
          <w:szCs w:val="24"/>
        </w:rPr>
        <w:t>e</w:t>
      </w:r>
      <w:r>
        <w:rPr>
          <w:sz w:val="24"/>
          <w:szCs w:val="24"/>
        </w:rPr>
        <w:t xml:space="preserve"> factors considered while changing county boundaries in Kenya.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</w:t>
      </w:r>
      <w:r>
        <w:rPr>
          <w:sz w:val="24"/>
          <w:szCs w:val="24"/>
        </w:rPr>
        <w:t>3</w:t>
      </w:r>
      <w:r>
        <w:rPr>
          <w:sz w:val="24"/>
          <w:szCs w:val="24"/>
        </w:rPr>
        <w:t>mks)</w:t>
      </w:r>
    </w:p>
    <w:p>
      <w:pPr>
        <w:pStyle w:val="style179"/>
        <w:spacing w:after="0" w:lineRule="auto" w:line="240"/>
        <w:ind w:left="144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Explain six factors which </w:t>
      </w:r>
      <w:r>
        <w:rPr>
          <w:sz w:val="24"/>
          <w:szCs w:val="24"/>
        </w:rPr>
        <w:t>undermines</w:t>
      </w:r>
      <w:r>
        <w:rPr>
          <w:sz w:val="24"/>
          <w:szCs w:val="24"/>
        </w:rPr>
        <w:t xml:space="preserve"> the provision of services by the county governments in Kenya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(10mks)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bookmarkStart w:id="0" w:name="_GoBack"/>
      <w:bookmarkEnd w:id="0"/>
    </w:p>
    <w:sectPr>
      <w:footerReference w:type="default" r:id="rId2"/>
      <w:pgSz w:w="12240" w:h="15840" w:orient="portrait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Segoe UI"/>
    <w:panose1 w:val="020b0502040002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0000000000000000000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3</w:t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84C3FD2"/>
    <w:lvl w:ilvl="0" w:tplc="227A1F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91EA4ACC"/>
    <w:lvl w:ilvl="0" w:tplc="5DD8AFE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30046870"/>
    <w:lvl w:ilvl="0" w:tplc="6ECCFF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15941F42"/>
    <w:lvl w:ilvl="0" w:tplc="A1AE33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6486068E"/>
    <w:lvl w:ilvl="0" w:tplc="392A85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492A2EB0"/>
    <w:lvl w:ilvl="0" w:tplc="AA3C6D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3134FB30"/>
    <w:lvl w:ilvl="0" w:tplc="0F64F0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2CF88588"/>
    <w:lvl w:ilvl="0" w:tplc="75B053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63007D76"/>
    <w:lvl w:ilvl="0" w:tplc="7EBEC0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B1103948"/>
    <w:lvl w:ilvl="0" w:tplc="FFE20A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EE62AAB8"/>
    <w:lvl w:ilvl="0" w:tplc="151AC8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B"/>
    <w:multiLevelType w:val="hybridMultilevel"/>
    <w:tmpl w:val="CC58E0B8"/>
    <w:lvl w:ilvl="0" w:tplc="0A269C4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C"/>
    <w:multiLevelType w:val="hybridMultilevel"/>
    <w:tmpl w:val="2D3E06AA"/>
    <w:lvl w:ilvl="0" w:tplc="1D8031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857419F4"/>
    <w:lvl w:ilvl="0" w:tplc="D45088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9A32D508"/>
    <w:lvl w:ilvl="0" w:tplc="A88EF7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0B424BD2"/>
    <w:lvl w:ilvl="0" w:tplc="D1181E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0CD0F6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0EDC6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7CCE6048"/>
    <w:lvl w:ilvl="0" w:tplc="D5AA8E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0000013"/>
    <w:multiLevelType w:val="hybridMultilevel"/>
    <w:tmpl w:val="0C1A7E62"/>
    <w:lvl w:ilvl="0" w:tplc="9AE6D9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0000014"/>
    <w:multiLevelType w:val="hybridMultilevel"/>
    <w:tmpl w:val="2F9E0E32"/>
    <w:lvl w:ilvl="0" w:tplc="5C9053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3E96959A"/>
    <w:lvl w:ilvl="0" w:tplc="165055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2"/>
  </w:num>
  <w:num w:numId="5">
    <w:abstractNumId w:val="10"/>
  </w:num>
  <w:num w:numId="6">
    <w:abstractNumId w:val="13"/>
  </w:num>
  <w:num w:numId="7">
    <w:abstractNumId w:val="19"/>
  </w:num>
  <w:num w:numId="8">
    <w:abstractNumId w:val="1"/>
  </w:num>
  <w:num w:numId="9">
    <w:abstractNumId w:val="5"/>
  </w:num>
  <w:num w:numId="10">
    <w:abstractNumId w:val="6"/>
  </w:num>
  <w:num w:numId="11">
    <w:abstractNumId w:val="18"/>
  </w:num>
  <w:num w:numId="12">
    <w:abstractNumId w:val="0"/>
  </w:num>
  <w:num w:numId="13">
    <w:abstractNumId w:val="9"/>
  </w:num>
  <w:num w:numId="14">
    <w:abstractNumId w:val="20"/>
  </w:num>
  <w:num w:numId="15">
    <w:abstractNumId w:val="2"/>
  </w:num>
  <w:num w:numId="16">
    <w:abstractNumId w:val="21"/>
  </w:num>
  <w:num w:numId="17">
    <w:abstractNumId w:val="3"/>
  </w:num>
  <w:num w:numId="18">
    <w:abstractNumId w:val="4"/>
  </w:num>
  <w:num w:numId="19">
    <w:abstractNumId w:val="11"/>
  </w:num>
  <w:num w:numId="20">
    <w:abstractNumId w:val="7"/>
  </w:num>
  <w:num w:numId="21">
    <w:abstractNumId w:val="8"/>
  </w:num>
  <w:num w:numId="22">
    <w:abstractNumId w:val="1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e6a2723b-e74b-411b-9521-3b04dc1dcac5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332f3517-c3b7-40e1-80fa-710da17ac4cf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535</Words>
  <Pages>3</Pages>
  <Characters>2813</Characters>
  <Application>WPS Office</Application>
  <DocSecurity>0</DocSecurity>
  <Paragraphs>146</Paragraphs>
  <ScaleCrop>false</ScaleCrop>
  <LinksUpToDate>false</LinksUpToDate>
  <CharactersWithSpaces>3651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2020-12-17T09:24:00Z</dcterms:created>
  <dc:creator>user</dc:creator>
  <lastModifiedBy>Nokia 5.4</lastModifiedBy>
  <lastPrinted>2020-12-17T08:55:00Z</lastPrinted>
  <dcterms:modified xsi:type="dcterms:W3CDTF">2021-12-08T08:07:44Z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3c27e53761d6457dbc86434570b92f11</vt:lpwstr>
  </property>
</Properties>
</file>