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7B" w:rsidRPr="00941407" w:rsidRDefault="003C5C7B" w:rsidP="0096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311/1</w:t>
      </w:r>
    </w:p>
    <w:p w:rsidR="003C5C7B" w:rsidRPr="00941407" w:rsidRDefault="003C5C7B" w:rsidP="0096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3C5C7B" w:rsidRPr="00941407" w:rsidRDefault="003C5C7B" w:rsidP="0096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PAPER 1</w:t>
      </w:r>
      <w:bookmarkStart w:id="0" w:name="_GoBack"/>
      <w:bookmarkEnd w:id="0"/>
    </w:p>
    <w:p w:rsidR="003C5C7B" w:rsidRPr="00941407" w:rsidRDefault="003C5C7B" w:rsidP="0096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941407" w:rsidRPr="00941407">
        <w:rPr>
          <w:rFonts w:ascii="Times New Roman" w:hAnsi="Times New Roman" w:cs="Times New Roman"/>
          <w:b/>
          <w:sz w:val="24"/>
          <w:szCs w:val="24"/>
        </w:rPr>
        <w:t>FOUR</w:t>
      </w:r>
    </w:p>
    <w:p w:rsidR="003C5C7B" w:rsidRPr="00941407" w:rsidRDefault="00941407" w:rsidP="0096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TERM 1 2022</w:t>
      </w:r>
    </w:p>
    <w:p w:rsidR="003C5C7B" w:rsidRPr="00941407" w:rsidRDefault="003C5C7B" w:rsidP="0096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TIME 2</w:t>
      </w:r>
      <w:r w:rsidR="00E40A48" w:rsidRPr="00941407">
        <w:rPr>
          <w:b/>
          <w:bCs/>
        </w:rPr>
        <w:t xml:space="preserve"> </w:t>
      </w:r>
      <w:proofErr w:type="gramStart"/>
      <w:r w:rsidR="00E40A48" w:rsidRPr="00941407">
        <w:rPr>
          <w:b/>
          <w:bCs/>
        </w:rPr>
        <w:t xml:space="preserve">½ </w:t>
      </w:r>
      <w:r w:rsidRPr="00941407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</w:p>
    <w:p w:rsidR="003C5C7B" w:rsidRPr="003C5C7B" w:rsidRDefault="003C5C7B" w:rsidP="009675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5C7B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9F0B59" w:rsidRPr="003C5C7B" w:rsidRDefault="00710EBC" w:rsidP="009F0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EB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962F1" w:rsidRDefault="001E0493" w:rsidP="009F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</w:t>
      </w:r>
      <w:r w:rsidR="00AD68E6">
        <w:rPr>
          <w:rFonts w:ascii="Times New Roman" w:hAnsi="Times New Roman" w:cs="Times New Roman"/>
          <w:sz w:val="24"/>
          <w:szCs w:val="24"/>
        </w:rPr>
        <w:t xml:space="preserve"> two ways through which arch</w:t>
      </w:r>
      <w:r w:rsidR="00B87B63">
        <w:rPr>
          <w:rFonts w:ascii="Times New Roman" w:hAnsi="Times New Roman" w:cs="Times New Roman"/>
          <w:sz w:val="24"/>
          <w:szCs w:val="24"/>
        </w:rPr>
        <w:t>a</w:t>
      </w:r>
      <w:r w:rsidR="00AD68E6">
        <w:rPr>
          <w:rFonts w:ascii="Times New Roman" w:hAnsi="Times New Roman" w:cs="Times New Roman"/>
          <w:sz w:val="24"/>
          <w:szCs w:val="24"/>
        </w:rPr>
        <w:t>eologists obtain information on the History</w:t>
      </w:r>
      <w:r w:rsidR="00A962F1">
        <w:rPr>
          <w:rFonts w:ascii="Times New Roman" w:hAnsi="Times New Roman" w:cs="Times New Roman"/>
          <w:sz w:val="24"/>
          <w:szCs w:val="24"/>
        </w:rPr>
        <w:t xml:space="preserve"> of Kenya.  </w:t>
      </w:r>
    </w:p>
    <w:p w:rsidR="00AD68E6" w:rsidRDefault="00A962F1" w:rsidP="00A9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(2mks)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2F1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Locating Pre-Historic sites</w:t>
      </w:r>
    </w:p>
    <w:p w:rsidR="00AD68E6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Excavating the Historic sites</w:t>
      </w:r>
    </w:p>
    <w:p w:rsidR="00AD68E6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Dating the fossils</w:t>
      </w:r>
    </w:p>
    <w:p w:rsidR="00AD68E6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Recording the findings</w:t>
      </w:r>
    </w:p>
    <w:p w:rsidR="00AD68E6" w:rsidRDefault="00AD68E6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State one similarity in the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Abaluyha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Kenya during </w:t>
      </w:r>
      <w:r w:rsidR="007D00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087" w:rsidRDefault="007F1FEE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7F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0087">
        <w:rPr>
          <w:rFonts w:ascii="Times New Roman" w:hAnsi="Times New Roman" w:cs="Times New Roman"/>
          <w:sz w:val="24"/>
          <w:szCs w:val="24"/>
        </w:rPr>
        <w:t xml:space="preserve"> century</w:t>
      </w:r>
      <w:r w:rsidR="00376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D0087">
        <w:rPr>
          <w:rFonts w:ascii="Times New Roman" w:hAnsi="Times New Roman" w:cs="Times New Roman"/>
          <w:sz w:val="24"/>
          <w:szCs w:val="24"/>
        </w:rPr>
        <w:t>(1mk)</w:t>
      </w:r>
    </w:p>
    <w:p w:rsidR="003607BE" w:rsidRDefault="003607BE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93" w:rsidRPr="00A962F1" w:rsidRDefault="001E0493" w:rsidP="007F1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The clan formed the basic political unit</w:t>
      </w:r>
    </w:p>
    <w:p w:rsidR="0066584C" w:rsidRPr="00A962F1" w:rsidRDefault="0066584C" w:rsidP="00A962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 xml:space="preserve">The council of elders settled disputes </w:t>
      </w:r>
    </w:p>
    <w:p w:rsidR="0066584C" w:rsidRDefault="0066584C" w:rsidP="00A962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Leadership was by the council of elders</w:t>
      </w:r>
    </w:p>
    <w:p w:rsidR="003607BE" w:rsidRPr="00A962F1" w:rsidRDefault="003607BE" w:rsidP="003607B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584C" w:rsidRDefault="0066584C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two important landmarks that were built by the Portuguese along the coast of East </w:t>
      </w:r>
    </w:p>
    <w:p w:rsidR="007364FF" w:rsidRDefault="007364FF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Africa.                                                                                                                                 (2mks)  </w:t>
      </w:r>
    </w:p>
    <w:p w:rsidR="007364FF" w:rsidRDefault="007364FF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6584C" w:rsidRPr="00C741E1" w:rsidRDefault="0066584C" w:rsidP="00C74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>Fort Jesus in Mombasa</w:t>
      </w:r>
    </w:p>
    <w:p w:rsidR="0066584C" w:rsidRDefault="0066584C" w:rsidP="00C74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Vasco da Gama Pillar in </w:t>
      </w:r>
      <w:proofErr w:type="spellStart"/>
      <w:r w:rsidRPr="00C741E1">
        <w:rPr>
          <w:rFonts w:ascii="Times New Roman" w:hAnsi="Times New Roman" w:cs="Times New Roman"/>
          <w:color w:val="FF0000"/>
          <w:sz w:val="24"/>
          <w:szCs w:val="24"/>
        </w:rPr>
        <w:t>Malindi</w:t>
      </w:r>
      <w:proofErr w:type="spellEnd"/>
    </w:p>
    <w:p w:rsidR="007364FF" w:rsidRPr="00C741E1" w:rsidRDefault="007364FF" w:rsidP="007364FF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584C" w:rsidRDefault="0066584C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Give two reasons why the government may limit a </w:t>
      </w:r>
      <w:r w:rsidR="00AE0268">
        <w:rPr>
          <w:rFonts w:ascii="Times New Roman" w:hAnsi="Times New Roman" w:cs="Times New Roman"/>
          <w:sz w:val="24"/>
          <w:szCs w:val="24"/>
        </w:rPr>
        <w:t>person’s freedom of speech.             (2mks)</w:t>
      </w:r>
    </w:p>
    <w:p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If one makes untrue/malicious utterances about another individual/government.  </w:t>
      </w:r>
    </w:p>
    <w:p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If one publishes seditious documents/reveals government secrets.  </w:t>
      </w:r>
    </w:p>
    <w:p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If one incites </w:t>
      </w:r>
      <w:r w:rsidR="00211585" w:rsidRPr="00C741E1">
        <w:rPr>
          <w:rFonts w:ascii="Times New Roman" w:hAnsi="Times New Roman" w:cs="Times New Roman"/>
          <w:color w:val="FF0000"/>
          <w:sz w:val="24"/>
          <w:szCs w:val="24"/>
        </w:rPr>
        <w:t>others ag</w:t>
      </w:r>
      <w:r w:rsidR="0021158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11585"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inst </w:t>
      </w:r>
      <w:r w:rsidRPr="00C741E1">
        <w:rPr>
          <w:rFonts w:ascii="Times New Roman" w:hAnsi="Times New Roman" w:cs="Times New Roman"/>
          <w:color w:val="FF0000"/>
          <w:sz w:val="24"/>
          <w:szCs w:val="24"/>
        </w:rPr>
        <w:t>government/other people</w:t>
      </w:r>
      <w:r w:rsidR="002115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>If one talks ill against the president</w:t>
      </w:r>
      <w:r w:rsidR="002115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0268" w:rsidRDefault="00AE0268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Identify the constitutional amendment that made Kenya </w:t>
      </w:r>
      <w:r w:rsidR="00554BBA">
        <w:rPr>
          <w:rFonts w:ascii="Times New Roman" w:hAnsi="Times New Roman" w:cs="Times New Roman"/>
          <w:sz w:val="24"/>
          <w:szCs w:val="24"/>
        </w:rPr>
        <w:t xml:space="preserve">return to a </w:t>
      </w:r>
      <w:proofErr w:type="spellStart"/>
      <w:r w:rsidR="00554BBA">
        <w:rPr>
          <w:rFonts w:ascii="Times New Roman" w:hAnsi="Times New Roman" w:cs="Times New Roman"/>
          <w:sz w:val="24"/>
          <w:szCs w:val="24"/>
        </w:rPr>
        <w:t>multi party</w:t>
      </w:r>
      <w:proofErr w:type="spellEnd"/>
      <w:r w:rsidR="00554BBA">
        <w:rPr>
          <w:rFonts w:ascii="Times New Roman" w:hAnsi="Times New Roman" w:cs="Times New Roman"/>
          <w:sz w:val="24"/>
          <w:szCs w:val="24"/>
        </w:rPr>
        <w:t xml:space="preserve"> state.       (1mk)</w:t>
      </w:r>
    </w:p>
    <w:p w:rsidR="00554BBA" w:rsidRPr="003432D2" w:rsidRDefault="00554BBA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Repeal of section 2A of the constitution</w:t>
      </w:r>
    </w:p>
    <w:p w:rsidR="00554BBA" w:rsidRDefault="00554BBA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the main fu</w:t>
      </w:r>
      <w:r w:rsidR="005E3794">
        <w:rPr>
          <w:rFonts w:ascii="Times New Roman" w:hAnsi="Times New Roman" w:cs="Times New Roman"/>
          <w:sz w:val="24"/>
          <w:szCs w:val="24"/>
        </w:rPr>
        <w:t>nction of the Kenyan Bill</w:t>
      </w:r>
      <w:r>
        <w:rPr>
          <w:rFonts w:ascii="Times New Roman" w:hAnsi="Times New Roman" w:cs="Times New Roman"/>
          <w:sz w:val="24"/>
          <w:szCs w:val="24"/>
        </w:rPr>
        <w:t xml:space="preserve"> of Rights. </w:t>
      </w:r>
      <w:r w:rsidR="003A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0E7C">
        <w:rPr>
          <w:rFonts w:ascii="Times New Roman" w:hAnsi="Times New Roman" w:cs="Times New Roman"/>
          <w:sz w:val="24"/>
          <w:szCs w:val="24"/>
        </w:rPr>
        <w:t xml:space="preserve">   </w:t>
      </w:r>
      <w:r w:rsidR="003A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  <w:r w:rsidR="003A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DA" w:rsidRPr="003432D2" w:rsidRDefault="003A5FDA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3432D2" w:rsidRPr="003432D2">
        <w:rPr>
          <w:rFonts w:ascii="Times New Roman" w:hAnsi="Times New Roman" w:cs="Times New Roman"/>
          <w:color w:val="FF0000"/>
          <w:sz w:val="24"/>
          <w:szCs w:val="24"/>
        </w:rPr>
        <w:t>recognize</w:t>
      </w:r>
      <w:r w:rsidRPr="003432D2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3432D2" w:rsidRPr="003432D2">
        <w:rPr>
          <w:rFonts w:ascii="Times New Roman" w:hAnsi="Times New Roman" w:cs="Times New Roman"/>
          <w:color w:val="FF0000"/>
          <w:sz w:val="24"/>
          <w:szCs w:val="24"/>
        </w:rPr>
        <w:t>protect</w:t>
      </w:r>
      <w:r w:rsidRPr="003432D2">
        <w:rPr>
          <w:rFonts w:ascii="Times New Roman" w:hAnsi="Times New Roman" w:cs="Times New Roman"/>
          <w:color w:val="FF0000"/>
          <w:sz w:val="24"/>
          <w:szCs w:val="24"/>
        </w:rPr>
        <w:t xml:space="preserve"> fundamental human rights and freedom</w:t>
      </w:r>
    </w:p>
    <w:p w:rsidR="003A5FDA" w:rsidRDefault="003A5FDA" w:rsidP="0036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7BE">
        <w:rPr>
          <w:rFonts w:ascii="Times New Roman" w:hAnsi="Times New Roman" w:cs="Times New Roman"/>
          <w:sz w:val="24"/>
          <w:szCs w:val="24"/>
        </w:rPr>
        <w:t xml:space="preserve">7. Give two </w:t>
      </w:r>
      <w:r w:rsidR="003432D2" w:rsidRPr="003607BE">
        <w:rPr>
          <w:rFonts w:ascii="Times New Roman" w:hAnsi="Times New Roman" w:cs="Times New Roman"/>
          <w:sz w:val="24"/>
          <w:szCs w:val="24"/>
        </w:rPr>
        <w:t>reasons</w:t>
      </w:r>
      <w:r w:rsidRPr="003607BE">
        <w:rPr>
          <w:rFonts w:ascii="Times New Roman" w:hAnsi="Times New Roman" w:cs="Times New Roman"/>
          <w:sz w:val="24"/>
          <w:szCs w:val="24"/>
        </w:rPr>
        <w:t xml:space="preserve"> why the </w:t>
      </w:r>
      <w:r w:rsidR="003432D2" w:rsidRPr="003607BE">
        <w:rPr>
          <w:rFonts w:ascii="Times New Roman" w:hAnsi="Times New Roman" w:cs="Times New Roman"/>
          <w:sz w:val="24"/>
          <w:szCs w:val="24"/>
        </w:rPr>
        <w:t>British</w:t>
      </w:r>
      <w:r w:rsidRPr="003607BE">
        <w:rPr>
          <w:rFonts w:ascii="Times New Roman" w:hAnsi="Times New Roman" w:cs="Times New Roman"/>
          <w:sz w:val="24"/>
          <w:szCs w:val="24"/>
        </w:rPr>
        <w:t xml:space="preserve"> used the Imperial British East Africa Company (IBEA Co) </w:t>
      </w:r>
    </w:p>
    <w:p w:rsidR="003607BE" w:rsidRPr="003607BE" w:rsidRDefault="003607BE" w:rsidP="00360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07B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607BE">
        <w:rPr>
          <w:rFonts w:ascii="Times New Roman" w:hAnsi="Times New Roman" w:cs="Times New Roman"/>
          <w:sz w:val="24"/>
          <w:szCs w:val="24"/>
        </w:rPr>
        <w:t xml:space="preserve"> administer its possession in Kenya.  (2mks)</w:t>
      </w:r>
    </w:p>
    <w:p w:rsidR="003607BE" w:rsidRDefault="003607BE" w:rsidP="003607B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61A9" w:rsidRPr="003432D2" w:rsidRDefault="00E17EEF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lastRenderedPageBreak/>
        <w:t>It was familiar with the weather</w:t>
      </w:r>
    </w:p>
    <w:p w:rsidR="00E17EEF" w:rsidRPr="003432D2" w:rsidRDefault="00E17EEF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They lacked sufficient funds/inadequate funds</w:t>
      </w:r>
    </w:p>
    <w:p w:rsidR="00E17EEF" w:rsidRDefault="00E17EEF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They lacked a clear policy on the administration of colonial possessions.</w:t>
      </w:r>
    </w:p>
    <w:p w:rsidR="003607BE" w:rsidRPr="003432D2" w:rsidRDefault="003607BE" w:rsidP="003607B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0E6" w:rsidRDefault="001F20E6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EEF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Name the body that made laws in Kenya during the colonial period.                                 (1mk)</w:t>
      </w:r>
    </w:p>
    <w:p w:rsidR="003607BE" w:rsidRPr="006D51A8" w:rsidRDefault="00E17EEF" w:rsidP="00AD68E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Legislative Council</w:t>
      </w:r>
      <w:r w:rsidR="00CC5B8E">
        <w:rPr>
          <w:rFonts w:ascii="Times New Roman" w:hAnsi="Times New Roman" w:cs="Times New Roman"/>
          <w:color w:val="FF0000"/>
          <w:sz w:val="24"/>
          <w:szCs w:val="24"/>
        </w:rPr>
        <w:t xml:space="preserve"> (Leg Co)</w:t>
      </w:r>
    </w:p>
    <w:p w:rsidR="00E17EEF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Give the main reason why the colonial government created African Reserves in Kenya.  (1mk)</w:t>
      </w:r>
    </w:p>
    <w:p w:rsidR="003432D2" w:rsidRPr="003607BE" w:rsidRDefault="00E17EEF" w:rsidP="00AD68E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To create room for European farming settlement.</w:t>
      </w:r>
    </w:p>
    <w:p w:rsidR="000C6FAD" w:rsidRDefault="00E17EE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two grievances raised by the</w:t>
      </w:r>
      <w:r w:rsidR="008E768C">
        <w:rPr>
          <w:rFonts w:ascii="Times New Roman" w:hAnsi="Times New Roman" w:cs="Times New Roman"/>
          <w:sz w:val="24"/>
          <w:szCs w:val="24"/>
        </w:rPr>
        <w:t xml:space="preserve"> Asians in Kenya that w</w:t>
      </w:r>
      <w:r w:rsidR="000C6FAD">
        <w:rPr>
          <w:rFonts w:ascii="Times New Roman" w:hAnsi="Times New Roman" w:cs="Times New Roman"/>
          <w:sz w:val="24"/>
          <w:szCs w:val="24"/>
        </w:rPr>
        <w:t xml:space="preserve">ere addressed by the Devonshire               </w:t>
      </w:r>
    </w:p>
    <w:p w:rsidR="000C6FAD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of 1923.                               </w:t>
      </w:r>
      <w:r w:rsidR="004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C6FAD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581" w:rsidRPr="000C6FAD" w:rsidRDefault="003C4581" w:rsidP="000C6FA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6FAD">
        <w:rPr>
          <w:rFonts w:ascii="Times New Roman" w:hAnsi="Times New Roman" w:cs="Times New Roman"/>
          <w:color w:val="FF0000"/>
          <w:sz w:val="24"/>
          <w:szCs w:val="24"/>
        </w:rPr>
        <w:t>They demanded equal rights with the whites</w:t>
      </w:r>
    </w:p>
    <w:p w:rsidR="003C4581" w:rsidRPr="007B4B66" w:rsidRDefault="003C4581" w:rsidP="000C6FA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>They wanted to own land in the Kenyan highlands</w:t>
      </w:r>
    </w:p>
    <w:p w:rsidR="003C4581" w:rsidRDefault="003C4581" w:rsidP="000C6FA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607BE">
        <w:rPr>
          <w:rFonts w:ascii="Times New Roman" w:hAnsi="Times New Roman" w:cs="Times New Roman"/>
          <w:color w:val="FF0000"/>
          <w:sz w:val="24"/>
          <w:szCs w:val="24"/>
        </w:rPr>
        <w:t>They opposed restrictions on their migration into Kenya.</w:t>
      </w:r>
      <w:r w:rsidR="000C6FAD" w:rsidRPr="000C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AD" w:rsidRPr="003607BE" w:rsidRDefault="000C6FAD" w:rsidP="000C6FA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6FAD" w:rsidRDefault="003C4581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Give the main Political contribution of Christian missionaries in Kenya during the struggle </w:t>
      </w:r>
      <w:r w:rsidR="008E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FF" w:rsidRDefault="008E768C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C6FA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C6FAD">
        <w:rPr>
          <w:rFonts w:ascii="Times New Roman" w:hAnsi="Times New Roman" w:cs="Times New Roman"/>
          <w:sz w:val="24"/>
          <w:szCs w:val="24"/>
        </w:rPr>
        <w:t xml:space="preserve"> independence up to 1939. </w:t>
      </w:r>
      <w:r w:rsidR="00736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="000C6FAD">
        <w:rPr>
          <w:rFonts w:ascii="Times New Roman" w:hAnsi="Times New Roman" w:cs="Times New Roman"/>
          <w:sz w:val="24"/>
          <w:szCs w:val="24"/>
        </w:rPr>
        <w:t>1mk</w:t>
      </w:r>
      <w:r w:rsidR="007364FF">
        <w:rPr>
          <w:rFonts w:ascii="Times New Roman" w:hAnsi="Times New Roman" w:cs="Times New Roman"/>
          <w:sz w:val="24"/>
          <w:szCs w:val="24"/>
        </w:rPr>
        <w:t>)</w:t>
      </w:r>
      <w:r w:rsidR="000C6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68C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581" w:rsidRPr="007364FF" w:rsidRDefault="003C4581" w:rsidP="007364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64FF">
        <w:rPr>
          <w:rFonts w:ascii="Times New Roman" w:hAnsi="Times New Roman" w:cs="Times New Roman"/>
          <w:color w:val="FF0000"/>
          <w:sz w:val="24"/>
          <w:szCs w:val="24"/>
        </w:rPr>
        <w:t>They represented the African</w:t>
      </w:r>
      <w:r w:rsidR="00E018F1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7364FF">
        <w:rPr>
          <w:rFonts w:ascii="Times New Roman" w:hAnsi="Times New Roman" w:cs="Times New Roman"/>
          <w:color w:val="FF0000"/>
          <w:sz w:val="24"/>
          <w:szCs w:val="24"/>
        </w:rPr>
        <w:t xml:space="preserve"> in the legislative council</w:t>
      </w:r>
    </w:p>
    <w:p w:rsidR="007364FF" w:rsidRPr="007B4B66" w:rsidRDefault="007364FF" w:rsidP="000C6F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446C" w:rsidRDefault="003C4581" w:rsidP="003F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State two challenges that the independent schools faced in Kenya during the colonial period.        </w:t>
      </w:r>
    </w:p>
    <w:p w:rsidR="003F446C" w:rsidRDefault="008E768C" w:rsidP="008E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(2mks)</w:t>
      </w:r>
    </w:p>
    <w:p w:rsidR="003C4581" w:rsidRPr="003F446C" w:rsidRDefault="003C4581" w:rsidP="003F44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446C">
        <w:rPr>
          <w:rFonts w:ascii="Times New Roman" w:hAnsi="Times New Roman" w:cs="Times New Roman"/>
          <w:color w:val="FF0000"/>
          <w:sz w:val="24"/>
          <w:szCs w:val="24"/>
        </w:rPr>
        <w:t>They lacked trained teachers</w:t>
      </w:r>
    </w:p>
    <w:p w:rsidR="003C4581" w:rsidRPr="007B4B66" w:rsidRDefault="003C4581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>Inadequate funds/Lack of facilities</w:t>
      </w:r>
    </w:p>
    <w:p w:rsidR="003C4581" w:rsidRPr="007B4B66" w:rsidRDefault="003C4581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>Leadership squabbles</w:t>
      </w:r>
    </w:p>
    <w:p w:rsidR="003C4581" w:rsidRPr="007B4B66" w:rsidRDefault="007A0D1D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Comp</w:t>
      </w:r>
      <w:r w:rsidR="000C207A">
        <w:rPr>
          <w:rFonts w:ascii="Times New Roman" w:hAnsi="Times New Roman" w:cs="Times New Roman"/>
          <w:color w:val="FF0000"/>
          <w:sz w:val="24"/>
          <w:szCs w:val="24"/>
        </w:rPr>
        <w:t>let</w:t>
      </w:r>
      <w:r w:rsidR="003C4581" w:rsidRPr="007B4B66">
        <w:rPr>
          <w:rFonts w:ascii="Times New Roman" w:hAnsi="Times New Roman" w:cs="Times New Roman"/>
          <w:color w:val="FF0000"/>
          <w:sz w:val="24"/>
          <w:szCs w:val="24"/>
        </w:rPr>
        <w:t>ion from mission schools</w:t>
      </w:r>
    </w:p>
    <w:p w:rsidR="003C4581" w:rsidRDefault="003C4581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They were constantly threatened with closure by the colonial </w:t>
      </w:r>
      <w:r w:rsidR="00F81312" w:rsidRPr="007B4B66">
        <w:rPr>
          <w:rFonts w:ascii="Times New Roman" w:hAnsi="Times New Roman" w:cs="Times New Roman"/>
          <w:color w:val="FF0000"/>
          <w:sz w:val="24"/>
          <w:szCs w:val="24"/>
        </w:rPr>
        <w:t>government</w:t>
      </w:r>
    </w:p>
    <w:p w:rsidR="008E768C" w:rsidRPr="007B4B66" w:rsidRDefault="008E768C" w:rsidP="008E768C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1312" w:rsidRDefault="00F81312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was the main contribution of Joseph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Mboya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History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F81312" w:rsidRPr="007B4B66" w:rsidRDefault="00F81312" w:rsidP="007B4B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He led/ organized the trade union </w:t>
      </w:r>
      <w:r w:rsidR="008B6481">
        <w:rPr>
          <w:rFonts w:ascii="Times New Roman" w:hAnsi="Times New Roman" w:cs="Times New Roman"/>
          <w:color w:val="FF0000"/>
          <w:sz w:val="24"/>
          <w:szCs w:val="24"/>
        </w:rPr>
        <w:t>movement</w:t>
      </w:r>
    </w:p>
    <w:p w:rsidR="00F81312" w:rsidRPr="007F3C9F" w:rsidRDefault="00390C27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Name two finance committees</w:t>
      </w:r>
      <w:r w:rsidR="00F81312" w:rsidRPr="007F3C9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1312" w:rsidRPr="007F3C9F">
        <w:rPr>
          <w:rFonts w:ascii="Times New Roman" w:hAnsi="Times New Roman" w:cs="Times New Roman"/>
          <w:sz w:val="24"/>
          <w:szCs w:val="24"/>
        </w:rPr>
        <w:t xml:space="preserve">Kenyan parliament.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312" w:rsidRPr="007F3C9F">
        <w:rPr>
          <w:rFonts w:ascii="Times New Roman" w:hAnsi="Times New Roman" w:cs="Times New Roman"/>
          <w:sz w:val="24"/>
          <w:szCs w:val="24"/>
        </w:rPr>
        <w:t>(2mks)</w:t>
      </w:r>
    </w:p>
    <w:p w:rsidR="00F81312" w:rsidRPr="007B4B66" w:rsidRDefault="00F81312" w:rsidP="007B4B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Public </w:t>
      </w:r>
      <w:r w:rsidR="004A4DAE" w:rsidRPr="007B4B66">
        <w:rPr>
          <w:rFonts w:ascii="Times New Roman" w:hAnsi="Times New Roman" w:cs="Times New Roman"/>
          <w:color w:val="FF0000"/>
          <w:sz w:val="24"/>
          <w:szCs w:val="24"/>
        </w:rPr>
        <w:t>Accounts</w:t>
      </w: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 Committee</w:t>
      </w:r>
    </w:p>
    <w:p w:rsidR="00F81312" w:rsidRPr="007B4B66" w:rsidRDefault="00F81312" w:rsidP="007B4B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Public </w:t>
      </w:r>
      <w:r w:rsidR="007B4B66">
        <w:rPr>
          <w:rFonts w:ascii="Times New Roman" w:hAnsi="Times New Roman" w:cs="Times New Roman"/>
          <w:color w:val="FF0000"/>
          <w:sz w:val="24"/>
          <w:szCs w:val="24"/>
        </w:rPr>
        <w:t>Investment</w:t>
      </w: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 Committee</w:t>
      </w:r>
    </w:p>
    <w:p w:rsidR="004A4DAE" w:rsidRDefault="004A4DAE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State the military power of the president in Kenya.                                                         (2mks)</w:t>
      </w:r>
    </w:p>
    <w:p w:rsidR="004A4DAE" w:rsidRPr="007F3C9F" w:rsidRDefault="007F3C9F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Commander in Chief o</w:t>
      </w:r>
      <w:r w:rsidR="000B5EF3" w:rsidRPr="007F3C9F">
        <w:rPr>
          <w:rFonts w:ascii="Times New Roman" w:hAnsi="Times New Roman" w:cs="Times New Roman"/>
          <w:color w:val="FF0000"/>
          <w:sz w:val="24"/>
          <w:szCs w:val="24"/>
        </w:rPr>
        <w:t>f the armed forces</w:t>
      </w:r>
    </w:p>
    <w:p w:rsidR="000B5EF3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Name two superior courts in the Kenyan Judiciary.                                                         (2mks)</w:t>
      </w:r>
    </w:p>
    <w:p w:rsidR="000B5EF3" w:rsidRPr="007F3C9F" w:rsidRDefault="000B5EF3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Supreme Court</w:t>
      </w:r>
    </w:p>
    <w:p w:rsidR="000B5EF3" w:rsidRPr="007F3C9F" w:rsidRDefault="001A4469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Court of Appeal</w:t>
      </w:r>
    </w:p>
    <w:p w:rsidR="000B5EF3" w:rsidRPr="007F3C9F" w:rsidRDefault="000B5EF3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High Court</w:t>
      </w:r>
    </w:p>
    <w:p w:rsidR="000B5EF3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Name one elective seat in the county government in Kenya.                                            (1mk)</w:t>
      </w:r>
    </w:p>
    <w:p w:rsidR="000B5EF3" w:rsidRPr="007F3C9F" w:rsidRDefault="000B5EF3" w:rsidP="007F3C9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Governor</w:t>
      </w:r>
    </w:p>
    <w:p w:rsidR="000B5EF3" w:rsidRDefault="000B5EF3" w:rsidP="007F3C9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Members of County Assembly</w:t>
      </w:r>
    </w:p>
    <w:p w:rsidR="007D0087" w:rsidRPr="007F3C9F" w:rsidRDefault="007D0087" w:rsidP="007D0087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4DAE" w:rsidRDefault="004A4DAE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DAE" w:rsidRPr="002D625E" w:rsidRDefault="0020119D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</w:t>
      </w:r>
      <w:r w:rsidR="00D36CC7" w:rsidRPr="002D625E">
        <w:rPr>
          <w:rFonts w:ascii="Times New Roman" w:hAnsi="Times New Roman" w:cs="Times New Roman"/>
          <w:b/>
          <w:sz w:val="24"/>
          <w:szCs w:val="24"/>
        </w:rPr>
        <w:t>ION B (45 MARKS)</w:t>
      </w:r>
    </w:p>
    <w:p w:rsidR="00D36CC7" w:rsidRPr="002D625E" w:rsidRDefault="00D36CC7" w:rsidP="00AD68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7EEF" w:rsidRDefault="00D36CC7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</w:t>
      </w:r>
      <w:r w:rsidR="00AB2E88">
        <w:rPr>
          <w:rFonts w:ascii="Times New Roman" w:hAnsi="Times New Roman" w:cs="Times New Roman"/>
          <w:sz w:val="24"/>
          <w:szCs w:val="24"/>
        </w:rPr>
        <w:t>) State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AB2E88">
        <w:rPr>
          <w:rFonts w:ascii="Times New Roman" w:hAnsi="Times New Roman" w:cs="Times New Roman"/>
          <w:sz w:val="24"/>
          <w:szCs w:val="24"/>
        </w:rPr>
        <w:t xml:space="preserve"> political functions of the council of elders among the </w:t>
      </w:r>
      <w:proofErr w:type="spellStart"/>
      <w:r w:rsidR="00AB2E88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="00AB2E88">
        <w:rPr>
          <w:rFonts w:ascii="Times New Roman" w:hAnsi="Times New Roman" w:cs="Times New Roman"/>
          <w:sz w:val="24"/>
          <w:szCs w:val="24"/>
        </w:rPr>
        <w:t xml:space="preserve"> in Pre-Colonial </w:t>
      </w:r>
    </w:p>
    <w:p w:rsidR="00025526" w:rsidRDefault="00025526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Kenya.                                                                                                                             (3mks)                                                      </w:t>
      </w:r>
    </w:p>
    <w:p w:rsidR="00025526" w:rsidRDefault="00025526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BA" w:rsidRPr="00025526" w:rsidRDefault="00AB2E88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 xml:space="preserve">Settling disputes on murder, theft, </w:t>
      </w:r>
      <w:proofErr w:type="spellStart"/>
      <w:r w:rsidRPr="00025526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</w:p>
    <w:p w:rsidR="00AB2E88" w:rsidRPr="00025526" w:rsidRDefault="00AB2E88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Admitting strangers to the community and expe</w:t>
      </w:r>
      <w:r w:rsidR="00025526" w:rsidRPr="00025526">
        <w:rPr>
          <w:rFonts w:ascii="Times New Roman" w:hAnsi="Times New Roman" w:cs="Times New Roman"/>
          <w:color w:val="FF0000"/>
          <w:sz w:val="24"/>
          <w:szCs w:val="24"/>
        </w:rPr>
        <w:t>lling undesirable individuals.</w:t>
      </w:r>
    </w:p>
    <w:p w:rsidR="00025526" w:rsidRPr="00025526" w:rsidRDefault="00025526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Elders carried out ritual ceremonies</w:t>
      </w:r>
    </w:p>
    <w:p w:rsidR="00025526" w:rsidRPr="00025526" w:rsidRDefault="00025526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The council declared war or negotiated for peace</w:t>
      </w:r>
    </w:p>
    <w:p w:rsidR="00025526" w:rsidRDefault="00025526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It was the custodian of land</w:t>
      </w:r>
    </w:p>
    <w:p w:rsidR="00025526" w:rsidRDefault="00025526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5526" w:rsidRDefault="00025526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Describe the Social </w:t>
      </w:r>
      <w:proofErr w:type="spellStart"/>
      <w:r w:rsidR="004128E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4128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128E8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4128E8">
        <w:rPr>
          <w:rFonts w:ascii="Times New Roman" w:hAnsi="Times New Roman" w:cs="Times New Roman"/>
          <w:sz w:val="24"/>
          <w:szCs w:val="24"/>
        </w:rPr>
        <w:t xml:space="preserve"> during the Pre-Colonial period.        (12mks)</w:t>
      </w:r>
    </w:p>
    <w:p w:rsidR="008D7432" w:rsidRDefault="008D743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E8" w:rsidRPr="00296771" w:rsidRDefault="004128E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The smallest social unit was the Family.</w:t>
      </w:r>
    </w:p>
    <w:p w:rsidR="004128E8" w:rsidRPr="00296771" w:rsidRDefault="004128E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Several related families formed a clan (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Mbari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>) which lived in a defined area (ridge)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28E8" w:rsidRPr="00296771" w:rsidRDefault="004128E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="007803F8"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="007803F8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practiced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circum</w:t>
      </w:r>
      <w:r w:rsidR="007A328A">
        <w:rPr>
          <w:rFonts w:ascii="Times New Roman" w:hAnsi="Times New Roman" w:cs="Times New Roman"/>
          <w:color w:val="FF0000"/>
          <w:sz w:val="24"/>
          <w:szCs w:val="24"/>
        </w:rPr>
        <w:t>sion</w:t>
      </w:r>
      <w:proofErr w:type="spellEnd"/>
      <w:r w:rsidR="007A328A">
        <w:rPr>
          <w:rFonts w:ascii="Times New Roman" w:hAnsi="Times New Roman" w:cs="Times New Roman"/>
          <w:color w:val="FF0000"/>
          <w:sz w:val="24"/>
          <w:szCs w:val="24"/>
        </w:rPr>
        <w:t xml:space="preserve"> for boys and </w:t>
      </w:r>
      <w:proofErr w:type="spellStart"/>
      <w:r w:rsidR="007A328A">
        <w:rPr>
          <w:rFonts w:ascii="Times New Roman" w:hAnsi="Times New Roman" w:cs="Times New Roman"/>
          <w:color w:val="FF0000"/>
          <w:sz w:val="24"/>
          <w:szCs w:val="24"/>
        </w:rPr>
        <w:t>clitoridectomy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for girls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03F8" w:rsidRPr="00296771" w:rsidRDefault="007803F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Members of the age set system (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riika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) worked </w:t>
      </w:r>
      <w:r w:rsidR="002F159C" w:rsidRPr="00296771">
        <w:rPr>
          <w:rFonts w:ascii="Times New Roman" w:hAnsi="Times New Roman" w:cs="Times New Roman"/>
          <w:color w:val="FF0000"/>
          <w:sz w:val="24"/>
          <w:szCs w:val="24"/>
        </w:rPr>
        <w:t>together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and considered</w:t>
      </w:r>
      <w:r w:rsidR="002F159C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each other as brothers and sisters.</w:t>
      </w:r>
    </w:p>
    <w:p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Marriage was highly regarded among 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as one would raise a family and also own property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believed in the existence of</w:t>
      </w:r>
      <w:r w:rsidR="00941F5F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supreme God called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Ngai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who was believed to live on Mount Kenya (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Kirinyaga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prayed and offered sacrifices to God in various occasions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They had sacred </w:t>
      </w:r>
      <w:r w:rsidR="00296771" w:rsidRPr="00296771">
        <w:rPr>
          <w:rFonts w:ascii="Times New Roman" w:hAnsi="Times New Roman" w:cs="Times New Roman"/>
          <w:color w:val="FF0000"/>
          <w:sz w:val="24"/>
          <w:szCs w:val="24"/>
        </w:rPr>
        <w:t>places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of worship like 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mugumo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tree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159C" w:rsidRPr="00296771" w:rsidRDefault="00593991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also believed in the existence of Ancestral spirits who acted as intermediaries between God and the people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7432" w:rsidRPr="00296771" w:rsidRDefault="00593991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had some specialists </w:t>
      </w:r>
      <w:r w:rsidR="00282BFE" w:rsidRPr="00296771">
        <w:rPr>
          <w:rFonts w:ascii="Times New Roman" w:hAnsi="Times New Roman" w:cs="Times New Roman"/>
          <w:color w:val="FF0000"/>
          <w:sz w:val="24"/>
          <w:szCs w:val="24"/>
        </w:rPr>
        <w:t>like prophets,</w:t>
      </w:r>
      <w:r w:rsidR="008D7432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medicine men, and rainmakers wh</w:t>
      </w:r>
      <w:r w:rsidR="00282BFE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o were consulted in time of </w:t>
      </w:r>
      <w:r w:rsidR="006E2D71" w:rsidRPr="00296771">
        <w:rPr>
          <w:rFonts w:ascii="Times New Roman" w:hAnsi="Times New Roman" w:cs="Times New Roman"/>
          <w:color w:val="FF0000"/>
          <w:sz w:val="24"/>
          <w:szCs w:val="24"/>
        </w:rPr>
        <w:t>need.</w:t>
      </w:r>
      <w:r w:rsidR="00282BFE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D7432" w:rsidRDefault="008D743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991" w:rsidRDefault="00B53C04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 w:rsidR="009B3BC1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 xml:space="preserve">tate five political roles played by the African Election Members of the Legislative council </w:t>
      </w:r>
      <w:r w:rsidR="009B3BC1">
        <w:rPr>
          <w:rFonts w:ascii="Times New Roman" w:hAnsi="Times New Roman" w:cs="Times New Roman"/>
          <w:sz w:val="24"/>
          <w:szCs w:val="24"/>
        </w:rPr>
        <w:t xml:space="preserve">      </w:t>
      </w:r>
      <w:r w:rsidR="00282B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3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F159C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struggle for independence in Kenya.                                                          (15mks)</w:t>
      </w:r>
    </w:p>
    <w:p w:rsidR="004E2A1A" w:rsidRDefault="004E2A1A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C1" w:rsidRPr="004E2A1A" w:rsidRDefault="009B3BC1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>They demanded</w:t>
      </w:r>
      <w:r w:rsidR="004E2A1A"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2A1A">
        <w:rPr>
          <w:rFonts w:ascii="Times New Roman" w:hAnsi="Times New Roman" w:cs="Times New Roman"/>
          <w:color w:val="FF0000"/>
          <w:sz w:val="24"/>
          <w:szCs w:val="24"/>
        </w:rPr>
        <w:t>for the release of detained/imprisoned African nationalists.</w:t>
      </w:r>
    </w:p>
    <w:p w:rsidR="009B3BC1" w:rsidRPr="004E2A1A" w:rsidRDefault="009B3BC1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>They networked with other Pan-Africanist</w:t>
      </w:r>
      <w:r w:rsidR="004E2A1A" w:rsidRPr="004E2A1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941F5F">
        <w:rPr>
          <w:rFonts w:ascii="Times New Roman" w:hAnsi="Times New Roman" w:cs="Times New Roman"/>
          <w:color w:val="FF0000"/>
          <w:sz w:val="24"/>
          <w:szCs w:val="24"/>
        </w:rPr>
        <w:t xml:space="preserve"> to hasten the achievements of</w:t>
      </w: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 independence.</w:t>
      </w:r>
    </w:p>
    <w:p w:rsidR="004E2A1A" w:rsidRPr="004E2A1A" w:rsidRDefault="004E2A1A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presented African grievances in international </w:t>
      </w:r>
      <w:proofErr w:type="spellStart"/>
      <w:r w:rsidRPr="004E2A1A">
        <w:rPr>
          <w:rFonts w:ascii="Times New Roman" w:hAnsi="Times New Roman" w:cs="Times New Roman"/>
          <w:color w:val="FF0000"/>
          <w:sz w:val="24"/>
          <w:szCs w:val="24"/>
        </w:rPr>
        <w:t>Fora</w:t>
      </w:r>
      <w:proofErr w:type="spellEnd"/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4E2A1A" w:rsidRPr="004E2A1A" w:rsidRDefault="004E2A1A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formed political parties /improvements to demand for independence /African’s rights.  </w:t>
      </w:r>
    </w:p>
    <w:p w:rsidR="004E2A1A" w:rsidRPr="004E2A1A" w:rsidRDefault="004E2A1A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popularized Kenyatta thereby making him acceptable as </w:t>
      </w:r>
      <w:r w:rsidR="00941F5F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4E2A1A">
        <w:rPr>
          <w:rFonts w:ascii="Times New Roman" w:hAnsi="Times New Roman" w:cs="Times New Roman"/>
          <w:color w:val="FF0000"/>
          <w:sz w:val="24"/>
          <w:szCs w:val="24"/>
        </w:rPr>
        <w:t>National leader.</w:t>
      </w:r>
    </w:p>
    <w:p w:rsidR="004E2A1A" w:rsidRPr="004E2A1A" w:rsidRDefault="004E2A1A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took part in writing of the independence constitution.  </w:t>
      </w:r>
    </w:p>
    <w:p w:rsidR="004E2A1A" w:rsidRDefault="004E2A1A" w:rsidP="004E2A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advocated for an increase in African representation in </w:t>
      </w:r>
      <w:proofErr w:type="spellStart"/>
      <w:r w:rsidRPr="004E2A1A">
        <w:rPr>
          <w:rFonts w:ascii="Times New Roman" w:hAnsi="Times New Roman" w:cs="Times New Roman"/>
          <w:color w:val="FF0000"/>
          <w:sz w:val="24"/>
          <w:szCs w:val="24"/>
        </w:rPr>
        <w:t>LegCo</w:t>
      </w:r>
      <w:proofErr w:type="spellEnd"/>
      <w:r w:rsidRPr="004E2A1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2A1A" w:rsidRDefault="004E2A1A" w:rsidP="004E2A1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E2A1A" w:rsidRDefault="004E2A1A" w:rsidP="004E2A1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E2A1A" w:rsidRDefault="004E2A1A" w:rsidP="004E2A1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2E0F" w:rsidRDefault="00402E0F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2E0F" w:rsidRDefault="00402E0F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2A1A" w:rsidRDefault="005604FE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Explain the role of Women in the struggle for independence in Kenya.                       (10mks)</w:t>
      </w:r>
      <w:r w:rsidR="004E2A1A"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D3605" w:rsidRDefault="003D3605" w:rsidP="004E2A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04FE" w:rsidRPr="003D3605" w:rsidRDefault="005604FE" w:rsidP="003D36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3605">
        <w:rPr>
          <w:rFonts w:ascii="Times New Roman" w:hAnsi="Times New Roman" w:cs="Times New Roman"/>
          <w:color w:val="FF0000"/>
          <w:sz w:val="24"/>
          <w:szCs w:val="24"/>
        </w:rPr>
        <w:t>Women gave moral and financial support to founder</w:t>
      </w:r>
      <w:r w:rsidR="00545EE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of the political parties.  </w:t>
      </w:r>
    </w:p>
    <w:p w:rsidR="005604FE" w:rsidRPr="003D3605" w:rsidRDefault="005604FE" w:rsidP="003D36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3605">
        <w:rPr>
          <w:rFonts w:ascii="Times New Roman" w:hAnsi="Times New Roman" w:cs="Times New Roman"/>
          <w:color w:val="FF0000"/>
          <w:sz w:val="24"/>
          <w:szCs w:val="24"/>
        </w:rPr>
        <w:t>Women took part in demonstration</w:t>
      </w:r>
      <w:r w:rsidR="00545EE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calling for the release of their leaders.  </w:t>
      </w:r>
    </w:p>
    <w:p w:rsidR="005604FE" w:rsidRPr="003D3605" w:rsidRDefault="005604FE" w:rsidP="003D36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Women contributed to the establishment of independent churches and schools.  </w:t>
      </w:r>
    </w:p>
    <w:p w:rsidR="00432DF2" w:rsidRPr="003D3605" w:rsidRDefault="00432DF2" w:rsidP="003D36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Some women took part in the Mau </w:t>
      </w:r>
      <w:proofErr w:type="spellStart"/>
      <w:r w:rsidRPr="003D3605">
        <w:rPr>
          <w:rFonts w:ascii="Times New Roman" w:hAnsi="Times New Roman" w:cs="Times New Roman"/>
          <w:color w:val="FF0000"/>
          <w:sz w:val="24"/>
          <w:szCs w:val="24"/>
        </w:rPr>
        <w:t>Mau</w:t>
      </w:r>
      <w:proofErr w:type="spellEnd"/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movement.  For example Marshal </w:t>
      </w:r>
      <w:proofErr w:type="spellStart"/>
      <w:r w:rsidRPr="003D3605">
        <w:rPr>
          <w:rFonts w:ascii="Times New Roman" w:hAnsi="Times New Roman" w:cs="Times New Roman"/>
          <w:color w:val="FF0000"/>
          <w:sz w:val="24"/>
          <w:szCs w:val="24"/>
        </w:rPr>
        <w:t>Muthoni</w:t>
      </w:r>
      <w:proofErr w:type="spellEnd"/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and others were involved in armed resistance against the British rule.  Others gave Moral and material support to the fighters.  </w:t>
      </w:r>
    </w:p>
    <w:p w:rsidR="007C28A2" w:rsidRPr="003D3605" w:rsidRDefault="00432DF2" w:rsidP="003D36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Some </w:t>
      </w:r>
      <w:r w:rsidR="007C28A2"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women formed an association exclusively for women </w:t>
      </w:r>
      <w:r w:rsidR="003D3605" w:rsidRPr="003D3605">
        <w:rPr>
          <w:rFonts w:ascii="Times New Roman" w:hAnsi="Times New Roman" w:cs="Times New Roman"/>
          <w:color w:val="FF0000"/>
          <w:sz w:val="24"/>
          <w:szCs w:val="24"/>
        </w:rPr>
        <w:t>i.e.</w:t>
      </w:r>
      <w:r w:rsidR="007C28A2"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proofErr w:type="spellStart"/>
      <w:r w:rsidR="007C28A2" w:rsidRPr="003D3605">
        <w:rPr>
          <w:rFonts w:ascii="Times New Roman" w:hAnsi="Times New Roman" w:cs="Times New Roman"/>
          <w:color w:val="FF0000"/>
          <w:sz w:val="24"/>
          <w:szCs w:val="24"/>
        </w:rPr>
        <w:t>Mumbi</w:t>
      </w:r>
      <w:proofErr w:type="spellEnd"/>
      <w:r w:rsidR="007C28A2"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Central Association which worked closely with Kikuyu Central association.  </w:t>
      </w:r>
    </w:p>
    <w:p w:rsidR="005604FE" w:rsidRDefault="007C28A2" w:rsidP="003D36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3605">
        <w:rPr>
          <w:rFonts w:ascii="Times New Roman" w:hAnsi="Times New Roman" w:cs="Times New Roman"/>
          <w:color w:val="FF0000"/>
          <w:sz w:val="24"/>
          <w:szCs w:val="24"/>
        </w:rPr>
        <w:t>Some Women were nominated to the Legislative Council and thus Participated</w:t>
      </w:r>
      <w:r w:rsidR="00545EEF">
        <w:rPr>
          <w:rFonts w:ascii="Times New Roman" w:hAnsi="Times New Roman" w:cs="Times New Roman"/>
          <w:color w:val="FF0000"/>
          <w:sz w:val="24"/>
          <w:szCs w:val="24"/>
        </w:rPr>
        <w:t xml:space="preserve"> by articulating</w:t>
      </w:r>
      <w:r w:rsidRPr="003D3605">
        <w:rPr>
          <w:rFonts w:ascii="Times New Roman" w:hAnsi="Times New Roman" w:cs="Times New Roman"/>
          <w:color w:val="FF0000"/>
          <w:sz w:val="24"/>
          <w:szCs w:val="24"/>
        </w:rPr>
        <w:t xml:space="preserve"> African </w:t>
      </w:r>
      <w:r w:rsidR="003D3605" w:rsidRPr="003D3605">
        <w:rPr>
          <w:rFonts w:ascii="Times New Roman" w:hAnsi="Times New Roman" w:cs="Times New Roman"/>
          <w:color w:val="FF0000"/>
          <w:sz w:val="24"/>
          <w:szCs w:val="24"/>
        </w:rPr>
        <w:t>Grievances</w:t>
      </w:r>
      <w:r w:rsidRPr="003D36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3605" w:rsidRDefault="003D3605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3605" w:rsidRPr="003D3605" w:rsidRDefault="003D3605" w:rsidP="003D3605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2A1A" w:rsidRDefault="003D360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20a)  Identify five challenges that Kenyatta encountered as president of Kenya.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(5mks)</w:t>
      </w:r>
    </w:p>
    <w:p w:rsidR="00B44E17" w:rsidRDefault="00B44E17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05" w:rsidRPr="00501DD5" w:rsidRDefault="003D3605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Lack of funds to run the country.  </w:t>
      </w:r>
    </w:p>
    <w:p w:rsidR="003D3605" w:rsidRPr="00501DD5" w:rsidRDefault="003D3605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There was widespread poverty diseases and ignorance which made it difficult for him to administer the country.  </w:t>
      </w:r>
    </w:p>
    <w:p w:rsidR="003D3605" w:rsidRPr="00501DD5" w:rsidRDefault="003D3605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Many Kenyans Lacked essential skills to provide the country with sufficient manpower.  </w:t>
      </w:r>
      <w:r w:rsidR="00534FBB"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This forced him to use expatriates.  </w:t>
      </w:r>
    </w:p>
    <w:p w:rsidR="00534FBB" w:rsidRPr="00501DD5" w:rsidRDefault="00534FBB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Poor transport and communication system undermined the rate of economic development.  </w:t>
      </w:r>
    </w:p>
    <w:p w:rsidR="00534FBB" w:rsidRPr="00501DD5" w:rsidRDefault="00534FBB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Division over the land policy.  </w:t>
      </w:r>
    </w:p>
    <w:p w:rsidR="00534FBB" w:rsidRPr="00501DD5" w:rsidRDefault="00534FBB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Opposition from KADU which </w:t>
      </w:r>
      <w:r w:rsidR="000C2FDF" w:rsidRPr="00501DD5">
        <w:rPr>
          <w:rFonts w:ascii="Times New Roman" w:hAnsi="Times New Roman" w:cs="Times New Roman"/>
          <w:color w:val="FF0000"/>
          <w:sz w:val="24"/>
          <w:szCs w:val="24"/>
        </w:rPr>
        <w:t>favored</w:t>
      </w: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a federal government.  </w:t>
      </w:r>
    </w:p>
    <w:p w:rsidR="00534FBB" w:rsidRPr="00501DD5" w:rsidRDefault="00534FBB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Political </w:t>
      </w:r>
      <w:r w:rsidR="00521395" w:rsidRPr="00501DD5">
        <w:rPr>
          <w:rFonts w:ascii="Times New Roman" w:hAnsi="Times New Roman" w:cs="Times New Roman"/>
          <w:color w:val="FF0000"/>
          <w:sz w:val="24"/>
          <w:szCs w:val="24"/>
        </w:rPr>
        <w:t>Assassination</w:t>
      </w: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1395" w:rsidRPr="00501DD5">
        <w:rPr>
          <w:rFonts w:ascii="Times New Roman" w:hAnsi="Times New Roman" w:cs="Times New Roman"/>
          <w:color w:val="FF0000"/>
          <w:sz w:val="24"/>
          <w:szCs w:val="24"/>
        </w:rPr>
        <w:t>affected</w:t>
      </w: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7671">
        <w:rPr>
          <w:rFonts w:ascii="Times New Roman" w:hAnsi="Times New Roman" w:cs="Times New Roman"/>
          <w:color w:val="FF0000"/>
          <w:sz w:val="24"/>
          <w:szCs w:val="24"/>
        </w:rPr>
        <w:t>the people’s</w:t>
      </w:r>
      <w:r w:rsidR="00521395"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confidence in the government.  </w:t>
      </w:r>
    </w:p>
    <w:p w:rsidR="00521395" w:rsidRPr="00501DD5" w:rsidRDefault="00521395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>The existence of banditry (</w:t>
      </w:r>
      <w:proofErr w:type="spellStart"/>
      <w:r w:rsidR="00F24C22">
        <w:rPr>
          <w:rFonts w:ascii="Times New Roman" w:hAnsi="Times New Roman" w:cs="Times New Roman"/>
          <w:color w:val="FF0000"/>
          <w:sz w:val="24"/>
          <w:szCs w:val="24"/>
        </w:rPr>
        <w:t>Shifta</w:t>
      </w:r>
      <w:proofErr w:type="spellEnd"/>
      <w:r w:rsidR="00F24C22">
        <w:rPr>
          <w:rFonts w:ascii="Times New Roman" w:hAnsi="Times New Roman" w:cs="Times New Roman"/>
          <w:color w:val="FF0000"/>
          <w:sz w:val="24"/>
          <w:szCs w:val="24"/>
        </w:rPr>
        <w:t xml:space="preserve"> Menace)</w:t>
      </w:r>
      <w:r w:rsidR="009F0B59"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in</w:t>
      </w: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1DD5" w:rsidRPr="00501DD5">
        <w:rPr>
          <w:rFonts w:ascii="Times New Roman" w:hAnsi="Times New Roman" w:cs="Times New Roman"/>
          <w:color w:val="FF0000"/>
          <w:sz w:val="24"/>
          <w:szCs w:val="24"/>
        </w:rPr>
        <w:t>North</w:t>
      </w:r>
      <w:r w:rsidRPr="00501DD5">
        <w:rPr>
          <w:rFonts w:ascii="Times New Roman" w:hAnsi="Times New Roman" w:cs="Times New Roman"/>
          <w:color w:val="FF0000"/>
          <w:sz w:val="24"/>
          <w:szCs w:val="24"/>
        </w:rPr>
        <w:t xml:space="preserve"> Eastern.  </w:t>
      </w:r>
    </w:p>
    <w:p w:rsidR="00501DD5" w:rsidRPr="00501DD5" w:rsidRDefault="00501DD5" w:rsidP="00501D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1DD5">
        <w:rPr>
          <w:rFonts w:ascii="Times New Roman" w:hAnsi="Times New Roman" w:cs="Times New Roman"/>
          <w:color w:val="FF0000"/>
          <w:sz w:val="24"/>
          <w:szCs w:val="24"/>
        </w:rPr>
        <w:t>Sharp divisions within the cabinet.</w:t>
      </w:r>
    </w:p>
    <w:p w:rsidR="00501DD5" w:rsidRDefault="00501DD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95" w:rsidRDefault="0052139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BB" w:rsidRDefault="00B44E17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six contributions of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Maathai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politics of Kenya.       (10mks)</w:t>
      </w:r>
    </w:p>
    <w:p w:rsidR="002727F5" w:rsidRDefault="002727F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7" w:rsidRPr="002727F5" w:rsidRDefault="00B44E17" w:rsidP="002727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She founded the Green Belt Movement which advanced </w:t>
      </w:r>
      <w:r w:rsidR="005F5566" w:rsidRPr="002727F5">
        <w:rPr>
          <w:rFonts w:ascii="Times New Roman" w:hAnsi="Times New Roman" w:cs="Times New Roman"/>
          <w:color w:val="FF0000"/>
          <w:sz w:val="24"/>
          <w:szCs w:val="24"/>
        </w:rPr>
        <w:t>environmental and political activation in the country.</w:t>
      </w:r>
    </w:p>
    <w:p w:rsidR="006D6E93" w:rsidRPr="002727F5" w:rsidRDefault="005F5566" w:rsidP="002727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She served as the Vice-Chair and later as the Chair of National Council of Women of Kenya which encouraged the </w:t>
      </w:r>
      <w:r w:rsidR="006D6E93" w:rsidRPr="002727F5">
        <w:rPr>
          <w:rFonts w:ascii="Times New Roman" w:hAnsi="Times New Roman" w:cs="Times New Roman"/>
          <w:color w:val="FF0000"/>
          <w:sz w:val="24"/>
          <w:szCs w:val="24"/>
        </w:rPr>
        <w:t>participation</w:t>
      </w: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 of women in Political </w:t>
      </w:r>
      <w:r w:rsidR="006D6E93"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affairs.  </w:t>
      </w:r>
    </w:p>
    <w:p w:rsidR="006D6E93" w:rsidRPr="002727F5" w:rsidRDefault="006D6E93" w:rsidP="002727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Together with other Pro-Multi-Party democracy activists, she campaigned for the need to have political pluralism in Kenya. </w:t>
      </w:r>
    </w:p>
    <w:p w:rsidR="002727F5" w:rsidRPr="002727F5" w:rsidRDefault="006D6E93" w:rsidP="002727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She was an elected </w:t>
      </w:r>
      <w:r w:rsidR="002727F5" w:rsidRPr="002727F5">
        <w:rPr>
          <w:rFonts w:ascii="Times New Roman" w:hAnsi="Times New Roman" w:cs="Times New Roman"/>
          <w:color w:val="FF0000"/>
          <w:sz w:val="24"/>
          <w:szCs w:val="24"/>
        </w:rPr>
        <w:t>member</w:t>
      </w:r>
      <w:r w:rsidR="00CC7671">
        <w:rPr>
          <w:rFonts w:ascii="Times New Roman" w:hAnsi="Times New Roman" w:cs="Times New Roman"/>
          <w:color w:val="FF0000"/>
          <w:sz w:val="24"/>
          <w:szCs w:val="24"/>
        </w:rPr>
        <w:t xml:space="preserve"> of parliament for </w:t>
      </w:r>
      <w:proofErr w:type="spellStart"/>
      <w:r w:rsidR="00CC7671">
        <w:rPr>
          <w:rFonts w:ascii="Times New Roman" w:hAnsi="Times New Roman" w:cs="Times New Roman"/>
          <w:color w:val="FF0000"/>
          <w:sz w:val="24"/>
          <w:szCs w:val="24"/>
        </w:rPr>
        <w:t>Tetu</w:t>
      </w:r>
      <w:proofErr w:type="spellEnd"/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 Constituency</w:t>
      </w:r>
      <w:r w:rsidR="00CC767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4144B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ogether with other </w:t>
      </w:r>
      <w:r w:rsidR="002727F5" w:rsidRPr="002727F5">
        <w:rPr>
          <w:rFonts w:ascii="Times New Roman" w:hAnsi="Times New Roman" w:cs="Times New Roman"/>
          <w:color w:val="FF0000"/>
          <w:sz w:val="24"/>
          <w:szCs w:val="24"/>
        </w:rPr>
        <w:t>activists;</w:t>
      </w:r>
      <w:r w:rsidR="00CC7671">
        <w:rPr>
          <w:rFonts w:ascii="Times New Roman" w:hAnsi="Times New Roman" w:cs="Times New Roman"/>
          <w:color w:val="FF0000"/>
          <w:sz w:val="24"/>
          <w:szCs w:val="24"/>
        </w:rPr>
        <w:t xml:space="preserve"> she participated in a hunger</w:t>
      </w:r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 strike in freedom corner/</w:t>
      </w:r>
      <w:proofErr w:type="spellStart"/>
      <w:r w:rsidRPr="002727F5">
        <w:rPr>
          <w:rFonts w:ascii="Times New Roman" w:hAnsi="Times New Roman" w:cs="Times New Roman"/>
          <w:color w:val="FF0000"/>
          <w:sz w:val="24"/>
          <w:szCs w:val="24"/>
        </w:rPr>
        <w:t>Uhuru</w:t>
      </w:r>
      <w:proofErr w:type="spellEnd"/>
      <w:r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 Park to put pressure on government to release political </w:t>
      </w:r>
      <w:r w:rsidR="002727F5" w:rsidRPr="002727F5">
        <w:rPr>
          <w:rFonts w:ascii="Times New Roman" w:hAnsi="Times New Roman" w:cs="Times New Roman"/>
          <w:color w:val="FF0000"/>
          <w:sz w:val="24"/>
          <w:szCs w:val="24"/>
        </w:rPr>
        <w:t xml:space="preserve">prisoners.  </w:t>
      </w:r>
    </w:p>
    <w:p w:rsidR="002727F5" w:rsidRDefault="002727F5" w:rsidP="002727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7F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She was an assistant minister for environment, natural resources and Wildlife under NARC government between 2003 and 2005. </w:t>
      </w:r>
    </w:p>
    <w:p w:rsidR="002727F5" w:rsidRDefault="002727F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27F5" w:rsidRDefault="002727F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27F5" w:rsidRDefault="002727F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27F5" w:rsidRDefault="002727F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270E" w:rsidRDefault="00A6270E" w:rsidP="00272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607" w:rsidRPr="003C5C7B" w:rsidRDefault="002727F5" w:rsidP="00272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25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D7607" w:rsidRPr="002D625E">
        <w:rPr>
          <w:rFonts w:ascii="Times New Roman" w:hAnsi="Times New Roman" w:cs="Times New Roman"/>
          <w:b/>
          <w:sz w:val="24"/>
          <w:szCs w:val="24"/>
        </w:rPr>
        <w:t>C (30 MARKS)</w:t>
      </w:r>
    </w:p>
    <w:p w:rsidR="00AE26D7" w:rsidRDefault="00AE26D7" w:rsidP="0027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21a</w:t>
      </w:r>
      <w:r w:rsidR="00AE26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State three reasons why parliament is Supreme in Kenya.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(3mks)</w:t>
      </w:r>
    </w:p>
    <w:p w:rsidR="00AE26D7" w:rsidRDefault="00AE26D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Pr="00AE26D7" w:rsidRDefault="003D7607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Parliament </w:t>
      </w:r>
      <w:proofErr w:type="gramStart"/>
      <w:r w:rsidR="00604328" w:rsidRPr="00AE26D7">
        <w:rPr>
          <w:rFonts w:ascii="Times New Roman" w:hAnsi="Times New Roman" w:cs="Times New Roman"/>
          <w:color w:val="FF0000"/>
          <w:sz w:val="24"/>
          <w:szCs w:val="24"/>
        </w:rPr>
        <w:t>makes</w:t>
      </w:r>
      <w:r w:rsidR="00A6270E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A62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amends and repeals laws. </w:t>
      </w:r>
    </w:p>
    <w:p w:rsidR="003D7607" w:rsidRPr="00AE26D7" w:rsidRDefault="003D7607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Parliament may pass a vote of no confidence in the government of the day.  </w:t>
      </w:r>
    </w:p>
    <w:p w:rsidR="003D7607" w:rsidRPr="00AE26D7" w:rsidRDefault="00A6270E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Critical function which i</w:t>
      </w:r>
      <w:r w:rsidR="003D7607"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s exercised during debates.  </w:t>
      </w:r>
    </w:p>
    <w:p w:rsidR="00C01E5E" w:rsidRPr="00AE26D7" w:rsidRDefault="00C01E5E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Members of parliament cannot be taken to court for anything they say while on the floor of parliament.  </w:t>
      </w:r>
    </w:p>
    <w:p w:rsidR="00AE26D7" w:rsidRPr="00AE26D7" w:rsidRDefault="00AE26D7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Parliament approves government budget, expenditure and approves presidential appointees.  </w:t>
      </w:r>
    </w:p>
    <w:p w:rsidR="00AE26D7" w:rsidRPr="00AE26D7" w:rsidRDefault="00AE26D7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26D7">
        <w:rPr>
          <w:rFonts w:ascii="Times New Roman" w:hAnsi="Times New Roman" w:cs="Times New Roman"/>
          <w:color w:val="FF0000"/>
          <w:sz w:val="24"/>
          <w:szCs w:val="24"/>
        </w:rPr>
        <w:t>Pa</w:t>
      </w:r>
      <w:r w:rsidR="00A6270E">
        <w:rPr>
          <w:rFonts w:ascii="Times New Roman" w:hAnsi="Times New Roman" w:cs="Times New Roman"/>
          <w:color w:val="FF0000"/>
          <w:sz w:val="24"/>
          <w:szCs w:val="24"/>
        </w:rPr>
        <w:t xml:space="preserve">rliament can alter </w:t>
      </w:r>
      <w:proofErr w:type="gramStart"/>
      <w:r w:rsidR="00A6270E">
        <w:rPr>
          <w:rFonts w:ascii="Times New Roman" w:hAnsi="Times New Roman" w:cs="Times New Roman"/>
          <w:color w:val="FF0000"/>
          <w:sz w:val="24"/>
          <w:szCs w:val="24"/>
        </w:rPr>
        <w:t>constitution,</w:t>
      </w:r>
      <w:proofErr w:type="gramEnd"/>
      <w:r w:rsidR="00A62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approve war and extension of state of emergency.  </w:t>
      </w:r>
    </w:p>
    <w:p w:rsidR="00C01E5E" w:rsidRDefault="008D13BB" w:rsidP="00AE26D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There is no </w:t>
      </w:r>
      <w:r w:rsidR="00AE26D7" w:rsidRPr="00AE26D7">
        <w:rPr>
          <w:rFonts w:ascii="Times New Roman" w:hAnsi="Times New Roman" w:cs="Times New Roman"/>
          <w:color w:val="FF0000"/>
          <w:sz w:val="24"/>
          <w:szCs w:val="24"/>
        </w:rPr>
        <w:t>law that can override t</w:t>
      </w:r>
      <w:r w:rsidR="00AE26D7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AE26D7" w:rsidRPr="00AE26D7">
        <w:rPr>
          <w:rFonts w:ascii="Times New Roman" w:hAnsi="Times New Roman" w:cs="Times New Roman"/>
          <w:color w:val="FF0000"/>
          <w:sz w:val="24"/>
          <w:szCs w:val="24"/>
        </w:rPr>
        <w:t xml:space="preserve">e laws made by parliament.   </w:t>
      </w:r>
    </w:p>
    <w:p w:rsidR="00AE26D7" w:rsidRDefault="00AE26D7" w:rsidP="00AE26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6D7" w:rsidRPr="00AE26D7" w:rsidRDefault="00AE26D7" w:rsidP="00A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Explain six functions of the Independent Electoral and Boundaries Commission.      (12mks) </w:t>
      </w:r>
    </w:p>
    <w:p w:rsidR="003D7607" w:rsidRPr="00656656" w:rsidRDefault="00AE26D7" w:rsidP="0065665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656">
        <w:rPr>
          <w:rFonts w:ascii="Times New Roman" w:hAnsi="Times New Roman" w:cs="Times New Roman"/>
          <w:color w:val="FF0000"/>
          <w:sz w:val="24"/>
          <w:szCs w:val="24"/>
        </w:rPr>
        <w:t xml:space="preserve">Conducting and supervising elections and referenda.  </w:t>
      </w:r>
    </w:p>
    <w:p w:rsidR="00A912C5" w:rsidRPr="00656656" w:rsidRDefault="00AE26D7" w:rsidP="0065665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656">
        <w:rPr>
          <w:rFonts w:ascii="Times New Roman" w:hAnsi="Times New Roman" w:cs="Times New Roman"/>
          <w:color w:val="FF0000"/>
          <w:sz w:val="24"/>
          <w:szCs w:val="24"/>
        </w:rPr>
        <w:t>The continuous registration of voters</w:t>
      </w:r>
      <w:r w:rsidR="00EC300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56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3003" w:rsidRDefault="00A912C5" w:rsidP="0065665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656">
        <w:rPr>
          <w:rFonts w:ascii="Times New Roman" w:hAnsi="Times New Roman" w:cs="Times New Roman"/>
          <w:color w:val="FF0000"/>
          <w:sz w:val="24"/>
          <w:szCs w:val="24"/>
        </w:rPr>
        <w:t xml:space="preserve">The regular revision of the voters roll. </w:t>
      </w:r>
    </w:p>
    <w:p w:rsidR="00A912C5" w:rsidRDefault="00EC3003" w:rsidP="0065665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Reviews the names and boundaries of constituencies and wards.</w:t>
      </w:r>
      <w:r w:rsidR="00A912C5" w:rsidRPr="00656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466A5" w:rsidRDefault="00B466A5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Regulates the process by which parties nominate candidates for elections.  </w:t>
      </w:r>
    </w:p>
    <w:p w:rsidR="00B466A5" w:rsidRDefault="00B466A5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Settles electoral disputes arising from nominations.   </w:t>
      </w:r>
    </w:p>
    <w:p w:rsidR="00B466A5" w:rsidRDefault="00B466A5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Registers candidates for elections.  </w:t>
      </w:r>
    </w:p>
    <w:p w:rsidR="00B466A5" w:rsidRDefault="00B466A5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Conducts voter education.  </w:t>
      </w:r>
    </w:p>
    <w:p w:rsidR="00B466A5" w:rsidRDefault="00B466A5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Facilitates the observation, monitoring, and evaluation of elections.  </w:t>
      </w:r>
    </w:p>
    <w:p w:rsidR="00F56DF3" w:rsidRDefault="00B466A5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Develops a code of conduct for candidates and parties </w:t>
      </w:r>
      <w:r w:rsidR="00F56DF3">
        <w:rPr>
          <w:rFonts w:ascii="Times New Roman" w:hAnsi="Times New Roman" w:cs="Times New Roman"/>
          <w:color w:val="FF0000"/>
          <w:sz w:val="24"/>
          <w:szCs w:val="24"/>
        </w:rPr>
        <w:t xml:space="preserve">contesting elections.  </w:t>
      </w:r>
    </w:p>
    <w:p w:rsidR="00F05D3E" w:rsidRDefault="00F05D3E" w:rsidP="00B466A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</w:t>
      </w:r>
      <w:r w:rsidR="008D13BB">
        <w:rPr>
          <w:rFonts w:ascii="Times New Roman" w:hAnsi="Times New Roman" w:cs="Times New Roman"/>
          <w:color w:val="FF0000"/>
          <w:sz w:val="24"/>
          <w:szCs w:val="24"/>
        </w:rPr>
        <w:t>points election officials like 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etuning officers, their deputies and polling clerks.  </w:t>
      </w:r>
    </w:p>
    <w:p w:rsidR="00F05D3E" w:rsidRDefault="00F05D3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2E0F" w:rsidRDefault="00402E0F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A5" w:rsidRDefault="002D625E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F05D3E">
        <w:rPr>
          <w:rFonts w:ascii="Times New Roman" w:hAnsi="Times New Roman" w:cs="Times New Roman"/>
          <w:sz w:val="24"/>
          <w:szCs w:val="24"/>
        </w:rPr>
        <w:t>a) List down five factors that may undermine the administration of justice in Kenya.</w:t>
      </w:r>
      <w:proofErr w:type="gramEnd"/>
      <w:r w:rsidR="00F05D3E">
        <w:rPr>
          <w:rFonts w:ascii="Times New Roman" w:hAnsi="Times New Roman" w:cs="Times New Roman"/>
          <w:sz w:val="24"/>
          <w:szCs w:val="24"/>
        </w:rPr>
        <w:t xml:space="preserve">      (5mks)</w:t>
      </w:r>
      <w:r w:rsidR="00B466A5" w:rsidRPr="00F05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4773" w:rsidRDefault="006C4773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2639B" w:rsidRPr="006C4773" w:rsidRDefault="00B2639B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Inadequate </w:t>
      </w:r>
      <w:r w:rsidR="008D13BB">
        <w:rPr>
          <w:rFonts w:ascii="Times New Roman" w:hAnsi="Times New Roman" w:cs="Times New Roman"/>
          <w:color w:val="FF0000"/>
          <w:sz w:val="24"/>
          <w:szCs w:val="24"/>
        </w:rPr>
        <w:t>personnel/few judicial</w:t>
      </w:r>
      <w:r w:rsidR="007F5592"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 officers leading to backlog of cases.  </w:t>
      </w:r>
    </w:p>
    <w:p w:rsidR="007F5592" w:rsidRPr="006C4773" w:rsidRDefault="007F5592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>Alleged corruption in the courts resulting in unfair ruling make</w:t>
      </w:r>
      <w:r w:rsidR="008D13B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 the</w:t>
      </w:r>
      <w:r w:rsidR="008D13BB">
        <w:rPr>
          <w:rFonts w:ascii="Times New Roman" w:hAnsi="Times New Roman" w:cs="Times New Roman"/>
          <w:color w:val="FF0000"/>
          <w:sz w:val="24"/>
          <w:szCs w:val="24"/>
        </w:rPr>
        <w:t xml:space="preserve"> public</w:t>
      </w: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 lose faith in the judicial process.  </w:t>
      </w:r>
    </w:p>
    <w:p w:rsidR="00F479AC" w:rsidRPr="006C4773" w:rsidRDefault="00F479AC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Low level of public awareness in their rights.  </w:t>
      </w:r>
    </w:p>
    <w:p w:rsidR="00F479AC" w:rsidRPr="006C4773" w:rsidRDefault="00F479AC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High legal fees charged limit peoples access to justice /expensive lawyers.  </w:t>
      </w:r>
    </w:p>
    <w:p w:rsidR="00F479AC" w:rsidRPr="006C4773" w:rsidRDefault="00F479AC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Inadequate equipment/automation of legal services delays the delivery of judgment.  </w:t>
      </w:r>
    </w:p>
    <w:p w:rsidR="00F479AC" w:rsidRPr="006C4773" w:rsidRDefault="00F479AC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Interference in judicial process by the executive and other influential people.  </w:t>
      </w:r>
    </w:p>
    <w:p w:rsidR="00F479AC" w:rsidRPr="006C4773" w:rsidRDefault="00F479AC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Poor terms of service and working conditions of </w:t>
      </w:r>
      <w:r w:rsidR="006C4773" w:rsidRPr="006C4773">
        <w:rPr>
          <w:rFonts w:ascii="Times New Roman" w:hAnsi="Times New Roman" w:cs="Times New Roman"/>
          <w:color w:val="FF0000"/>
          <w:sz w:val="24"/>
          <w:szCs w:val="24"/>
        </w:rPr>
        <w:t>some</w:t>
      </w: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 members of the judiciary</w:t>
      </w:r>
      <w:r w:rsidR="006C4773"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4773" w:rsidRPr="006C4773" w:rsidRDefault="006C4773" w:rsidP="006C47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773">
        <w:rPr>
          <w:rFonts w:ascii="Times New Roman" w:hAnsi="Times New Roman" w:cs="Times New Roman"/>
          <w:color w:val="FF0000"/>
          <w:sz w:val="24"/>
          <w:szCs w:val="24"/>
        </w:rPr>
        <w:t xml:space="preserve">Use of outdated laws.  </w:t>
      </w:r>
    </w:p>
    <w:p w:rsidR="006C4773" w:rsidRDefault="006C4773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9AC" w:rsidRDefault="00F479AC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9AC" w:rsidRPr="003C5C7B" w:rsidRDefault="006C4773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b) Explain five functions of the National Police Service in Kenya.                                (10mks)</w:t>
      </w:r>
    </w:p>
    <w:p w:rsidR="006D51A8" w:rsidRDefault="006D51A8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Maintaining law and order by preventing and detecting crime. 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Arresting suspected criminals and taking them before a court of law.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Collecting and evaluating intelligence information and documents for fighting crime.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Directing traffic and inspection of motor vehicles.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Providing security to senior government officers and buildings.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Preventing corruption and promoting transparency and accountability.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Training staff to the highest possible standards of competence and integrity.  </w:t>
      </w:r>
    </w:p>
    <w:p w:rsidR="006C4773" w:rsidRPr="00641931" w:rsidRDefault="006C4773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Collaborating with </w:t>
      </w:r>
      <w:r w:rsidR="0094078E"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Interpol in fighting international crime.  </w:t>
      </w:r>
    </w:p>
    <w:p w:rsidR="00D8134E" w:rsidRPr="00641931" w:rsidRDefault="00D8134E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Monitoring incoming and outgoing traffic at border points.  </w:t>
      </w:r>
    </w:p>
    <w:p w:rsidR="00D8134E" w:rsidRPr="00641931" w:rsidRDefault="00D8134E" w:rsidP="006419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931">
        <w:rPr>
          <w:rFonts w:ascii="Times New Roman" w:hAnsi="Times New Roman" w:cs="Times New Roman"/>
          <w:color w:val="FF0000"/>
          <w:sz w:val="24"/>
          <w:szCs w:val="24"/>
        </w:rPr>
        <w:t xml:space="preserve">Assessing trainee drivers for licensing.  </w:t>
      </w:r>
    </w:p>
    <w:p w:rsidR="0094078E" w:rsidRDefault="0094078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73" w:rsidRDefault="006C477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73" w:rsidRPr="006C4773" w:rsidRDefault="006C477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92" w:rsidRPr="00F05D3E" w:rsidRDefault="007F5592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12C5" w:rsidRDefault="00A912C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6D7" w:rsidRPr="00AE26D7" w:rsidRDefault="00AE26D7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93" w:rsidRPr="002727F5" w:rsidRDefault="006D6E93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66" w:rsidRPr="003D3605" w:rsidRDefault="006D6E93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1A" w:rsidRDefault="004E2A1A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C1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C1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E8" w:rsidRPr="00025526" w:rsidRDefault="004128E8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E6" w:rsidRPr="002E36A6" w:rsidRDefault="00AD68E6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68E6" w:rsidRPr="002E36A6" w:rsidSect="00070E7C">
      <w:footerReference w:type="default" r:id="rId9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7D" w:rsidRDefault="000C507D" w:rsidP="00F56B27">
      <w:pPr>
        <w:spacing w:after="0" w:line="240" w:lineRule="auto"/>
      </w:pPr>
      <w:r>
        <w:separator/>
      </w:r>
    </w:p>
  </w:endnote>
  <w:endnote w:type="continuationSeparator" w:id="0">
    <w:p w:rsidR="000C507D" w:rsidRDefault="000C507D" w:rsidP="00F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0186"/>
      <w:docPartObj>
        <w:docPartGallery w:val="Page Numbers (Bottom of Page)"/>
        <w:docPartUnique/>
      </w:docPartObj>
    </w:sdtPr>
    <w:sdtEndPr/>
    <w:sdtContent>
      <w:p w:rsidR="004339A6" w:rsidRDefault="000C5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9A6" w:rsidRDefault="00433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7D" w:rsidRDefault="000C507D" w:rsidP="00F56B27">
      <w:pPr>
        <w:spacing w:after="0" w:line="240" w:lineRule="auto"/>
      </w:pPr>
      <w:r>
        <w:separator/>
      </w:r>
    </w:p>
  </w:footnote>
  <w:footnote w:type="continuationSeparator" w:id="0">
    <w:p w:rsidR="000C507D" w:rsidRDefault="000C507D" w:rsidP="00F5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AF"/>
    <w:multiLevelType w:val="hybridMultilevel"/>
    <w:tmpl w:val="A008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11"/>
    <w:multiLevelType w:val="hybridMultilevel"/>
    <w:tmpl w:val="9C6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EB0"/>
    <w:multiLevelType w:val="hybridMultilevel"/>
    <w:tmpl w:val="67D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3E8F"/>
    <w:multiLevelType w:val="hybridMultilevel"/>
    <w:tmpl w:val="704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8A7"/>
    <w:multiLevelType w:val="hybridMultilevel"/>
    <w:tmpl w:val="0D2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33486"/>
    <w:multiLevelType w:val="hybridMultilevel"/>
    <w:tmpl w:val="69E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375DC"/>
    <w:multiLevelType w:val="hybridMultilevel"/>
    <w:tmpl w:val="A49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527D"/>
    <w:multiLevelType w:val="hybridMultilevel"/>
    <w:tmpl w:val="AEB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F0C"/>
    <w:multiLevelType w:val="hybridMultilevel"/>
    <w:tmpl w:val="02E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D3BF7"/>
    <w:multiLevelType w:val="hybridMultilevel"/>
    <w:tmpl w:val="693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551A"/>
    <w:multiLevelType w:val="hybridMultilevel"/>
    <w:tmpl w:val="1E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47D4"/>
    <w:multiLevelType w:val="hybridMultilevel"/>
    <w:tmpl w:val="99D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663B7"/>
    <w:multiLevelType w:val="hybridMultilevel"/>
    <w:tmpl w:val="48F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2302B"/>
    <w:multiLevelType w:val="hybridMultilevel"/>
    <w:tmpl w:val="4F6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54E3"/>
    <w:multiLevelType w:val="hybridMultilevel"/>
    <w:tmpl w:val="B15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1211A"/>
    <w:multiLevelType w:val="hybridMultilevel"/>
    <w:tmpl w:val="7D1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4408"/>
    <w:multiLevelType w:val="hybridMultilevel"/>
    <w:tmpl w:val="6BD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C030E"/>
    <w:multiLevelType w:val="hybridMultilevel"/>
    <w:tmpl w:val="021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A633D"/>
    <w:multiLevelType w:val="hybridMultilevel"/>
    <w:tmpl w:val="EB3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36C6A"/>
    <w:multiLevelType w:val="hybridMultilevel"/>
    <w:tmpl w:val="D27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4387E"/>
    <w:multiLevelType w:val="hybridMultilevel"/>
    <w:tmpl w:val="00A2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B0EBE"/>
    <w:multiLevelType w:val="hybridMultilevel"/>
    <w:tmpl w:val="ABA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41E6"/>
    <w:multiLevelType w:val="hybridMultilevel"/>
    <w:tmpl w:val="CE2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42381"/>
    <w:multiLevelType w:val="hybridMultilevel"/>
    <w:tmpl w:val="95D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2"/>
  </w:num>
  <w:num w:numId="7">
    <w:abstractNumId w:val="23"/>
  </w:num>
  <w:num w:numId="8">
    <w:abstractNumId w:val="21"/>
  </w:num>
  <w:num w:numId="9">
    <w:abstractNumId w:val="15"/>
  </w:num>
  <w:num w:numId="10">
    <w:abstractNumId w:val="19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4"/>
  </w:num>
  <w:num w:numId="19">
    <w:abstractNumId w:val="11"/>
  </w:num>
  <w:num w:numId="20">
    <w:abstractNumId w:val="9"/>
  </w:num>
  <w:num w:numId="21">
    <w:abstractNumId w:val="14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A6"/>
    <w:rsid w:val="00025526"/>
    <w:rsid w:val="00070E7C"/>
    <w:rsid w:val="000B5EF3"/>
    <w:rsid w:val="000C207A"/>
    <w:rsid w:val="000C2FDF"/>
    <w:rsid w:val="000C507D"/>
    <w:rsid w:val="000C6FAD"/>
    <w:rsid w:val="000E4707"/>
    <w:rsid w:val="000F4E2E"/>
    <w:rsid w:val="001A4469"/>
    <w:rsid w:val="001E0493"/>
    <w:rsid w:val="001F20E6"/>
    <w:rsid w:val="0020119D"/>
    <w:rsid w:val="00211585"/>
    <w:rsid w:val="002277E8"/>
    <w:rsid w:val="002727F5"/>
    <w:rsid w:val="00282BFE"/>
    <w:rsid w:val="00296771"/>
    <w:rsid w:val="002D625E"/>
    <w:rsid w:val="002E36A6"/>
    <w:rsid w:val="002F159C"/>
    <w:rsid w:val="003432D2"/>
    <w:rsid w:val="00347F73"/>
    <w:rsid w:val="003607BE"/>
    <w:rsid w:val="003764C0"/>
    <w:rsid w:val="00390C27"/>
    <w:rsid w:val="003A5FDA"/>
    <w:rsid w:val="003C4581"/>
    <w:rsid w:val="003C5C7B"/>
    <w:rsid w:val="003D3605"/>
    <w:rsid w:val="003D7607"/>
    <w:rsid w:val="003F446C"/>
    <w:rsid w:val="00402E0F"/>
    <w:rsid w:val="004128E8"/>
    <w:rsid w:val="00432DF2"/>
    <w:rsid w:val="004339A6"/>
    <w:rsid w:val="00436538"/>
    <w:rsid w:val="004A4DAE"/>
    <w:rsid w:val="004E2A1A"/>
    <w:rsid w:val="00501DD5"/>
    <w:rsid w:val="00521395"/>
    <w:rsid w:val="00534FBB"/>
    <w:rsid w:val="00545EEF"/>
    <w:rsid w:val="00554BBA"/>
    <w:rsid w:val="005604FE"/>
    <w:rsid w:val="00593991"/>
    <w:rsid w:val="005966F0"/>
    <w:rsid w:val="005E3794"/>
    <w:rsid w:val="005F5566"/>
    <w:rsid w:val="00604328"/>
    <w:rsid w:val="00641931"/>
    <w:rsid w:val="00656656"/>
    <w:rsid w:val="00663C9D"/>
    <w:rsid w:val="0066584C"/>
    <w:rsid w:val="006C4773"/>
    <w:rsid w:val="006D411C"/>
    <w:rsid w:val="006D51A8"/>
    <w:rsid w:val="006D6E93"/>
    <w:rsid w:val="006E2D71"/>
    <w:rsid w:val="00710EBC"/>
    <w:rsid w:val="007364FF"/>
    <w:rsid w:val="00761F9F"/>
    <w:rsid w:val="007803F8"/>
    <w:rsid w:val="007958E0"/>
    <w:rsid w:val="007A0D1D"/>
    <w:rsid w:val="007A328A"/>
    <w:rsid w:val="007B4B66"/>
    <w:rsid w:val="007C28A2"/>
    <w:rsid w:val="007D0087"/>
    <w:rsid w:val="007F1FEE"/>
    <w:rsid w:val="007F3C9F"/>
    <w:rsid w:val="007F5592"/>
    <w:rsid w:val="008261F9"/>
    <w:rsid w:val="00836F55"/>
    <w:rsid w:val="00860697"/>
    <w:rsid w:val="008961A9"/>
    <w:rsid w:val="008B6481"/>
    <w:rsid w:val="008D13BB"/>
    <w:rsid w:val="008D7432"/>
    <w:rsid w:val="008E768C"/>
    <w:rsid w:val="0094078E"/>
    <w:rsid w:val="00941407"/>
    <w:rsid w:val="00941F5F"/>
    <w:rsid w:val="009675FC"/>
    <w:rsid w:val="009B3BC1"/>
    <w:rsid w:val="009F0B59"/>
    <w:rsid w:val="009F5D68"/>
    <w:rsid w:val="00A239EC"/>
    <w:rsid w:val="00A367DF"/>
    <w:rsid w:val="00A4144B"/>
    <w:rsid w:val="00A6270E"/>
    <w:rsid w:val="00A65641"/>
    <w:rsid w:val="00A912C5"/>
    <w:rsid w:val="00A962F1"/>
    <w:rsid w:val="00AB2E88"/>
    <w:rsid w:val="00AC12F5"/>
    <w:rsid w:val="00AD68E6"/>
    <w:rsid w:val="00AE0268"/>
    <w:rsid w:val="00AE26D7"/>
    <w:rsid w:val="00B2639B"/>
    <w:rsid w:val="00B44E17"/>
    <w:rsid w:val="00B466A5"/>
    <w:rsid w:val="00B53C04"/>
    <w:rsid w:val="00B87B63"/>
    <w:rsid w:val="00BE698A"/>
    <w:rsid w:val="00BF7AAB"/>
    <w:rsid w:val="00C01E5E"/>
    <w:rsid w:val="00C741E1"/>
    <w:rsid w:val="00CC5B8E"/>
    <w:rsid w:val="00CC7671"/>
    <w:rsid w:val="00D043AA"/>
    <w:rsid w:val="00D0517A"/>
    <w:rsid w:val="00D36CC7"/>
    <w:rsid w:val="00D664AF"/>
    <w:rsid w:val="00D8134E"/>
    <w:rsid w:val="00E018F1"/>
    <w:rsid w:val="00E07C19"/>
    <w:rsid w:val="00E17EEF"/>
    <w:rsid w:val="00E40A48"/>
    <w:rsid w:val="00E96961"/>
    <w:rsid w:val="00EC3003"/>
    <w:rsid w:val="00ED59AE"/>
    <w:rsid w:val="00EE4922"/>
    <w:rsid w:val="00F05D3E"/>
    <w:rsid w:val="00F24C22"/>
    <w:rsid w:val="00F479AC"/>
    <w:rsid w:val="00F56B27"/>
    <w:rsid w:val="00F56DF3"/>
    <w:rsid w:val="00F81312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27"/>
  </w:style>
  <w:style w:type="paragraph" w:styleId="Footer">
    <w:name w:val="footer"/>
    <w:basedOn w:val="Normal"/>
    <w:link w:val="Foot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64FD-1DD2-4656-9F22-3579374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NJAU K</cp:lastModifiedBy>
  <cp:revision>42</cp:revision>
  <cp:lastPrinted>2022-02-03T07:53:00Z</cp:lastPrinted>
  <dcterms:created xsi:type="dcterms:W3CDTF">2022-02-01T10:36:00Z</dcterms:created>
  <dcterms:modified xsi:type="dcterms:W3CDTF">2022-05-04T08:53:00Z</dcterms:modified>
</cp:coreProperties>
</file>