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A5125" w14:textId="77777777" w:rsidR="003F179F" w:rsidRDefault="003F179F" w:rsidP="00F16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1BDA2EF8" w14:textId="0970D48A" w:rsidR="003C5C7B" w:rsidRPr="00941407" w:rsidRDefault="003C5C7B" w:rsidP="00F16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311/1</w:t>
      </w:r>
    </w:p>
    <w:p w14:paraId="1C48B225" w14:textId="77777777" w:rsidR="003C5C7B" w:rsidRPr="00941407" w:rsidRDefault="003C5C7B" w:rsidP="00F16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2BE6E4F3" w14:textId="77777777" w:rsidR="003C5C7B" w:rsidRPr="00941407" w:rsidRDefault="003C5C7B" w:rsidP="00F16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3E9F7E5" w14:textId="5B4BB646" w:rsidR="003C5C7B" w:rsidRPr="00941407" w:rsidRDefault="003C5C7B" w:rsidP="00F16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407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941407" w:rsidRPr="00941407">
        <w:rPr>
          <w:rFonts w:ascii="Times New Roman" w:hAnsi="Times New Roman" w:cs="Times New Roman"/>
          <w:b/>
          <w:sz w:val="24"/>
          <w:szCs w:val="24"/>
        </w:rPr>
        <w:t>FOUR</w:t>
      </w:r>
    </w:p>
    <w:p w14:paraId="51D8002E" w14:textId="77777777" w:rsidR="003C5C7B" w:rsidRPr="00941407" w:rsidRDefault="00FD382B" w:rsidP="00F16D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2</w:t>
      </w:r>
      <w:r w:rsidR="00941407" w:rsidRPr="00941407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68BC571" w14:textId="00AA1264" w:rsidR="003C5C7B" w:rsidRPr="003C5C7B" w:rsidRDefault="003C5C7B" w:rsidP="00F16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C7B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14:paraId="1B226D00" w14:textId="77777777" w:rsidR="009F0B59" w:rsidRPr="003C5C7B" w:rsidRDefault="00710EBC" w:rsidP="009F0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0EBC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2BC5086" w14:textId="77777777" w:rsidR="00A962F1" w:rsidRDefault="001E0493" w:rsidP="009F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State</w:t>
      </w:r>
      <w:r w:rsidR="00AD68E6">
        <w:rPr>
          <w:rFonts w:ascii="Times New Roman" w:hAnsi="Times New Roman" w:cs="Times New Roman"/>
          <w:sz w:val="24"/>
          <w:szCs w:val="24"/>
        </w:rPr>
        <w:t xml:space="preserve"> two ways through which arch</w:t>
      </w:r>
      <w:r w:rsidR="00B87B63">
        <w:rPr>
          <w:rFonts w:ascii="Times New Roman" w:hAnsi="Times New Roman" w:cs="Times New Roman"/>
          <w:sz w:val="24"/>
          <w:szCs w:val="24"/>
        </w:rPr>
        <w:t>a</w:t>
      </w:r>
      <w:r w:rsidR="00AD68E6">
        <w:rPr>
          <w:rFonts w:ascii="Times New Roman" w:hAnsi="Times New Roman" w:cs="Times New Roman"/>
          <w:sz w:val="24"/>
          <w:szCs w:val="24"/>
        </w:rPr>
        <w:t>eologists obtain information on the History</w:t>
      </w:r>
      <w:r w:rsidR="00A962F1">
        <w:rPr>
          <w:rFonts w:ascii="Times New Roman" w:hAnsi="Times New Roman" w:cs="Times New Roman"/>
          <w:sz w:val="24"/>
          <w:szCs w:val="24"/>
        </w:rPr>
        <w:t xml:space="preserve"> of Kenya.  </w:t>
      </w:r>
    </w:p>
    <w:p w14:paraId="5D69EF02" w14:textId="77777777" w:rsidR="00AD68E6" w:rsidRDefault="00A962F1" w:rsidP="00A9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(2mks)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0300C2" w14:textId="77777777" w:rsidR="00A962F1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Locating Pre-Historic sites</w:t>
      </w:r>
    </w:p>
    <w:p w14:paraId="4240F4EF" w14:textId="77777777" w:rsidR="00AD68E6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Excavating the Historic sites</w:t>
      </w:r>
    </w:p>
    <w:p w14:paraId="51014239" w14:textId="77777777" w:rsidR="00AD68E6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Dating the fossils</w:t>
      </w:r>
    </w:p>
    <w:p w14:paraId="385676E6" w14:textId="77777777" w:rsidR="00AD68E6" w:rsidRPr="00A962F1" w:rsidRDefault="00AD68E6" w:rsidP="00A962F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Recording the findings</w:t>
      </w:r>
    </w:p>
    <w:p w14:paraId="681C2880" w14:textId="77777777" w:rsidR="00AD68E6" w:rsidRDefault="00AD68E6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State one similarity in the political organization of the Ameru and Abaluyha of Kenya during </w:t>
      </w:r>
      <w:r w:rsidR="007D008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4A9344" w14:textId="77777777" w:rsidR="007D0087" w:rsidRDefault="007F1FEE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19</w:t>
      </w:r>
      <w:r w:rsidRPr="007F1FE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0087">
        <w:rPr>
          <w:rFonts w:ascii="Times New Roman" w:hAnsi="Times New Roman" w:cs="Times New Roman"/>
          <w:sz w:val="24"/>
          <w:szCs w:val="24"/>
        </w:rPr>
        <w:t xml:space="preserve"> century</w:t>
      </w:r>
      <w:r w:rsidR="00376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7D0087">
        <w:rPr>
          <w:rFonts w:ascii="Times New Roman" w:hAnsi="Times New Roman" w:cs="Times New Roman"/>
          <w:sz w:val="24"/>
          <w:szCs w:val="24"/>
        </w:rPr>
        <w:t>(1mk)</w:t>
      </w:r>
    </w:p>
    <w:p w14:paraId="1700463D" w14:textId="77777777" w:rsidR="003607BE" w:rsidRDefault="003607BE" w:rsidP="007F1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3DEC" w14:textId="77777777" w:rsidR="001E0493" w:rsidRPr="00A962F1" w:rsidRDefault="001E0493" w:rsidP="007F1F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The clan formed the basic political unit</w:t>
      </w:r>
    </w:p>
    <w:p w14:paraId="2BBB3D35" w14:textId="77777777" w:rsidR="0066584C" w:rsidRPr="00A962F1" w:rsidRDefault="0066584C" w:rsidP="00A962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 xml:space="preserve">The council of elders settled disputes </w:t>
      </w:r>
    </w:p>
    <w:p w14:paraId="4927F61E" w14:textId="77777777" w:rsidR="0066584C" w:rsidRDefault="0066584C" w:rsidP="00A962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962F1">
        <w:rPr>
          <w:rFonts w:ascii="Times New Roman" w:hAnsi="Times New Roman" w:cs="Times New Roman"/>
          <w:color w:val="FF0000"/>
          <w:sz w:val="24"/>
          <w:szCs w:val="24"/>
        </w:rPr>
        <w:t>Leadership was by the council of elders</w:t>
      </w:r>
    </w:p>
    <w:p w14:paraId="1D19B667" w14:textId="77777777" w:rsidR="003607BE" w:rsidRPr="00A962F1" w:rsidRDefault="003607BE" w:rsidP="003607B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7752F3" w14:textId="77777777" w:rsidR="0066584C" w:rsidRDefault="0066584C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Name two important landmarks that were built by the Portuguese along the coast of East </w:t>
      </w:r>
    </w:p>
    <w:p w14:paraId="42B623B2" w14:textId="77777777" w:rsidR="007364FF" w:rsidRDefault="007364FF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Africa.                                                                                                                                 (2mks)  </w:t>
      </w:r>
    </w:p>
    <w:p w14:paraId="60844166" w14:textId="77777777" w:rsidR="007364FF" w:rsidRDefault="007364FF" w:rsidP="0073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CCDC8CF" w14:textId="77777777" w:rsidR="0066584C" w:rsidRPr="00C741E1" w:rsidRDefault="0066584C" w:rsidP="00C74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>Fort Jesus in Mombasa</w:t>
      </w:r>
    </w:p>
    <w:p w14:paraId="0D9D967A" w14:textId="77777777" w:rsidR="0066584C" w:rsidRDefault="0066584C" w:rsidP="00C74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>Vasco da Gama Pillar in Malindi</w:t>
      </w:r>
    </w:p>
    <w:p w14:paraId="71A281A9" w14:textId="77777777" w:rsidR="007364FF" w:rsidRPr="00C741E1" w:rsidRDefault="007364FF" w:rsidP="007364FF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552B35" w14:textId="77777777" w:rsidR="0066584C" w:rsidRDefault="0066584C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Give two reasons why the government may limit a </w:t>
      </w:r>
      <w:r w:rsidR="00AE0268">
        <w:rPr>
          <w:rFonts w:ascii="Times New Roman" w:hAnsi="Times New Roman" w:cs="Times New Roman"/>
          <w:sz w:val="24"/>
          <w:szCs w:val="24"/>
        </w:rPr>
        <w:t>person’s freedom of speech.             (2mks)</w:t>
      </w:r>
    </w:p>
    <w:p w14:paraId="186738A5" w14:textId="77777777"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If one makes untrue/malicious utterances about another individual/government.  </w:t>
      </w:r>
    </w:p>
    <w:p w14:paraId="4AF4C1BF" w14:textId="77777777"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If one publishes seditious documents/reveals government secrets.  </w:t>
      </w:r>
    </w:p>
    <w:p w14:paraId="2AB9A8E2" w14:textId="77777777"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If one incites </w:t>
      </w:r>
      <w:r w:rsidR="00211585" w:rsidRPr="00C741E1">
        <w:rPr>
          <w:rFonts w:ascii="Times New Roman" w:hAnsi="Times New Roman" w:cs="Times New Roman"/>
          <w:color w:val="FF0000"/>
          <w:sz w:val="24"/>
          <w:szCs w:val="24"/>
        </w:rPr>
        <w:t>others ag</w:t>
      </w:r>
      <w:r w:rsidR="00211585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11585" w:rsidRPr="00C741E1">
        <w:rPr>
          <w:rFonts w:ascii="Times New Roman" w:hAnsi="Times New Roman" w:cs="Times New Roman"/>
          <w:color w:val="FF0000"/>
          <w:sz w:val="24"/>
          <w:szCs w:val="24"/>
        </w:rPr>
        <w:t xml:space="preserve">inst </w:t>
      </w:r>
      <w:r w:rsidRPr="00C741E1">
        <w:rPr>
          <w:rFonts w:ascii="Times New Roman" w:hAnsi="Times New Roman" w:cs="Times New Roman"/>
          <w:color w:val="FF0000"/>
          <w:sz w:val="24"/>
          <w:szCs w:val="24"/>
        </w:rPr>
        <w:t>government/other people</w:t>
      </w:r>
      <w:r w:rsidR="002115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F90C08B" w14:textId="77777777" w:rsidR="00AE0268" w:rsidRPr="00C741E1" w:rsidRDefault="00AE0268" w:rsidP="00C741E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41E1">
        <w:rPr>
          <w:rFonts w:ascii="Times New Roman" w:hAnsi="Times New Roman" w:cs="Times New Roman"/>
          <w:color w:val="FF0000"/>
          <w:sz w:val="24"/>
          <w:szCs w:val="24"/>
        </w:rPr>
        <w:t>If one talks ill against the president</w:t>
      </w:r>
      <w:r w:rsidR="0021158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F375130" w14:textId="1A9DD600" w:rsidR="00AE0268" w:rsidRDefault="00AE0268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Identify the constitutional amendment that made Kenya </w:t>
      </w:r>
      <w:r w:rsidR="00554BBA">
        <w:rPr>
          <w:rFonts w:ascii="Times New Roman" w:hAnsi="Times New Roman" w:cs="Times New Roman"/>
          <w:sz w:val="24"/>
          <w:szCs w:val="24"/>
        </w:rPr>
        <w:t xml:space="preserve">return to a </w:t>
      </w:r>
      <w:r w:rsidR="00F16DED">
        <w:rPr>
          <w:rFonts w:ascii="Times New Roman" w:hAnsi="Times New Roman" w:cs="Times New Roman"/>
          <w:sz w:val="24"/>
          <w:szCs w:val="24"/>
        </w:rPr>
        <w:t>multi-party</w:t>
      </w:r>
      <w:r w:rsidR="00554BBA">
        <w:rPr>
          <w:rFonts w:ascii="Times New Roman" w:hAnsi="Times New Roman" w:cs="Times New Roman"/>
          <w:sz w:val="24"/>
          <w:szCs w:val="24"/>
        </w:rPr>
        <w:t xml:space="preserve"> state.       (1mk)</w:t>
      </w:r>
    </w:p>
    <w:p w14:paraId="68327D38" w14:textId="77777777" w:rsidR="00554BBA" w:rsidRPr="003432D2" w:rsidRDefault="00554BBA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Repeal of section 2A of the constitution</w:t>
      </w:r>
    </w:p>
    <w:p w14:paraId="73FAC4ED" w14:textId="77777777" w:rsidR="00554BBA" w:rsidRDefault="00554BBA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the main fu</w:t>
      </w:r>
      <w:r w:rsidR="005E3794">
        <w:rPr>
          <w:rFonts w:ascii="Times New Roman" w:hAnsi="Times New Roman" w:cs="Times New Roman"/>
          <w:sz w:val="24"/>
          <w:szCs w:val="24"/>
        </w:rPr>
        <w:t>nction of the Kenyan Bill</w:t>
      </w:r>
      <w:r>
        <w:rPr>
          <w:rFonts w:ascii="Times New Roman" w:hAnsi="Times New Roman" w:cs="Times New Roman"/>
          <w:sz w:val="24"/>
          <w:szCs w:val="24"/>
        </w:rPr>
        <w:t xml:space="preserve"> of Rights. </w:t>
      </w:r>
      <w:r w:rsidR="003A5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0E7C">
        <w:rPr>
          <w:rFonts w:ascii="Times New Roman" w:hAnsi="Times New Roman" w:cs="Times New Roman"/>
          <w:sz w:val="24"/>
          <w:szCs w:val="24"/>
        </w:rPr>
        <w:t xml:space="preserve">   </w:t>
      </w:r>
      <w:r w:rsidR="003A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  <w:r w:rsidR="003A5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1B467" w14:textId="77777777" w:rsidR="003A5FDA" w:rsidRPr="003432D2" w:rsidRDefault="003A5FDA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 xml:space="preserve">To </w:t>
      </w:r>
      <w:r w:rsidR="003432D2" w:rsidRPr="003432D2">
        <w:rPr>
          <w:rFonts w:ascii="Times New Roman" w:hAnsi="Times New Roman" w:cs="Times New Roman"/>
          <w:color w:val="FF0000"/>
          <w:sz w:val="24"/>
          <w:szCs w:val="24"/>
        </w:rPr>
        <w:t>recognize</w:t>
      </w:r>
      <w:r w:rsidRPr="003432D2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 w:rsidR="003432D2" w:rsidRPr="003432D2">
        <w:rPr>
          <w:rFonts w:ascii="Times New Roman" w:hAnsi="Times New Roman" w:cs="Times New Roman"/>
          <w:color w:val="FF0000"/>
          <w:sz w:val="24"/>
          <w:szCs w:val="24"/>
        </w:rPr>
        <w:t>protect</w:t>
      </w:r>
      <w:r w:rsidRPr="003432D2">
        <w:rPr>
          <w:rFonts w:ascii="Times New Roman" w:hAnsi="Times New Roman" w:cs="Times New Roman"/>
          <w:color w:val="FF0000"/>
          <w:sz w:val="24"/>
          <w:szCs w:val="24"/>
        </w:rPr>
        <w:t xml:space="preserve"> fundamental human rights and freedom</w:t>
      </w:r>
    </w:p>
    <w:p w14:paraId="1D52BA72" w14:textId="77777777" w:rsidR="003A5FDA" w:rsidRDefault="003A5FDA" w:rsidP="00360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7BE">
        <w:rPr>
          <w:rFonts w:ascii="Times New Roman" w:hAnsi="Times New Roman" w:cs="Times New Roman"/>
          <w:sz w:val="24"/>
          <w:szCs w:val="24"/>
        </w:rPr>
        <w:t xml:space="preserve">7. Give two </w:t>
      </w:r>
      <w:r w:rsidR="003432D2" w:rsidRPr="003607BE">
        <w:rPr>
          <w:rFonts w:ascii="Times New Roman" w:hAnsi="Times New Roman" w:cs="Times New Roman"/>
          <w:sz w:val="24"/>
          <w:szCs w:val="24"/>
        </w:rPr>
        <w:t>reasons</w:t>
      </w:r>
      <w:r w:rsidRPr="003607BE">
        <w:rPr>
          <w:rFonts w:ascii="Times New Roman" w:hAnsi="Times New Roman" w:cs="Times New Roman"/>
          <w:sz w:val="24"/>
          <w:szCs w:val="24"/>
        </w:rPr>
        <w:t xml:space="preserve"> why the </w:t>
      </w:r>
      <w:r w:rsidR="003432D2" w:rsidRPr="003607BE">
        <w:rPr>
          <w:rFonts w:ascii="Times New Roman" w:hAnsi="Times New Roman" w:cs="Times New Roman"/>
          <w:sz w:val="24"/>
          <w:szCs w:val="24"/>
        </w:rPr>
        <w:t>British</w:t>
      </w:r>
      <w:r w:rsidRPr="003607BE">
        <w:rPr>
          <w:rFonts w:ascii="Times New Roman" w:hAnsi="Times New Roman" w:cs="Times New Roman"/>
          <w:sz w:val="24"/>
          <w:szCs w:val="24"/>
        </w:rPr>
        <w:t xml:space="preserve"> used the Imperial British East Africa Company (IBEA Co) </w:t>
      </w:r>
    </w:p>
    <w:p w14:paraId="09C777F7" w14:textId="77777777" w:rsidR="003607BE" w:rsidRPr="003607BE" w:rsidRDefault="003607BE" w:rsidP="003607B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07BE">
        <w:rPr>
          <w:rFonts w:ascii="Times New Roman" w:hAnsi="Times New Roman" w:cs="Times New Roman"/>
          <w:sz w:val="24"/>
          <w:szCs w:val="24"/>
        </w:rPr>
        <w:t>to administer its possession in Kenya.  (2mks)</w:t>
      </w:r>
    </w:p>
    <w:p w14:paraId="4451FC52" w14:textId="77777777" w:rsidR="003607BE" w:rsidRDefault="003607BE" w:rsidP="003607BE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849BB78" w14:textId="77777777" w:rsidR="008961A9" w:rsidRPr="003432D2" w:rsidRDefault="00E17EEF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It was familiar with the weather</w:t>
      </w:r>
    </w:p>
    <w:p w14:paraId="5FA9B0BA" w14:textId="77777777" w:rsidR="00E17EEF" w:rsidRPr="003432D2" w:rsidRDefault="00E17EEF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They lacked sufficient funds/inadequate funds</w:t>
      </w:r>
    </w:p>
    <w:p w14:paraId="0BEDAA03" w14:textId="77777777" w:rsidR="00E17EEF" w:rsidRDefault="00E17EEF" w:rsidP="003432D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They lacked a clear policy on the administration of colonial possessions.</w:t>
      </w:r>
    </w:p>
    <w:p w14:paraId="379FF1C8" w14:textId="77777777" w:rsidR="003607BE" w:rsidRPr="003432D2" w:rsidRDefault="003607BE" w:rsidP="003607BE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0B6472" w14:textId="77777777" w:rsidR="001F20E6" w:rsidRDefault="001F20E6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191445" w14:textId="77777777" w:rsidR="00E17EEF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Name the body that made laws in Kenya during the colonial period.                                 (1mk)</w:t>
      </w:r>
    </w:p>
    <w:p w14:paraId="6B2B975F" w14:textId="77777777" w:rsidR="003607BE" w:rsidRPr="006D51A8" w:rsidRDefault="00E17EEF" w:rsidP="00AD68E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Legislative Council</w:t>
      </w:r>
      <w:r w:rsidR="00CC5B8E">
        <w:rPr>
          <w:rFonts w:ascii="Times New Roman" w:hAnsi="Times New Roman" w:cs="Times New Roman"/>
          <w:color w:val="FF0000"/>
          <w:sz w:val="24"/>
          <w:szCs w:val="24"/>
        </w:rPr>
        <w:t xml:space="preserve"> (Leg Co)</w:t>
      </w:r>
    </w:p>
    <w:p w14:paraId="025AFE78" w14:textId="77777777" w:rsidR="00E17EEF" w:rsidRDefault="00E17EEF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Give the main reason why the colonial government created African Reserves in Kenya.  (1mk)</w:t>
      </w:r>
    </w:p>
    <w:p w14:paraId="77E0E4E2" w14:textId="77777777" w:rsidR="003432D2" w:rsidRPr="003607BE" w:rsidRDefault="00E17EEF" w:rsidP="00AD68E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432D2">
        <w:rPr>
          <w:rFonts w:ascii="Times New Roman" w:hAnsi="Times New Roman" w:cs="Times New Roman"/>
          <w:color w:val="FF0000"/>
          <w:sz w:val="24"/>
          <w:szCs w:val="24"/>
        </w:rPr>
        <w:t>To create room for European farming settlement.</w:t>
      </w:r>
    </w:p>
    <w:p w14:paraId="09B9A127" w14:textId="77777777" w:rsidR="000C6FAD" w:rsidRDefault="00E17EEF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State two grievances raised by the</w:t>
      </w:r>
      <w:r w:rsidR="008E768C">
        <w:rPr>
          <w:rFonts w:ascii="Times New Roman" w:hAnsi="Times New Roman" w:cs="Times New Roman"/>
          <w:sz w:val="24"/>
          <w:szCs w:val="24"/>
        </w:rPr>
        <w:t xml:space="preserve"> Asians in Kenya that w</w:t>
      </w:r>
      <w:r w:rsidR="000C6FAD">
        <w:rPr>
          <w:rFonts w:ascii="Times New Roman" w:hAnsi="Times New Roman" w:cs="Times New Roman"/>
          <w:sz w:val="24"/>
          <w:szCs w:val="24"/>
        </w:rPr>
        <w:t xml:space="preserve">ere addressed by the Devonshire               </w:t>
      </w:r>
    </w:p>
    <w:p w14:paraId="316800B4" w14:textId="77777777" w:rsidR="000C6FAD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white paper of 1923.                               </w:t>
      </w:r>
      <w:r w:rsidR="00402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7DEFC151" w14:textId="77777777" w:rsidR="000C6FAD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84F03" w14:textId="77777777" w:rsidR="003C4581" w:rsidRPr="000C6FAD" w:rsidRDefault="003C4581" w:rsidP="000C6FA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C6FAD">
        <w:rPr>
          <w:rFonts w:ascii="Times New Roman" w:hAnsi="Times New Roman" w:cs="Times New Roman"/>
          <w:color w:val="FF0000"/>
          <w:sz w:val="24"/>
          <w:szCs w:val="24"/>
        </w:rPr>
        <w:t>They demanded equal rights with the whites</w:t>
      </w:r>
    </w:p>
    <w:p w14:paraId="125C1968" w14:textId="77777777" w:rsidR="003C4581" w:rsidRPr="007B4B66" w:rsidRDefault="003C4581" w:rsidP="000C6FA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>They wanted to own land in the Kenyan highlands</w:t>
      </w:r>
    </w:p>
    <w:p w14:paraId="7247733C" w14:textId="77777777" w:rsidR="003C4581" w:rsidRDefault="003C4581" w:rsidP="000C6FA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607BE">
        <w:rPr>
          <w:rFonts w:ascii="Times New Roman" w:hAnsi="Times New Roman" w:cs="Times New Roman"/>
          <w:color w:val="FF0000"/>
          <w:sz w:val="24"/>
          <w:szCs w:val="24"/>
        </w:rPr>
        <w:t>They opposed restrictions on their migration into Kenya.</w:t>
      </w:r>
      <w:r w:rsidR="000C6FAD" w:rsidRPr="000C6F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B770" w14:textId="77777777" w:rsidR="000C6FAD" w:rsidRPr="003607BE" w:rsidRDefault="000C6FAD" w:rsidP="000C6FAD">
      <w:pPr>
        <w:pStyle w:val="ListParagraph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61A3A" w14:textId="77777777" w:rsidR="000C6FAD" w:rsidRDefault="003C4581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Give the main Political contribution of Christian missionaries in Kenya during the struggle </w:t>
      </w:r>
      <w:r w:rsidR="008E76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91B68" w14:textId="77777777" w:rsidR="007364FF" w:rsidRDefault="008E768C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6FAD">
        <w:rPr>
          <w:rFonts w:ascii="Times New Roman" w:hAnsi="Times New Roman" w:cs="Times New Roman"/>
          <w:sz w:val="24"/>
          <w:szCs w:val="24"/>
        </w:rPr>
        <w:t xml:space="preserve">for independence up to 1939. </w:t>
      </w:r>
      <w:r w:rsidR="00736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</w:t>
      </w:r>
      <w:r w:rsidR="000C6FAD">
        <w:rPr>
          <w:rFonts w:ascii="Times New Roman" w:hAnsi="Times New Roman" w:cs="Times New Roman"/>
          <w:sz w:val="24"/>
          <w:szCs w:val="24"/>
        </w:rPr>
        <w:t>1mk</w:t>
      </w:r>
      <w:r w:rsidR="007364FF">
        <w:rPr>
          <w:rFonts w:ascii="Times New Roman" w:hAnsi="Times New Roman" w:cs="Times New Roman"/>
          <w:sz w:val="24"/>
          <w:szCs w:val="24"/>
        </w:rPr>
        <w:t>)</w:t>
      </w:r>
      <w:r w:rsidR="000C6F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D33D4" w14:textId="77777777" w:rsidR="008E768C" w:rsidRDefault="000C6FAD" w:rsidP="000C6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76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FA3E0F" w14:textId="77777777" w:rsidR="003C4581" w:rsidRPr="007364FF" w:rsidRDefault="003C4581" w:rsidP="007364F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364FF">
        <w:rPr>
          <w:rFonts w:ascii="Times New Roman" w:hAnsi="Times New Roman" w:cs="Times New Roman"/>
          <w:color w:val="FF0000"/>
          <w:sz w:val="24"/>
          <w:szCs w:val="24"/>
        </w:rPr>
        <w:t>They represented the African</w:t>
      </w:r>
      <w:r w:rsidR="00E018F1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7364FF">
        <w:rPr>
          <w:rFonts w:ascii="Times New Roman" w:hAnsi="Times New Roman" w:cs="Times New Roman"/>
          <w:color w:val="FF0000"/>
          <w:sz w:val="24"/>
          <w:szCs w:val="24"/>
        </w:rPr>
        <w:t xml:space="preserve"> in the legislative council</w:t>
      </w:r>
    </w:p>
    <w:p w14:paraId="6A2B8A75" w14:textId="77777777" w:rsidR="007364FF" w:rsidRPr="007B4B66" w:rsidRDefault="007364FF" w:rsidP="000C6FA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6B8F82" w14:textId="77777777" w:rsidR="003F446C" w:rsidRDefault="003C4581" w:rsidP="003F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State two challenges that the independent schools faced in Kenya during the colonial period.        </w:t>
      </w:r>
    </w:p>
    <w:p w14:paraId="706D425E" w14:textId="77777777" w:rsidR="003F446C" w:rsidRDefault="008E768C" w:rsidP="008E76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(2mks)</w:t>
      </w:r>
    </w:p>
    <w:p w14:paraId="2A980FAE" w14:textId="77777777" w:rsidR="003C4581" w:rsidRPr="003F446C" w:rsidRDefault="003C4581" w:rsidP="003F44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F446C">
        <w:rPr>
          <w:rFonts w:ascii="Times New Roman" w:hAnsi="Times New Roman" w:cs="Times New Roman"/>
          <w:color w:val="FF0000"/>
          <w:sz w:val="24"/>
          <w:szCs w:val="24"/>
        </w:rPr>
        <w:t>They lacked trained teachers</w:t>
      </w:r>
    </w:p>
    <w:p w14:paraId="269E3FAF" w14:textId="77777777" w:rsidR="003C4581" w:rsidRPr="007B4B66" w:rsidRDefault="003C4581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>Inadequate funds/Lack of facilities</w:t>
      </w:r>
    </w:p>
    <w:p w14:paraId="1FFDDC44" w14:textId="77777777" w:rsidR="003C4581" w:rsidRPr="007B4B66" w:rsidRDefault="003C4581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>Leadership squabbles</w:t>
      </w:r>
    </w:p>
    <w:p w14:paraId="68F7DF50" w14:textId="77777777" w:rsidR="003C4581" w:rsidRPr="007B4B66" w:rsidRDefault="007A0D1D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Comp</w:t>
      </w:r>
      <w:r w:rsidR="000C207A">
        <w:rPr>
          <w:rFonts w:ascii="Times New Roman" w:hAnsi="Times New Roman" w:cs="Times New Roman"/>
          <w:color w:val="FF0000"/>
          <w:sz w:val="24"/>
          <w:szCs w:val="24"/>
        </w:rPr>
        <w:t>let</w:t>
      </w:r>
      <w:r w:rsidR="003C4581" w:rsidRPr="007B4B66">
        <w:rPr>
          <w:rFonts w:ascii="Times New Roman" w:hAnsi="Times New Roman" w:cs="Times New Roman"/>
          <w:color w:val="FF0000"/>
          <w:sz w:val="24"/>
          <w:szCs w:val="24"/>
        </w:rPr>
        <w:t>ion from mission schools</w:t>
      </w:r>
    </w:p>
    <w:p w14:paraId="083EEC43" w14:textId="77777777" w:rsidR="003C4581" w:rsidRDefault="003C4581" w:rsidP="003F446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They were constantly threatened with closure by the colonial </w:t>
      </w:r>
      <w:r w:rsidR="00F81312" w:rsidRPr="007B4B66">
        <w:rPr>
          <w:rFonts w:ascii="Times New Roman" w:hAnsi="Times New Roman" w:cs="Times New Roman"/>
          <w:color w:val="FF0000"/>
          <w:sz w:val="24"/>
          <w:szCs w:val="24"/>
        </w:rPr>
        <w:t>government</w:t>
      </w:r>
    </w:p>
    <w:p w14:paraId="70FA84E7" w14:textId="77777777" w:rsidR="008E768C" w:rsidRPr="007B4B66" w:rsidRDefault="008E768C" w:rsidP="008E768C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5C98575" w14:textId="77777777" w:rsidR="00F81312" w:rsidRDefault="00F81312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was the main contribution of Joseph Thomas Mboya to the History of Kenya.      (1mk)</w:t>
      </w:r>
    </w:p>
    <w:p w14:paraId="2F11B6F1" w14:textId="77777777" w:rsidR="00F81312" w:rsidRPr="007B4B66" w:rsidRDefault="00F81312" w:rsidP="007B4B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He led/ organized the trade union </w:t>
      </w:r>
      <w:r w:rsidR="008B6481">
        <w:rPr>
          <w:rFonts w:ascii="Times New Roman" w:hAnsi="Times New Roman" w:cs="Times New Roman"/>
          <w:color w:val="FF0000"/>
          <w:sz w:val="24"/>
          <w:szCs w:val="24"/>
        </w:rPr>
        <w:t>movement</w:t>
      </w:r>
    </w:p>
    <w:p w14:paraId="55A4026F" w14:textId="77777777" w:rsidR="00F81312" w:rsidRPr="007F3C9F" w:rsidRDefault="00390C27" w:rsidP="007F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Name two finance committees</w:t>
      </w:r>
      <w:r w:rsidR="00F81312" w:rsidRPr="007F3C9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1312" w:rsidRPr="007F3C9F">
        <w:rPr>
          <w:rFonts w:ascii="Times New Roman" w:hAnsi="Times New Roman" w:cs="Times New Roman"/>
          <w:sz w:val="24"/>
          <w:szCs w:val="24"/>
        </w:rPr>
        <w:t xml:space="preserve">Kenyan parliament.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312" w:rsidRPr="007F3C9F">
        <w:rPr>
          <w:rFonts w:ascii="Times New Roman" w:hAnsi="Times New Roman" w:cs="Times New Roman"/>
          <w:sz w:val="24"/>
          <w:szCs w:val="24"/>
        </w:rPr>
        <w:t>(2mks)</w:t>
      </w:r>
    </w:p>
    <w:p w14:paraId="0FFE2FB9" w14:textId="77777777" w:rsidR="00F81312" w:rsidRPr="007B4B66" w:rsidRDefault="00F81312" w:rsidP="007B4B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Public </w:t>
      </w:r>
      <w:r w:rsidR="004A4DAE" w:rsidRPr="007B4B66">
        <w:rPr>
          <w:rFonts w:ascii="Times New Roman" w:hAnsi="Times New Roman" w:cs="Times New Roman"/>
          <w:color w:val="FF0000"/>
          <w:sz w:val="24"/>
          <w:szCs w:val="24"/>
        </w:rPr>
        <w:t>Accounts</w:t>
      </w: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 Committee</w:t>
      </w:r>
    </w:p>
    <w:p w14:paraId="2579860E" w14:textId="77777777" w:rsidR="00F81312" w:rsidRPr="007B4B66" w:rsidRDefault="00F81312" w:rsidP="007B4B6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Public </w:t>
      </w:r>
      <w:r w:rsidR="007B4B66">
        <w:rPr>
          <w:rFonts w:ascii="Times New Roman" w:hAnsi="Times New Roman" w:cs="Times New Roman"/>
          <w:color w:val="FF0000"/>
          <w:sz w:val="24"/>
          <w:szCs w:val="24"/>
        </w:rPr>
        <w:t>Investment</w:t>
      </w:r>
      <w:r w:rsidRPr="007B4B66">
        <w:rPr>
          <w:rFonts w:ascii="Times New Roman" w:hAnsi="Times New Roman" w:cs="Times New Roman"/>
          <w:color w:val="FF0000"/>
          <w:sz w:val="24"/>
          <w:szCs w:val="24"/>
        </w:rPr>
        <w:t xml:space="preserve"> Committee</w:t>
      </w:r>
    </w:p>
    <w:p w14:paraId="16A0822A" w14:textId="77777777" w:rsidR="00F16DED" w:rsidRDefault="00F16DED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188341" w14:textId="1AE9CE6A" w:rsidR="004A4DAE" w:rsidRDefault="004A4DAE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State the military power of the president in Kenya.                                                         (2mks)</w:t>
      </w:r>
    </w:p>
    <w:p w14:paraId="417028FC" w14:textId="77777777" w:rsidR="004A4DAE" w:rsidRPr="007F3C9F" w:rsidRDefault="007F3C9F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Commander in Chief o</w:t>
      </w:r>
      <w:r w:rsidR="000B5EF3" w:rsidRPr="007F3C9F">
        <w:rPr>
          <w:rFonts w:ascii="Times New Roman" w:hAnsi="Times New Roman" w:cs="Times New Roman"/>
          <w:color w:val="FF0000"/>
          <w:sz w:val="24"/>
          <w:szCs w:val="24"/>
        </w:rPr>
        <w:t>f the armed forces</w:t>
      </w:r>
    </w:p>
    <w:p w14:paraId="06E11342" w14:textId="77777777" w:rsidR="000B5EF3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Name two superior courts in the Kenyan Judiciary.                                                         (2mks)</w:t>
      </w:r>
    </w:p>
    <w:p w14:paraId="03AC77F0" w14:textId="77777777" w:rsidR="000B5EF3" w:rsidRPr="007F3C9F" w:rsidRDefault="000B5EF3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Supreme Court</w:t>
      </w:r>
    </w:p>
    <w:p w14:paraId="0A81E511" w14:textId="77777777" w:rsidR="000B5EF3" w:rsidRPr="007F3C9F" w:rsidRDefault="001A4469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Court of Appeal</w:t>
      </w:r>
    </w:p>
    <w:p w14:paraId="343D7D77" w14:textId="77777777" w:rsidR="000B5EF3" w:rsidRPr="007F3C9F" w:rsidRDefault="000B5EF3" w:rsidP="007F3C9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High Court</w:t>
      </w:r>
    </w:p>
    <w:p w14:paraId="3603123A" w14:textId="77777777" w:rsidR="000B5EF3" w:rsidRDefault="000B5EF3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Name one elective seat in the county government in Kenya.                                            (1mk)</w:t>
      </w:r>
    </w:p>
    <w:p w14:paraId="2EDF064D" w14:textId="77777777" w:rsidR="000B5EF3" w:rsidRPr="007F3C9F" w:rsidRDefault="000B5EF3" w:rsidP="007F3C9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F3C9F">
        <w:rPr>
          <w:rFonts w:ascii="Times New Roman" w:hAnsi="Times New Roman" w:cs="Times New Roman"/>
          <w:color w:val="FF0000"/>
          <w:sz w:val="24"/>
          <w:szCs w:val="24"/>
        </w:rPr>
        <w:t>Governor</w:t>
      </w:r>
    </w:p>
    <w:p w14:paraId="3D017989" w14:textId="77777777" w:rsidR="007D0087" w:rsidRPr="00633FA2" w:rsidRDefault="00633FA2" w:rsidP="00633FA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Members of County Assembly</w:t>
      </w:r>
    </w:p>
    <w:p w14:paraId="7CA05422" w14:textId="77777777" w:rsidR="004A4DAE" w:rsidRDefault="004A4DAE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C8949D" w14:textId="77777777" w:rsidR="004A4DAE" w:rsidRPr="002D625E" w:rsidRDefault="0020119D" w:rsidP="00AD68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</w:t>
      </w:r>
      <w:r w:rsidR="00D36CC7" w:rsidRPr="002D625E">
        <w:rPr>
          <w:rFonts w:ascii="Times New Roman" w:hAnsi="Times New Roman" w:cs="Times New Roman"/>
          <w:b/>
          <w:sz w:val="24"/>
          <w:szCs w:val="24"/>
        </w:rPr>
        <w:t>ION B (45 MARKS)</w:t>
      </w:r>
    </w:p>
    <w:p w14:paraId="02FA130C" w14:textId="77777777" w:rsidR="00D36CC7" w:rsidRPr="002D625E" w:rsidRDefault="00D36CC7" w:rsidP="00AD68E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EB955D3" w14:textId="77777777" w:rsidR="00E17EEF" w:rsidRDefault="00D36CC7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</w:t>
      </w:r>
      <w:r w:rsidR="00AB2E88">
        <w:rPr>
          <w:rFonts w:ascii="Times New Roman" w:hAnsi="Times New Roman" w:cs="Times New Roman"/>
          <w:sz w:val="24"/>
          <w:szCs w:val="24"/>
        </w:rPr>
        <w:t>) State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  <w:r w:rsidR="00AB2E88">
        <w:rPr>
          <w:rFonts w:ascii="Times New Roman" w:hAnsi="Times New Roman" w:cs="Times New Roman"/>
          <w:sz w:val="24"/>
          <w:szCs w:val="24"/>
        </w:rPr>
        <w:t xml:space="preserve"> political functions of the council of elders among the Luo in Pre-Colonial </w:t>
      </w:r>
    </w:p>
    <w:p w14:paraId="371E6EC6" w14:textId="77777777" w:rsidR="00025526" w:rsidRDefault="00025526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Kenya.                                                                                                                             (3mks)                                                      </w:t>
      </w:r>
    </w:p>
    <w:p w14:paraId="258C7AB9" w14:textId="77777777" w:rsidR="00025526" w:rsidRDefault="00025526" w:rsidP="00AB2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CC80D" w14:textId="77777777" w:rsidR="00554BBA" w:rsidRPr="00025526" w:rsidRDefault="00AB2E88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 xml:space="preserve">Settling disputes on murder, theft, </w:t>
      </w:r>
      <w:proofErr w:type="spellStart"/>
      <w:r w:rsidRPr="00025526">
        <w:rPr>
          <w:rFonts w:ascii="Times New Roman" w:hAnsi="Times New Roman" w:cs="Times New Roman"/>
          <w:color w:val="FF0000"/>
          <w:sz w:val="24"/>
          <w:szCs w:val="24"/>
        </w:rPr>
        <w:t>etc</w:t>
      </w:r>
      <w:proofErr w:type="spellEnd"/>
    </w:p>
    <w:p w14:paraId="31A36115" w14:textId="77777777" w:rsidR="00AB2E88" w:rsidRPr="00025526" w:rsidRDefault="00AB2E88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Admitting strangers to the community and expe</w:t>
      </w:r>
      <w:r w:rsidR="00025526" w:rsidRPr="00025526">
        <w:rPr>
          <w:rFonts w:ascii="Times New Roman" w:hAnsi="Times New Roman" w:cs="Times New Roman"/>
          <w:color w:val="FF0000"/>
          <w:sz w:val="24"/>
          <w:szCs w:val="24"/>
        </w:rPr>
        <w:t>lling undesirable individuals.</w:t>
      </w:r>
    </w:p>
    <w:p w14:paraId="63D02B9B" w14:textId="77777777" w:rsidR="00025526" w:rsidRPr="00025526" w:rsidRDefault="00025526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Elders carried out ritual ceremonies</w:t>
      </w:r>
    </w:p>
    <w:p w14:paraId="4425D65D" w14:textId="77777777" w:rsidR="00025526" w:rsidRPr="00025526" w:rsidRDefault="00025526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The council declared war or negotiated for peace</w:t>
      </w:r>
    </w:p>
    <w:p w14:paraId="7A9D8DB1" w14:textId="77777777" w:rsidR="00025526" w:rsidRDefault="00025526" w:rsidP="00025526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25526">
        <w:rPr>
          <w:rFonts w:ascii="Times New Roman" w:hAnsi="Times New Roman" w:cs="Times New Roman"/>
          <w:color w:val="FF0000"/>
          <w:sz w:val="24"/>
          <w:szCs w:val="24"/>
        </w:rPr>
        <w:t>It was the custodian of land</w:t>
      </w:r>
    </w:p>
    <w:p w14:paraId="0951AC53" w14:textId="77777777" w:rsidR="00025526" w:rsidRDefault="00025526" w:rsidP="000255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4CAAB8" w14:textId="07F0D160" w:rsidR="00025526" w:rsidRDefault="00025526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Describe the Social </w:t>
      </w:r>
      <w:r w:rsidR="00F16DED">
        <w:rPr>
          <w:rFonts w:ascii="Times New Roman" w:hAnsi="Times New Roman" w:cs="Times New Roman"/>
          <w:sz w:val="24"/>
          <w:szCs w:val="24"/>
        </w:rPr>
        <w:t>Organization</w:t>
      </w:r>
      <w:r w:rsidR="004128E8">
        <w:rPr>
          <w:rFonts w:ascii="Times New Roman" w:hAnsi="Times New Roman" w:cs="Times New Roman"/>
          <w:sz w:val="24"/>
          <w:szCs w:val="24"/>
        </w:rPr>
        <w:t xml:space="preserve"> of the Agikuyu during the Pre-Colonial period.        (12mks)</w:t>
      </w:r>
    </w:p>
    <w:p w14:paraId="213E2206" w14:textId="77777777" w:rsidR="008D7432" w:rsidRDefault="008D743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BF71A" w14:textId="77777777" w:rsidR="004128E8" w:rsidRPr="00296771" w:rsidRDefault="004128E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The smallest social unit was the Family.</w:t>
      </w:r>
    </w:p>
    <w:p w14:paraId="4B337FC1" w14:textId="77777777" w:rsidR="004128E8" w:rsidRPr="00296771" w:rsidRDefault="004128E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Several related families formed a clan (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Mbari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>) which lived in a defined area (ridge)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B8EAC1" w14:textId="77777777" w:rsidR="004128E8" w:rsidRPr="00296771" w:rsidRDefault="004128E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proofErr w:type="spellStart"/>
      <w:r w:rsidR="007803F8" w:rsidRPr="00296771">
        <w:rPr>
          <w:rFonts w:ascii="Times New Roman" w:hAnsi="Times New Roman" w:cs="Times New Roman"/>
          <w:color w:val="FF0000"/>
          <w:sz w:val="24"/>
          <w:szCs w:val="24"/>
        </w:rPr>
        <w:t>Agikuyu</w:t>
      </w:r>
      <w:proofErr w:type="spellEnd"/>
      <w:r w:rsidR="007803F8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practiced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circum</w:t>
      </w:r>
      <w:r w:rsidR="007A328A">
        <w:rPr>
          <w:rFonts w:ascii="Times New Roman" w:hAnsi="Times New Roman" w:cs="Times New Roman"/>
          <w:color w:val="FF0000"/>
          <w:sz w:val="24"/>
          <w:szCs w:val="24"/>
        </w:rPr>
        <w:t>sion</w:t>
      </w:r>
      <w:proofErr w:type="spellEnd"/>
      <w:r w:rsidR="007A328A">
        <w:rPr>
          <w:rFonts w:ascii="Times New Roman" w:hAnsi="Times New Roman" w:cs="Times New Roman"/>
          <w:color w:val="FF0000"/>
          <w:sz w:val="24"/>
          <w:szCs w:val="24"/>
        </w:rPr>
        <w:t xml:space="preserve"> for boys and clitoridectomy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for girls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E12A735" w14:textId="77777777" w:rsidR="007803F8" w:rsidRPr="00296771" w:rsidRDefault="007803F8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Members of the age set system (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riika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) worked </w:t>
      </w:r>
      <w:r w:rsidR="002F159C" w:rsidRPr="00296771">
        <w:rPr>
          <w:rFonts w:ascii="Times New Roman" w:hAnsi="Times New Roman" w:cs="Times New Roman"/>
          <w:color w:val="FF0000"/>
          <w:sz w:val="24"/>
          <w:szCs w:val="24"/>
        </w:rPr>
        <w:t>together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and considered</w:t>
      </w:r>
      <w:r w:rsidR="002F159C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each other as brothers and sisters.</w:t>
      </w:r>
    </w:p>
    <w:p w14:paraId="2CA585D4" w14:textId="77777777"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Marriage was highly regarded among the Agikuyu as one would raise a family and also own property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50BED4E" w14:textId="77777777"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The Agikuyu believed in the existence of</w:t>
      </w:r>
      <w:r w:rsidR="00941F5F">
        <w:rPr>
          <w:rFonts w:ascii="Times New Roman" w:hAnsi="Times New Roman" w:cs="Times New Roman"/>
          <w:color w:val="FF0000"/>
          <w:sz w:val="24"/>
          <w:szCs w:val="24"/>
        </w:rPr>
        <w:t xml:space="preserve"> a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supreme God called Ngai who was believed to live on Mount Kenya (Kirinyaga)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59BBAA1" w14:textId="77777777"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The Agikuyu prayed and offered sacrifices to God in various occasions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537E8B" w14:textId="77777777" w:rsidR="002F159C" w:rsidRPr="00296771" w:rsidRDefault="002F159C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They had sacred </w:t>
      </w:r>
      <w:r w:rsidR="00296771" w:rsidRPr="00296771">
        <w:rPr>
          <w:rFonts w:ascii="Times New Roman" w:hAnsi="Times New Roman" w:cs="Times New Roman"/>
          <w:color w:val="FF0000"/>
          <w:sz w:val="24"/>
          <w:szCs w:val="24"/>
        </w:rPr>
        <w:t>places</w:t>
      </w: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of worship like the </w:t>
      </w:r>
      <w:proofErr w:type="spellStart"/>
      <w:r w:rsidRPr="00296771">
        <w:rPr>
          <w:rFonts w:ascii="Times New Roman" w:hAnsi="Times New Roman" w:cs="Times New Roman"/>
          <w:color w:val="FF0000"/>
          <w:sz w:val="24"/>
          <w:szCs w:val="24"/>
        </w:rPr>
        <w:t>mugumo</w:t>
      </w:r>
      <w:proofErr w:type="spellEnd"/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tree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82A5BFC" w14:textId="77777777" w:rsidR="002F159C" w:rsidRPr="00296771" w:rsidRDefault="00593991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>The Agikuyu also believed in the existence of Ancestral spirits who acted as intermediaries between God and the people</w:t>
      </w:r>
      <w:r w:rsidR="002967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7C17A2F1" w14:textId="77777777" w:rsidR="008D7432" w:rsidRPr="00296771" w:rsidRDefault="00593991" w:rsidP="0029677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The Agikuyu had some specialists </w:t>
      </w:r>
      <w:r w:rsidR="00282BFE" w:rsidRPr="00296771">
        <w:rPr>
          <w:rFonts w:ascii="Times New Roman" w:hAnsi="Times New Roman" w:cs="Times New Roman"/>
          <w:color w:val="FF0000"/>
          <w:sz w:val="24"/>
          <w:szCs w:val="24"/>
        </w:rPr>
        <w:t>like prophets,</w:t>
      </w:r>
      <w:r w:rsidR="008D7432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medicine men, and rainmakers wh</w:t>
      </w:r>
      <w:r w:rsidR="00282BFE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o were consulted in time of </w:t>
      </w:r>
      <w:r w:rsidR="006E2D71" w:rsidRPr="00296771">
        <w:rPr>
          <w:rFonts w:ascii="Times New Roman" w:hAnsi="Times New Roman" w:cs="Times New Roman"/>
          <w:color w:val="FF0000"/>
          <w:sz w:val="24"/>
          <w:szCs w:val="24"/>
        </w:rPr>
        <w:t>need.</w:t>
      </w:r>
      <w:r w:rsidR="00282BFE" w:rsidRPr="0029677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31D2F3EF" w14:textId="77777777" w:rsidR="008D7432" w:rsidRDefault="008D7432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4DF62" w14:textId="77777777" w:rsidR="009C3ACB" w:rsidRDefault="009F34E2" w:rsidP="009F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19a)  Give three reasons why the British used direct rule in some parts of Kenya during colonial period                                                                                                                                    </w:t>
      </w:r>
      <w:r w:rsidR="009C3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(3mks)           </w:t>
      </w:r>
    </w:p>
    <w:p w14:paraId="5B5A77FC" w14:textId="77777777" w:rsidR="009C3ACB" w:rsidRPr="009C3ACB" w:rsidRDefault="009C3ACB" w:rsidP="009C3AC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>Many communi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ties did not have an elaborate </w:t>
      </w: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system of government </w:t>
      </w:r>
    </w:p>
    <w:p w14:paraId="38B9E008" w14:textId="77777777" w:rsidR="009C3ACB" w:rsidRPr="009C3ACB" w:rsidRDefault="009C3ACB" w:rsidP="009C3AC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Most communities resisted the British rule so they had to be controlled directly </w:t>
      </w:r>
    </w:p>
    <w:p w14:paraId="4DD45272" w14:textId="77777777" w:rsidR="009C3ACB" w:rsidRPr="009C3ACB" w:rsidRDefault="000A2EBE" w:rsidP="009C3AC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It had been successfully used elsewhere </w:t>
      </w:r>
    </w:p>
    <w:p w14:paraId="656BBA73" w14:textId="77777777" w:rsidR="009C3ACB" w:rsidRPr="009C3ACB" w:rsidRDefault="009C3ACB" w:rsidP="009C3AC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They wanted to establish full control of the people </w:t>
      </w:r>
    </w:p>
    <w:p w14:paraId="70DCC237" w14:textId="77777777" w:rsidR="009C3ACB" w:rsidRDefault="00873F56" w:rsidP="009C3AC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They had enough personnel</w:t>
      </w:r>
    </w:p>
    <w:p w14:paraId="60139C28" w14:textId="77777777" w:rsidR="00873F56" w:rsidRPr="009C3ACB" w:rsidRDefault="00873F56" w:rsidP="009C3ACB">
      <w:pPr>
        <w:pStyle w:val="ListParagraph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Most of the communities had been weakened by civil wars/famine </w:t>
      </w:r>
    </w:p>
    <w:p w14:paraId="6B5AA530" w14:textId="77777777" w:rsidR="009F34E2" w:rsidRPr="00745F44" w:rsidRDefault="009F34E2" w:rsidP="009F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F80098B" w14:textId="77777777" w:rsidR="009F34E2" w:rsidRDefault="009F34E2" w:rsidP="009F34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Explain six negative effects of the British colonial rule on the people of Kenya           (12mks)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DFACA93" w14:textId="77777777" w:rsidR="009C3ACB" w:rsidRPr="009C3ACB" w:rsidRDefault="009C3ACB" w:rsidP="009C3ACB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593A4244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Africans lost their independence </w:t>
      </w:r>
    </w:p>
    <w:p w14:paraId="2B0D14E1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Africans lost their land to the European settlers leading to landlessness </w:t>
      </w:r>
    </w:p>
    <w:p w14:paraId="2FE6BDFA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Led to creation of African reserves and squatter system </w:t>
      </w:r>
    </w:p>
    <w:p w14:paraId="4212E92D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Creation of colonial boundaries split African communities that affected social cohesion </w:t>
      </w:r>
    </w:p>
    <w:p w14:paraId="6A883684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It undermined African cultural practices due to influence of the missionaries activities </w:t>
      </w:r>
    </w:p>
    <w:p w14:paraId="06A057A0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It destroyed traditional African political systems replacing traditional chiefs with appointed leaders </w:t>
      </w:r>
    </w:p>
    <w:p w14:paraId="504E374B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The use of divide and rule bred ethnicity in Kenya </w:t>
      </w:r>
    </w:p>
    <w:p w14:paraId="63AC0B7D" w14:textId="77777777" w:rsidR="009C3ACB" w:rsidRPr="009C3ACB" w:rsidRDefault="009C3ACB" w:rsidP="009C3ACB">
      <w:pPr>
        <w:pStyle w:val="ListParagraph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Led to introduction of taxation on Africans in Kenya </w:t>
      </w:r>
    </w:p>
    <w:p w14:paraId="5A41B30B" w14:textId="77777777" w:rsidR="009F34E2" w:rsidRPr="003D3605" w:rsidRDefault="009F34E2" w:rsidP="009F34E2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7E97C5" w14:textId="77777777" w:rsidR="009F34E2" w:rsidRDefault="009F34E2" w:rsidP="009F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20a)  Outline five roles played by President Daniel Arap Moi in the development of education sector between 1979-2002                                                                                                          (5mks)</w:t>
      </w:r>
    </w:p>
    <w:p w14:paraId="04913431" w14:textId="77777777" w:rsidR="00066822" w:rsidRPr="009C3ACB" w:rsidRDefault="00066822" w:rsidP="0006682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He introduced 8-4-4 system of education </w:t>
      </w:r>
    </w:p>
    <w:p w14:paraId="518BE430" w14:textId="77777777" w:rsidR="00066822" w:rsidRPr="009C3ACB" w:rsidRDefault="00066822" w:rsidP="0006682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Initiated development and expansion of schools, colleges and universities </w:t>
      </w:r>
    </w:p>
    <w:p w14:paraId="7EBDDB9A" w14:textId="77777777" w:rsidR="00886BE4" w:rsidRPr="009C3ACB" w:rsidRDefault="00886BE4" w:rsidP="0006682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Introduced </w:t>
      </w:r>
      <w:proofErr w:type="spellStart"/>
      <w:r w:rsidRPr="009C3ACB">
        <w:rPr>
          <w:rFonts w:ascii="Times New Roman" w:hAnsi="Times New Roman" w:cs="Times New Roman"/>
          <w:color w:val="FF0000"/>
          <w:sz w:val="24"/>
          <w:szCs w:val="24"/>
        </w:rPr>
        <w:t>Nyayo</w:t>
      </w:r>
      <w:proofErr w:type="spellEnd"/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 Milk </w:t>
      </w:r>
      <w:proofErr w:type="spellStart"/>
      <w:r w:rsidRPr="009C3ACB">
        <w:rPr>
          <w:rFonts w:ascii="Times New Roman" w:hAnsi="Times New Roman" w:cs="Times New Roman"/>
          <w:color w:val="FF0000"/>
          <w:sz w:val="24"/>
          <w:szCs w:val="24"/>
        </w:rPr>
        <w:t>Programme</w:t>
      </w:r>
      <w:proofErr w:type="spellEnd"/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 to motivate students to attend schools </w:t>
      </w:r>
    </w:p>
    <w:p w14:paraId="549E9ECD" w14:textId="77777777" w:rsidR="00886BE4" w:rsidRPr="009C3ACB" w:rsidRDefault="00886BE4" w:rsidP="0006682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He gave scholarship to students from poor families </w:t>
      </w:r>
    </w:p>
    <w:p w14:paraId="643F020D" w14:textId="77777777" w:rsidR="001E5811" w:rsidRPr="009C3ACB" w:rsidRDefault="001E5811" w:rsidP="0006682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C3ACB">
        <w:rPr>
          <w:rFonts w:ascii="Times New Roman" w:hAnsi="Times New Roman" w:cs="Times New Roman"/>
          <w:color w:val="FF0000"/>
          <w:sz w:val="24"/>
          <w:szCs w:val="24"/>
        </w:rPr>
        <w:t xml:space="preserve">Organized harambee to develop learning institutions </w:t>
      </w:r>
    </w:p>
    <w:p w14:paraId="603E95EC" w14:textId="77777777" w:rsidR="009F34E2" w:rsidRDefault="009F34E2" w:rsidP="009F34E2">
      <w:pPr>
        <w:tabs>
          <w:tab w:val="left" w:pos="1373"/>
          <w:tab w:val="left" w:pos="2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A5979" w14:textId="77777777" w:rsidR="009F34E2" w:rsidRDefault="009F34E2" w:rsidP="009F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Explain five factors that promoted the rise of nationalism in Kenya after 1945 (10mks)</w:t>
      </w:r>
    </w:p>
    <w:p w14:paraId="14174F86" w14:textId="77777777" w:rsidR="001C20EE" w:rsidRPr="001C20EE" w:rsidRDefault="001C20EE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Many Africans had acquired western education that enabled them to articulate their grievances </w:t>
      </w:r>
    </w:p>
    <w:p w14:paraId="5D5295FA" w14:textId="77777777" w:rsidR="001C20EE" w:rsidRPr="001C20EE" w:rsidRDefault="001C20EE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The experience of African ex-soldiers after the Second World War </w:t>
      </w:r>
    </w:p>
    <w:p w14:paraId="445090E8" w14:textId="77777777" w:rsidR="001C20EE" w:rsidRPr="001C20EE" w:rsidRDefault="001C20EE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The granting of independence to India and Pakistan in 1947 motivated the African nationalists </w:t>
      </w:r>
    </w:p>
    <w:p w14:paraId="61D3DC23" w14:textId="77777777" w:rsidR="001C20EE" w:rsidRPr="001C20EE" w:rsidRDefault="001C20EE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The signing of Atlantic Charter in 1941 that declared that all people should enjoy  their rights and freedoms </w:t>
      </w:r>
    </w:p>
    <w:p w14:paraId="17B10BF9" w14:textId="77777777" w:rsidR="001C20EE" w:rsidRPr="001C20EE" w:rsidRDefault="007D7CE3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 coming </w:t>
      </w:r>
      <w:r w:rsidR="001C20EE"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 to power of Labour Party in Britain. The party was sympathetic to the plight of Africans in the colonies  </w:t>
      </w:r>
    </w:p>
    <w:p w14:paraId="7E252073" w14:textId="77777777" w:rsidR="001C20EE" w:rsidRPr="001C20EE" w:rsidRDefault="001C20EE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The activities of Pan African Movement inspired African nationalist to demand for political independence </w:t>
      </w:r>
    </w:p>
    <w:p w14:paraId="715AE98A" w14:textId="77777777" w:rsidR="001C20EE" w:rsidRDefault="001C20EE" w:rsidP="001C20EE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20EE">
        <w:rPr>
          <w:rFonts w:ascii="Times New Roman" w:hAnsi="Times New Roman" w:cs="Times New Roman"/>
          <w:color w:val="FF0000"/>
          <w:sz w:val="24"/>
          <w:szCs w:val="24"/>
        </w:rPr>
        <w:t xml:space="preserve">Formation of the United Nations Organization which advocated for granting of political freedom for African countries </w:t>
      </w:r>
    </w:p>
    <w:p w14:paraId="47BE4673" w14:textId="77777777" w:rsidR="004B7C0F" w:rsidRPr="004B7C0F" w:rsidRDefault="004B7C0F" w:rsidP="004B7C0F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9A1723B" w14:textId="77777777" w:rsidR="00A77B54" w:rsidRDefault="00A77B54" w:rsidP="009F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83412" w14:textId="77777777" w:rsidR="00402E0F" w:rsidRPr="009F34E2" w:rsidRDefault="009F34E2" w:rsidP="009F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a) Outline five grievances expressed by Kikuyu Central Association presented by Jomo Kenyatta to the c</w:t>
      </w:r>
      <w:r w:rsidR="004B7C0F">
        <w:rPr>
          <w:rFonts w:ascii="Times New Roman" w:hAnsi="Times New Roman" w:cs="Times New Roman"/>
          <w:sz w:val="24"/>
          <w:szCs w:val="24"/>
        </w:rPr>
        <w:t xml:space="preserve">olonial secretary in 1929     </w:t>
      </w:r>
    </w:p>
    <w:p w14:paraId="5CE2934B" w14:textId="77777777" w:rsidR="00402134" w:rsidRPr="00402134" w:rsidRDefault="005604FE" w:rsidP="0040213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02134"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Land alienation </w:t>
      </w:r>
    </w:p>
    <w:p w14:paraId="7B398EB7" w14:textId="77777777" w:rsidR="00402134" w:rsidRPr="00402134" w:rsidRDefault="00402134" w:rsidP="0040213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High taxation of Africans </w:t>
      </w:r>
    </w:p>
    <w:p w14:paraId="6A2506F4" w14:textId="77777777" w:rsidR="00402134" w:rsidRPr="00402134" w:rsidRDefault="00402134" w:rsidP="0040213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Release of Harry </w:t>
      </w:r>
      <w:proofErr w:type="spellStart"/>
      <w:r w:rsidRPr="00402134">
        <w:rPr>
          <w:rFonts w:ascii="Times New Roman" w:hAnsi="Times New Roman" w:cs="Times New Roman"/>
          <w:color w:val="FF0000"/>
          <w:sz w:val="24"/>
          <w:szCs w:val="24"/>
        </w:rPr>
        <w:t>Thuku</w:t>
      </w:r>
      <w:proofErr w:type="spellEnd"/>
    </w:p>
    <w:p w14:paraId="29889DE0" w14:textId="77777777" w:rsidR="00402134" w:rsidRPr="00402134" w:rsidRDefault="00402134" w:rsidP="0040213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Lack of African representation in the Legco </w:t>
      </w:r>
    </w:p>
    <w:p w14:paraId="791D6F0A" w14:textId="77777777" w:rsidR="00402134" w:rsidRPr="00402134" w:rsidRDefault="00402134" w:rsidP="00402134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Forced labour </w:t>
      </w:r>
    </w:p>
    <w:p w14:paraId="7939DC93" w14:textId="77777777" w:rsidR="00402134" w:rsidRDefault="00402134" w:rsidP="00890697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Abolition of </w:t>
      </w:r>
      <w:proofErr w:type="spellStart"/>
      <w:r w:rsidRPr="00402134">
        <w:rPr>
          <w:rFonts w:ascii="Times New Roman" w:hAnsi="Times New Roman" w:cs="Times New Roman"/>
          <w:color w:val="FF0000"/>
          <w:sz w:val="24"/>
          <w:szCs w:val="24"/>
        </w:rPr>
        <w:t>Kipande</w:t>
      </w:r>
      <w:proofErr w:type="spellEnd"/>
      <w:r w:rsidRPr="004021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system </w:t>
      </w:r>
    </w:p>
    <w:p w14:paraId="3BCFDCAD" w14:textId="77777777" w:rsidR="002727F5" w:rsidRPr="005F2B6A" w:rsidRDefault="00890697" w:rsidP="005F2B6A">
      <w:pPr>
        <w:pStyle w:val="ListParagraph"/>
        <w:numPr>
          <w:ilvl w:val="0"/>
          <w:numId w:val="25"/>
        </w:num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Lack of quality education for Africans </w:t>
      </w:r>
    </w:p>
    <w:p w14:paraId="3051BAA1" w14:textId="77777777" w:rsidR="00BC68FD" w:rsidRDefault="00BC68FD" w:rsidP="00B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Explain five political roles played by the African Election Members of the Legislative council during the struggle for independence in Kenya.                          </w:t>
      </w:r>
      <w:r w:rsidR="009F34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(15mks)</w:t>
      </w:r>
    </w:p>
    <w:p w14:paraId="4A718DE7" w14:textId="77777777" w:rsidR="00BC68FD" w:rsidRDefault="00BC68FD" w:rsidP="00BC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DA17A" w14:textId="77777777" w:rsidR="00BC68FD" w:rsidRPr="004E2A1A" w:rsidRDefault="00BC68FD" w:rsidP="00BC6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>They demanded for the release of detained/imprisoned African nationalists.</w:t>
      </w:r>
    </w:p>
    <w:p w14:paraId="00086E89" w14:textId="77777777" w:rsidR="00BC68FD" w:rsidRPr="004E2A1A" w:rsidRDefault="00BC68FD" w:rsidP="00BC6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>They networked with other Pan-Africanists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 hasten the achievements of</w:t>
      </w: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 independence.</w:t>
      </w:r>
    </w:p>
    <w:p w14:paraId="5E852D80" w14:textId="77777777" w:rsidR="00BC68FD" w:rsidRPr="004E2A1A" w:rsidRDefault="00BC68FD" w:rsidP="00BC6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presented African grievances in international Fora.  </w:t>
      </w:r>
    </w:p>
    <w:p w14:paraId="362F6186" w14:textId="77777777" w:rsidR="00BC68FD" w:rsidRPr="004E2A1A" w:rsidRDefault="00BC68FD" w:rsidP="00BC6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formed political parties /improvements to demand for independence /African’s rights.  </w:t>
      </w:r>
    </w:p>
    <w:p w14:paraId="52BD3316" w14:textId="77777777" w:rsidR="00BC68FD" w:rsidRPr="004E2A1A" w:rsidRDefault="00BC68FD" w:rsidP="00BC6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popularized Kenyatta thereby making him acceptable as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r w:rsidRPr="004E2A1A">
        <w:rPr>
          <w:rFonts w:ascii="Times New Roman" w:hAnsi="Times New Roman" w:cs="Times New Roman"/>
          <w:color w:val="FF0000"/>
          <w:sz w:val="24"/>
          <w:szCs w:val="24"/>
        </w:rPr>
        <w:t>National leader.</w:t>
      </w:r>
    </w:p>
    <w:p w14:paraId="3F5DB1ED" w14:textId="77777777" w:rsidR="00BC68FD" w:rsidRPr="004E2A1A" w:rsidRDefault="00BC68FD" w:rsidP="00BC68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 xml:space="preserve">They took part in writing of the independence constitution.  </w:t>
      </w:r>
    </w:p>
    <w:p w14:paraId="087FB043" w14:textId="77777777" w:rsidR="00A6270E" w:rsidRPr="00E002F5" w:rsidRDefault="00BC68FD" w:rsidP="002727F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E2A1A">
        <w:rPr>
          <w:rFonts w:ascii="Times New Roman" w:hAnsi="Times New Roman" w:cs="Times New Roman"/>
          <w:color w:val="FF0000"/>
          <w:sz w:val="24"/>
          <w:szCs w:val="24"/>
        </w:rPr>
        <w:t>They advocated for an increase in African representation in Leg</w:t>
      </w:r>
      <w:r w:rsidR="00402134">
        <w:rPr>
          <w:rFonts w:ascii="Times New Roman" w:hAnsi="Times New Roman" w:cs="Times New Roman"/>
          <w:color w:val="FF0000"/>
          <w:sz w:val="24"/>
          <w:szCs w:val="24"/>
        </w:rPr>
        <w:t>co</w:t>
      </w:r>
    </w:p>
    <w:p w14:paraId="2599A1AE" w14:textId="77777777" w:rsidR="00ED44AC" w:rsidRPr="00ED44AC" w:rsidRDefault="002727F5" w:rsidP="00ED44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25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D7607" w:rsidRPr="002D625E">
        <w:rPr>
          <w:rFonts w:ascii="Times New Roman" w:hAnsi="Times New Roman" w:cs="Times New Roman"/>
          <w:b/>
          <w:sz w:val="24"/>
          <w:szCs w:val="24"/>
        </w:rPr>
        <w:t>C (30 MARKS)</w:t>
      </w:r>
    </w:p>
    <w:p w14:paraId="11DC518D" w14:textId="77777777" w:rsidR="00ED44AC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22a)  State three ways through which direct democracy is exercised in Kenya                   (3mks)</w:t>
      </w:r>
    </w:p>
    <w:p w14:paraId="4C3150AF" w14:textId="77777777" w:rsidR="00ED44AC" w:rsidRPr="00745F44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127D6" w14:textId="77777777" w:rsidR="00ED44AC" w:rsidRPr="00ED44AC" w:rsidRDefault="00ED44AC" w:rsidP="00ED44AC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ED44AC">
        <w:rPr>
          <w:rFonts w:asciiTheme="majorHAnsi" w:hAnsiTheme="majorHAnsi"/>
          <w:color w:val="FF0000"/>
          <w:sz w:val="24"/>
          <w:szCs w:val="24"/>
        </w:rPr>
        <w:t xml:space="preserve">Referendum </w:t>
      </w:r>
    </w:p>
    <w:p w14:paraId="3092038D" w14:textId="77777777" w:rsidR="00ED44AC" w:rsidRPr="00ED44AC" w:rsidRDefault="00ED44AC" w:rsidP="00ED44AC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ED44AC">
        <w:rPr>
          <w:rFonts w:asciiTheme="majorHAnsi" w:hAnsiTheme="majorHAnsi"/>
          <w:color w:val="FF0000"/>
          <w:sz w:val="24"/>
          <w:szCs w:val="24"/>
        </w:rPr>
        <w:t>Recall</w:t>
      </w:r>
    </w:p>
    <w:p w14:paraId="6C9F04A6" w14:textId="77777777" w:rsidR="00ED44AC" w:rsidRPr="00ED44AC" w:rsidRDefault="00ED44AC" w:rsidP="00ED44AC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ED44AC">
        <w:rPr>
          <w:rFonts w:asciiTheme="majorHAnsi" w:hAnsiTheme="majorHAnsi"/>
          <w:color w:val="FF0000"/>
          <w:sz w:val="24"/>
          <w:szCs w:val="24"/>
        </w:rPr>
        <w:t xml:space="preserve">Initiative </w:t>
      </w:r>
    </w:p>
    <w:p w14:paraId="2B8238A3" w14:textId="77777777" w:rsidR="00ED44AC" w:rsidRPr="00ED44AC" w:rsidRDefault="00ED44AC" w:rsidP="00ED44AC">
      <w:pPr>
        <w:pStyle w:val="ListParagraph"/>
        <w:numPr>
          <w:ilvl w:val="0"/>
          <w:numId w:val="30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ED44AC">
        <w:rPr>
          <w:rFonts w:asciiTheme="majorHAnsi" w:hAnsiTheme="majorHAnsi"/>
          <w:color w:val="FF0000"/>
          <w:sz w:val="24"/>
          <w:szCs w:val="24"/>
        </w:rPr>
        <w:t xml:space="preserve">Plebiscite /consensus </w:t>
      </w:r>
    </w:p>
    <w:p w14:paraId="3DC38115" w14:textId="77777777" w:rsidR="00ED44AC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Explain six rights of the arrested person in Kenya                                                        (12mks) </w:t>
      </w:r>
    </w:p>
    <w:p w14:paraId="103BE17E" w14:textId="77777777" w:rsidR="00ED44AC" w:rsidRPr="00ED44AC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To be informed promptly, in language that the person understands of reasons for the arrest.</w:t>
      </w:r>
    </w:p>
    <w:p w14:paraId="64465099" w14:textId="77777777" w:rsidR="00ED44AC" w:rsidRPr="00C04258" w:rsidRDefault="00ED44AC" w:rsidP="00C04258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The right to remain silent.</w:t>
      </w:r>
    </w:p>
    <w:p w14:paraId="788EF5C4" w14:textId="77777777" w:rsidR="00ED44AC" w:rsidRPr="00ED44AC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To communicate with an advocate and other persons whose assistance is necessary</w:t>
      </w:r>
    </w:p>
    <w:p w14:paraId="1F774788" w14:textId="77777777" w:rsidR="00ED44AC" w:rsidRPr="00ED44AC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Not to be compelled to make any confession or admission that could be used in evidence against the person.</w:t>
      </w:r>
    </w:p>
    <w:p w14:paraId="3DFFF277" w14:textId="77777777" w:rsidR="00ED44AC" w:rsidRPr="00ED44AC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To be held separately from persons who are serving a sentence.</w:t>
      </w:r>
    </w:p>
    <w:p w14:paraId="1F0592B4" w14:textId="77777777" w:rsidR="00ED44AC" w:rsidRPr="00ED44AC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To be brought before a court as soon as reasonably possible, but not later than 24 hours</w:t>
      </w:r>
    </w:p>
    <w:p w14:paraId="33D9C434" w14:textId="77777777" w:rsidR="00ED44AC" w:rsidRPr="00ED44AC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New Century Schoolbook" w:hAnsi="New Century Schoolbook"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To be charged or informed of the reasons for the detention continuing or to be released.</w:t>
      </w:r>
    </w:p>
    <w:p w14:paraId="4448DD4D" w14:textId="77777777" w:rsidR="00ED44AC" w:rsidRPr="00346DC5" w:rsidRDefault="00ED44AC" w:rsidP="00ED44AC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ED44AC">
        <w:rPr>
          <w:rFonts w:ascii="New Century Schoolbook" w:hAnsi="New Century Schoolbook"/>
          <w:color w:val="FF0000"/>
          <w:sz w:val="24"/>
          <w:szCs w:val="24"/>
        </w:rPr>
        <w:t>To be released on bond or bail on reasonable condition.</w:t>
      </w:r>
    </w:p>
    <w:p w14:paraId="3A5EA7B8" w14:textId="77777777" w:rsidR="00346DC5" w:rsidRDefault="00346DC5" w:rsidP="00346DC5">
      <w:pPr>
        <w:spacing w:after="0" w:line="276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14:paraId="5C550207" w14:textId="77777777" w:rsidR="00346DC5" w:rsidRDefault="00346DC5" w:rsidP="00346DC5">
      <w:pPr>
        <w:spacing w:after="0" w:line="276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14:paraId="443BAB9F" w14:textId="77777777" w:rsidR="00346DC5" w:rsidRPr="00346DC5" w:rsidRDefault="00346DC5" w:rsidP="00346DC5">
      <w:pPr>
        <w:spacing w:after="0" w:line="276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</w:p>
    <w:p w14:paraId="4033CDE0" w14:textId="77777777" w:rsidR="00ED44AC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DDF6C" w14:textId="77777777" w:rsidR="00ED44AC" w:rsidRDefault="00ED44AC" w:rsidP="00ED4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 Name three categories of members of the County Assembly                                        (3mks)</w:t>
      </w:r>
      <w:r w:rsidRPr="00F05D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20EBED" w14:textId="77777777" w:rsidR="00B63965" w:rsidRPr="00B63965" w:rsidRDefault="00B63965" w:rsidP="00B63965">
      <w:pPr>
        <w:pStyle w:val="ListParagraph"/>
        <w:numPr>
          <w:ilvl w:val="0"/>
          <w:numId w:val="33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Elected members of the wards in a general election </w:t>
      </w:r>
    </w:p>
    <w:p w14:paraId="2207DE0F" w14:textId="77777777" w:rsidR="00B63965" w:rsidRPr="00B63965" w:rsidRDefault="00B63965" w:rsidP="00B63965">
      <w:pPr>
        <w:pStyle w:val="ListParagraph"/>
        <w:numPr>
          <w:ilvl w:val="0"/>
          <w:numId w:val="33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Nominated members </w:t>
      </w:r>
    </w:p>
    <w:p w14:paraId="22DE9BC6" w14:textId="77777777" w:rsidR="00ED44AC" w:rsidRPr="00B63965" w:rsidRDefault="00B63965" w:rsidP="00B63965">
      <w:pPr>
        <w:pStyle w:val="ListParagraph"/>
        <w:numPr>
          <w:ilvl w:val="0"/>
          <w:numId w:val="33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The speaker</w:t>
      </w:r>
    </w:p>
    <w:p w14:paraId="510AC8DB" w14:textId="77777777" w:rsidR="00ED44AC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 Explain six functions of a returning officer in the general elections in Kenya              (10mks)</w:t>
      </w:r>
    </w:p>
    <w:p w14:paraId="25C84FCE" w14:textId="77777777" w:rsidR="00B63965" w:rsidRDefault="00B63965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47F0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Distributes election materials to various polling stations </w:t>
      </w:r>
    </w:p>
    <w:p w14:paraId="6F967B35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Receives nomination papers from candidates </w:t>
      </w:r>
    </w:p>
    <w:p w14:paraId="7B0182DB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Receives poll results from polling stations </w:t>
      </w:r>
    </w:p>
    <w:p w14:paraId="04060D43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They supervise the voting process and counting of votes in the constituency </w:t>
      </w:r>
    </w:p>
    <w:p w14:paraId="773786FF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>They appoint presiding officers in each polling station</w:t>
      </w:r>
    </w:p>
    <w:p w14:paraId="2842E5AA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Announces results of the parliamentary elections </w:t>
      </w:r>
    </w:p>
    <w:p w14:paraId="29717C82" w14:textId="77777777" w:rsidR="00B63965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Sets up polling booths in each polling  station </w:t>
      </w:r>
    </w:p>
    <w:p w14:paraId="01C2413A" w14:textId="77777777" w:rsidR="00ED44AC" w:rsidRPr="00B63965" w:rsidRDefault="00B63965" w:rsidP="00B63965">
      <w:pPr>
        <w:pStyle w:val="ListParagraph"/>
        <w:numPr>
          <w:ilvl w:val="0"/>
          <w:numId w:val="34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Tallies and relays presidential results to national tallying center </w:t>
      </w:r>
    </w:p>
    <w:p w14:paraId="144CF1D0" w14:textId="77777777" w:rsidR="00ED44AC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24a) Identify five internal sources of revenue for the National Government in Kenya         (5mks)</w:t>
      </w:r>
    </w:p>
    <w:p w14:paraId="66E584B1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Profits from parastatals  and government shares in companies </w:t>
      </w:r>
    </w:p>
    <w:p w14:paraId="0E2059C3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Fines charged in courts </w:t>
      </w:r>
    </w:p>
    <w:p w14:paraId="0A20510E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>Issuance of licenses such as trading licenses, driving license</w:t>
      </w:r>
    </w:p>
    <w:p w14:paraId="14D236F1" w14:textId="77777777" w:rsidR="00B63965" w:rsidRPr="00B63965" w:rsidRDefault="00E3394C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FF0000"/>
          <w:sz w:val="24"/>
          <w:szCs w:val="24"/>
        </w:rPr>
        <w:t>Domestic borrowing/</w:t>
      </w:r>
      <w:r w:rsidR="00B63965" w:rsidRPr="00B63965">
        <w:rPr>
          <w:rFonts w:asciiTheme="majorHAnsi" w:hAnsiTheme="majorHAnsi"/>
          <w:color w:val="FF0000"/>
          <w:sz w:val="24"/>
          <w:szCs w:val="24"/>
        </w:rPr>
        <w:t>sales of government bonds and Treasury Bills</w:t>
      </w:r>
    </w:p>
    <w:p w14:paraId="5F927F82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Charges on services offered by the government e.g. electricity and water,  </w:t>
      </w:r>
    </w:p>
    <w:p w14:paraId="123294C4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Taxes </w:t>
      </w:r>
    </w:p>
    <w:p w14:paraId="3981E451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External borrowing from financial institutions such as International Monetary Fund </w:t>
      </w:r>
    </w:p>
    <w:p w14:paraId="4720CB58" w14:textId="77777777" w:rsidR="00B63965" w:rsidRPr="00B63965" w:rsidRDefault="00B63965" w:rsidP="00B63965">
      <w:pPr>
        <w:pStyle w:val="ListParagraph"/>
        <w:numPr>
          <w:ilvl w:val="0"/>
          <w:numId w:val="35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Grants from friendly countries </w:t>
      </w:r>
    </w:p>
    <w:p w14:paraId="6C37E0A7" w14:textId="77777777" w:rsidR="00F16DED" w:rsidRDefault="00F16DED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25D997" w14:textId="732481B9" w:rsidR="006C4773" w:rsidRPr="006C4773" w:rsidRDefault="00ED44AC" w:rsidP="00ED4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Explain five ways in which the County Government ensure effective utilization of </w:t>
      </w:r>
      <w:r w:rsidR="00F16DED"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 xml:space="preserve"> finance                                                                                                                        </w:t>
      </w:r>
    </w:p>
    <w:p w14:paraId="571961E7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>Each county government prepares its own budget at the beginning of each financial year</w:t>
      </w:r>
    </w:p>
    <w:p w14:paraId="03CDB1EA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The county </w:t>
      </w:r>
      <w:r w:rsidR="0047537B">
        <w:rPr>
          <w:rFonts w:asciiTheme="majorHAnsi" w:hAnsiTheme="majorHAnsi"/>
          <w:color w:val="FF0000"/>
          <w:sz w:val="24"/>
          <w:szCs w:val="24"/>
        </w:rPr>
        <w:t>assembly approves the use of funds</w:t>
      </w:r>
      <w:r w:rsidRPr="00B63965">
        <w:rPr>
          <w:rFonts w:asciiTheme="majorHAnsi" w:hAnsiTheme="majorHAnsi"/>
          <w:color w:val="FF0000"/>
          <w:sz w:val="24"/>
          <w:szCs w:val="24"/>
        </w:rPr>
        <w:t xml:space="preserve"> by the county government </w:t>
      </w:r>
    </w:p>
    <w:p w14:paraId="052F0D11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The cabinet secretary for may temporarily stop money due to county government in the to prevent mismanagement </w:t>
      </w:r>
    </w:p>
    <w:p w14:paraId="7914FB59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County government adhere to mechanism of open tendering of procurement and disposal of public goods and services under national legislation </w:t>
      </w:r>
    </w:p>
    <w:p w14:paraId="34FB6BAF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The Controller of Budget supervises the implementation of county budget and submits reports to parliament every four months </w:t>
      </w:r>
    </w:p>
    <w:p w14:paraId="2C5EF736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lastRenderedPageBreak/>
        <w:t xml:space="preserve">County revenue and expenditure is audited by Auditor General and submits a report after every four months </w:t>
      </w:r>
    </w:p>
    <w:p w14:paraId="523E95E7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The Governor is accountable to the County Assembly for financial management within the county and reports matters pertaining to finance </w:t>
      </w:r>
    </w:p>
    <w:p w14:paraId="46099D1A" w14:textId="77777777" w:rsidR="00B63965" w:rsidRPr="00B63965" w:rsidRDefault="00B63965" w:rsidP="00B63965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FF0000"/>
          <w:sz w:val="24"/>
          <w:szCs w:val="24"/>
        </w:rPr>
      </w:pPr>
      <w:r w:rsidRPr="00B63965">
        <w:rPr>
          <w:rFonts w:asciiTheme="majorHAnsi" w:hAnsiTheme="majorHAnsi"/>
          <w:color w:val="FF0000"/>
          <w:sz w:val="24"/>
          <w:szCs w:val="24"/>
        </w:rPr>
        <w:t xml:space="preserve">Kenya Ethics and Anti-Corruption Commission investigates and recommends for prosecution of public officers who misappropriate funds </w:t>
      </w:r>
    </w:p>
    <w:p w14:paraId="79DCD4A5" w14:textId="77777777" w:rsidR="007F5592" w:rsidRPr="00F05D3E" w:rsidRDefault="007F5592" w:rsidP="00F05D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6B4DB" w14:textId="77777777" w:rsidR="00A912C5" w:rsidRDefault="00A912C5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E4F339" w14:textId="77777777" w:rsidR="003D7607" w:rsidRPr="00390BBD" w:rsidRDefault="00AE26D7" w:rsidP="002727F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453BE5A" w14:textId="77777777"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6B39" w14:textId="77777777" w:rsidR="003D7607" w:rsidRDefault="003D7607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02C18" w14:textId="77777777" w:rsidR="006D6E93" w:rsidRPr="002727F5" w:rsidRDefault="006D6E93" w:rsidP="00272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86C02" w14:textId="77777777" w:rsidR="005F5566" w:rsidRPr="003D3605" w:rsidRDefault="006D6E93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47A06" w14:textId="77777777" w:rsidR="004E2A1A" w:rsidRDefault="004E2A1A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9DDDF" w14:textId="77777777" w:rsidR="009B3BC1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17580" w14:textId="77777777" w:rsidR="009B3BC1" w:rsidRDefault="009B3BC1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58B66" w14:textId="77777777" w:rsidR="004128E8" w:rsidRPr="00025526" w:rsidRDefault="004128E8" w:rsidP="00025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1ACC3" w14:textId="77777777" w:rsidR="00AD68E6" w:rsidRPr="002E36A6" w:rsidRDefault="00AD68E6" w:rsidP="00AD68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D68E6" w:rsidRPr="002E36A6" w:rsidSect="00070E7C">
      <w:headerReference w:type="default" r:id="rId9"/>
      <w:footerReference w:type="default" r:id="rId10"/>
      <w:pgSz w:w="12240" w:h="15840"/>
      <w:pgMar w:top="44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0B37B" w14:textId="77777777" w:rsidR="000134A4" w:rsidRDefault="000134A4" w:rsidP="00F56B27">
      <w:pPr>
        <w:spacing w:after="0" w:line="240" w:lineRule="auto"/>
      </w:pPr>
      <w:r>
        <w:separator/>
      </w:r>
    </w:p>
  </w:endnote>
  <w:endnote w:type="continuationSeparator" w:id="0">
    <w:p w14:paraId="4EC950C2" w14:textId="77777777" w:rsidR="000134A4" w:rsidRDefault="000134A4" w:rsidP="00F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Century School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830186"/>
      <w:docPartObj>
        <w:docPartGallery w:val="Page Numbers (Bottom of Page)"/>
        <w:docPartUnique/>
      </w:docPartObj>
    </w:sdtPr>
    <w:sdtEndPr/>
    <w:sdtContent>
      <w:p w14:paraId="2265E461" w14:textId="77777777" w:rsidR="004339A6" w:rsidRDefault="000C50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71429" w14:textId="77777777" w:rsidR="004339A6" w:rsidRDefault="00433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C98EB" w14:textId="77777777" w:rsidR="000134A4" w:rsidRDefault="000134A4" w:rsidP="00F56B27">
      <w:pPr>
        <w:spacing w:after="0" w:line="240" w:lineRule="auto"/>
      </w:pPr>
      <w:r>
        <w:separator/>
      </w:r>
    </w:p>
  </w:footnote>
  <w:footnote w:type="continuationSeparator" w:id="0">
    <w:p w14:paraId="1306C541" w14:textId="77777777" w:rsidR="000134A4" w:rsidRDefault="000134A4" w:rsidP="00F5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AF7C" w14:textId="425A9169" w:rsidR="00F16DED" w:rsidRDefault="00F16DED" w:rsidP="00F16D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4AF"/>
    <w:multiLevelType w:val="hybridMultilevel"/>
    <w:tmpl w:val="A008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10A11"/>
    <w:multiLevelType w:val="hybridMultilevel"/>
    <w:tmpl w:val="9C68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EB0"/>
    <w:multiLevelType w:val="hybridMultilevel"/>
    <w:tmpl w:val="67DA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3DB8"/>
    <w:multiLevelType w:val="hybridMultilevel"/>
    <w:tmpl w:val="F6EA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3E8F"/>
    <w:multiLevelType w:val="hybridMultilevel"/>
    <w:tmpl w:val="7048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918A7"/>
    <w:multiLevelType w:val="hybridMultilevel"/>
    <w:tmpl w:val="0D26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7643"/>
    <w:multiLevelType w:val="hybridMultilevel"/>
    <w:tmpl w:val="687A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33486"/>
    <w:multiLevelType w:val="hybridMultilevel"/>
    <w:tmpl w:val="69E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75DC"/>
    <w:multiLevelType w:val="hybridMultilevel"/>
    <w:tmpl w:val="A496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5527D"/>
    <w:multiLevelType w:val="hybridMultilevel"/>
    <w:tmpl w:val="AEB6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53F0C"/>
    <w:multiLevelType w:val="hybridMultilevel"/>
    <w:tmpl w:val="02E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3BF7"/>
    <w:multiLevelType w:val="hybridMultilevel"/>
    <w:tmpl w:val="693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551A"/>
    <w:multiLevelType w:val="hybridMultilevel"/>
    <w:tmpl w:val="1E3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510AE"/>
    <w:multiLevelType w:val="hybridMultilevel"/>
    <w:tmpl w:val="2D0A2D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47D4"/>
    <w:multiLevelType w:val="hybridMultilevel"/>
    <w:tmpl w:val="99D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31B42"/>
    <w:multiLevelType w:val="hybridMultilevel"/>
    <w:tmpl w:val="DF3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FE5"/>
    <w:multiLevelType w:val="hybridMultilevel"/>
    <w:tmpl w:val="A3EA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14C3B"/>
    <w:multiLevelType w:val="hybridMultilevel"/>
    <w:tmpl w:val="523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663B7"/>
    <w:multiLevelType w:val="hybridMultilevel"/>
    <w:tmpl w:val="48F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2302B"/>
    <w:multiLevelType w:val="hybridMultilevel"/>
    <w:tmpl w:val="4F60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354E3"/>
    <w:multiLevelType w:val="hybridMultilevel"/>
    <w:tmpl w:val="B15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1211A"/>
    <w:multiLevelType w:val="hybridMultilevel"/>
    <w:tmpl w:val="7D1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94408"/>
    <w:multiLevelType w:val="hybridMultilevel"/>
    <w:tmpl w:val="6BD4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C030E"/>
    <w:multiLevelType w:val="hybridMultilevel"/>
    <w:tmpl w:val="0216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A633D"/>
    <w:multiLevelType w:val="hybridMultilevel"/>
    <w:tmpl w:val="EB3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56324"/>
    <w:multiLevelType w:val="hybridMultilevel"/>
    <w:tmpl w:val="DDE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974A3"/>
    <w:multiLevelType w:val="hybridMultilevel"/>
    <w:tmpl w:val="E724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C5CE3"/>
    <w:multiLevelType w:val="hybridMultilevel"/>
    <w:tmpl w:val="8766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36C6A"/>
    <w:multiLevelType w:val="hybridMultilevel"/>
    <w:tmpl w:val="D274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9078E"/>
    <w:multiLevelType w:val="hybridMultilevel"/>
    <w:tmpl w:val="0F96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4387E"/>
    <w:multiLevelType w:val="hybridMultilevel"/>
    <w:tmpl w:val="00A2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C46CB"/>
    <w:multiLevelType w:val="hybridMultilevel"/>
    <w:tmpl w:val="556A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26302"/>
    <w:multiLevelType w:val="hybridMultilevel"/>
    <w:tmpl w:val="5AE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B0EBE"/>
    <w:multiLevelType w:val="hybridMultilevel"/>
    <w:tmpl w:val="ABA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541E6"/>
    <w:multiLevelType w:val="hybridMultilevel"/>
    <w:tmpl w:val="CE2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42381"/>
    <w:multiLevelType w:val="hybridMultilevel"/>
    <w:tmpl w:val="95D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9"/>
  </w:num>
  <w:num w:numId="4">
    <w:abstractNumId w:val="4"/>
  </w:num>
  <w:num w:numId="5">
    <w:abstractNumId w:val="23"/>
  </w:num>
  <w:num w:numId="6">
    <w:abstractNumId w:val="2"/>
  </w:num>
  <w:num w:numId="7">
    <w:abstractNumId w:val="35"/>
  </w:num>
  <w:num w:numId="8">
    <w:abstractNumId w:val="33"/>
  </w:num>
  <w:num w:numId="9">
    <w:abstractNumId w:val="21"/>
  </w:num>
  <w:num w:numId="10">
    <w:abstractNumId w:val="28"/>
  </w:num>
  <w:num w:numId="11">
    <w:abstractNumId w:val="18"/>
  </w:num>
  <w:num w:numId="12">
    <w:abstractNumId w:val="7"/>
  </w:num>
  <w:num w:numId="13">
    <w:abstractNumId w:val="19"/>
  </w:num>
  <w:num w:numId="14">
    <w:abstractNumId w:val="8"/>
  </w:num>
  <w:num w:numId="15">
    <w:abstractNumId w:val="10"/>
  </w:num>
  <w:num w:numId="16">
    <w:abstractNumId w:val="30"/>
  </w:num>
  <w:num w:numId="17">
    <w:abstractNumId w:val="0"/>
  </w:num>
  <w:num w:numId="18">
    <w:abstractNumId w:val="5"/>
  </w:num>
  <w:num w:numId="19">
    <w:abstractNumId w:val="14"/>
  </w:num>
  <w:num w:numId="20">
    <w:abstractNumId w:val="11"/>
  </w:num>
  <w:num w:numId="21">
    <w:abstractNumId w:val="20"/>
  </w:num>
  <w:num w:numId="22">
    <w:abstractNumId w:val="12"/>
  </w:num>
  <w:num w:numId="23">
    <w:abstractNumId w:val="24"/>
  </w:num>
  <w:num w:numId="24">
    <w:abstractNumId w:val="22"/>
  </w:num>
  <w:num w:numId="25">
    <w:abstractNumId w:val="32"/>
  </w:num>
  <w:num w:numId="26">
    <w:abstractNumId w:val="25"/>
  </w:num>
  <w:num w:numId="27">
    <w:abstractNumId w:val="16"/>
  </w:num>
  <w:num w:numId="28">
    <w:abstractNumId w:val="15"/>
  </w:num>
  <w:num w:numId="29">
    <w:abstractNumId w:val="6"/>
  </w:num>
  <w:num w:numId="30">
    <w:abstractNumId w:val="29"/>
  </w:num>
  <w:num w:numId="31">
    <w:abstractNumId w:val="13"/>
  </w:num>
  <w:num w:numId="32">
    <w:abstractNumId w:val="31"/>
  </w:num>
  <w:num w:numId="33">
    <w:abstractNumId w:val="3"/>
  </w:num>
  <w:num w:numId="34">
    <w:abstractNumId w:val="26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6"/>
    <w:rsid w:val="000134A4"/>
    <w:rsid w:val="00025526"/>
    <w:rsid w:val="00066822"/>
    <w:rsid w:val="00070E7C"/>
    <w:rsid w:val="0008034F"/>
    <w:rsid w:val="000A2EBE"/>
    <w:rsid w:val="000B5EF3"/>
    <w:rsid w:val="000C207A"/>
    <w:rsid w:val="000C2FDF"/>
    <w:rsid w:val="000C507D"/>
    <w:rsid w:val="000C6FAD"/>
    <w:rsid w:val="000E4707"/>
    <w:rsid w:val="000F4E2E"/>
    <w:rsid w:val="001A12F6"/>
    <w:rsid w:val="001A4469"/>
    <w:rsid w:val="001C20EE"/>
    <w:rsid w:val="001E0493"/>
    <w:rsid w:val="001E5811"/>
    <w:rsid w:val="001F20E6"/>
    <w:rsid w:val="0020119D"/>
    <w:rsid w:val="00211585"/>
    <w:rsid w:val="002277E8"/>
    <w:rsid w:val="002727F5"/>
    <w:rsid w:val="00282BFE"/>
    <w:rsid w:val="00296771"/>
    <w:rsid w:val="002D625E"/>
    <w:rsid w:val="002E36A6"/>
    <w:rsid w:val="002F159C"/>
    <w:rsid w:val="003432D2"/>
    <w:rsid w:val="00346DC5"/>
    <w:rsid w:val="00347F73"/>
    <w:rsid w:val="003607BE"/>
    <w:rsid w:val="003764C0"/>
    <w:rsid w:val="00390BBD"/>
    <w:rsid w:val="00390C27"/>
    <w:rsid w:val="003A5FDA"/>
    <w:rsid w:val="003C4581"/>
    <w:rsid w:val="003C5C7B"/>
    <w:rsid w:val="003D3605"/>
    <w:rsid w:val="003D7607"/>
    <w:rsid w:val="003F179F"/>
    <w:rsid w:val="003F446C"/>
    <w:rsid w:val="00402134"/>
    <w:rsid w:val="00402E0F"/>
    <w:rsid w:val="004128E8"/>
    <w:rsid w:val="00432DF2"/>
    <w:rsid w:val="004339A6"/>
    <w:rsid w:val="00436538"/>
    <w:rsid w:val="0047537B"/>
    <w:rsid w:val="004A4DAE"/>
    <w:rsid w:val="004B7C0F"/>
    <w:rsid w:val="004E2A1A"/>
    <w:rsid w:val="004F4B53"/>
    <w:rsid w:val="00501DD5"/>
    <w:rsid w:val="00521395"/>
    <w:rsid w:val="00534FBB"/>
    <w:rsid w:val="00545EEF"/>
    <w:rsid w:val="00554BBA"/>
    <w:rsid w:val="005604FE"/>
    <w:rsid w:val="00593991"/>
    <w:rsid w:val="005966F0"/>
    <w:rsid w:val="005E3794"/>
    <w:rsid w:val="005F2B6A"/>
    <w:rsid w:val="005F5566"/>
    <w:rsid w:val="00601096"/>
    <w:rsid w:val="00604328"/>
    <w:rsid w:val="00614A44"/>
    <w:rsid w:val="00633FA2"/>
    <w:rsid w:val="00641931"/>
    <w:rsid w:val="00656656"/>
    <w:rsid w:val="00663C9D"/>
    <w:rsid w:val="0066584C"/>
    <w:rsid w:val="00681632"/>
    <w:rsid w:val="006C4773"/>
    <w:rsid w:val="006D411C"/>
    <w:rsid w:val="006D51A8"/>
    <w:rsid w:val="006D6E93"/>
    <w:rsid w:val="006E2D71"/>
    <w:rsid w:val="006F30A0"/>
    <w:rsid w:val="00710EBC"/>
    <w:rsid w:val="007364FF"/>
    <w:rsid w:val="00755181"/>
    <w:rsid w:val="00761F9F"/>
    <w:rsid w:val="007803F8"/>
    <w:rsid w:val="007958E0"/>
    <w:rsid w:val="007A0D1D"/>
    <w:rsid w:val="007A328A"/>
    <w:rsid w:val="007B4B66"/>
    <w:rsid w:val="007C28A2"/>
    <w:rsid w:val="007D0087"/>
    <w:rsid w:val="007D7CE3"/>
    <w:rsid w:val="007F1FEE"/>
    <w:rsid w:val="007F3C9F"/>
    <w:rsid w:val="007F5592"/>
    <w:rsid w:val="008261F9"/>
    <w:rsid w:val="00836F55"/>
    <w:rsid w:val="00854B18"/>
    <w:rsid w:val="00860697"/>
    <w:rsid w:val="00873F56"/>
    <w:rsid w:val="00886BE4"/>
    <w:rsid w:val="00890697"/>
    <w:rsid w:val="008961A9"/>
    <w:rsid w:val="008B6481"/>
    <w:rsid w:val="008D13BB"/>
    <w:rsid w:val="008D7432"/>
    <w:rsid w:val="008E768C"/>
    <w:rsid w:val="0094078E"/>
    <w:rsid w:val="00941407"/>
    <w:rsid w:val="00941F5F"/>
    <w:rsid w:val="009675FC"/>
    <w:rsid w:val="009B3BC1"/>
    <w:rsid w:val="009C3ACB"/>
    <w:rsid w:val="009F0B59"/>
    <w:rsid w:val="009F34E2"/>
    <w:rsid w:val="009F5D68"/>
    <w:rsid w:val="00A239EC"/>
    <w:rsid w:val="00A367DF"/>
    <w:rsid w:val="00A4144B"/>
    <w:rsid w:val="00A43A72"/>
    <w:rsid w:val="00A6270E"/>
    <w:rsid w:val="00A65641"/>
    <w:rsid w:val="00A77B54"/>
    <w:rsid w:val="00A912C5"/>
    <w:rsid w:val="00A962F1"/>
    <w:rsid w:val="00AB2E88"/>
    <w:rsid w:val="00AC12F5"/>
    <w:rsid w:val="00AD68E6"/>
    <w:rsid w:val="00AE0268"/>
    <w:rsid w:val="00AE26D7"/>
    <w:rsid w:val="00B2639B"/>
    <w:rsid w:val="00B44E17"/>
    <w:rsid w:val="00B466A5"/>
    <w:rsid w:val="00B53C04"/>
    <w:rsid w:val="00B63965"/>
    <w:rsid w:val="00B87B63"/>
    <w:rsid w:val="00BC68FD"/>
    <w:rsid w:val="00BE698A"/>
    <w:rsid w:val="00BF7AAB"/>
    <w:rsid w:val="00C01E5E"/>
    <w:rsid w:val="00C04258"/>
    <w:rsid w:val="00C21823"/>
    <w:rsid w:val="00C45C9B"/>
    <w:rsid w:val="00C741E1"/>
    <w:rsid w:val="00C93D40"/>
    <w:rsid w:val="00CC5B8E"/>
    <w:rsid w:val="00CC7671"/>
    <w:rsid w:val="00D043AA"/>
    <w:rsid w:val="00D0517A"/>
    <w:rsid w:val="00D36CC7"/>
    <w:rsid w:val="00D64A99"/>
    <w:rsid w:val="00D664AF"/>
    <w:rsid w:val="00D8134E"/>
    <w:rsid w:val="00E002F5"/>
    <w:rsid w:val="00E018F1"/>
    <w:rsid w:val="00E07C19"/>
    <w:rsid w:val="00E17EEF"/>
    <w:rsid w:val="00E3394C"/>
    <w:rsid w:val="00E40A48"/>
    <w:rsid w:val="00E96961"/>
    <w:rsid w:val="00EC3003"/>
    <w:rsid w:val="00ED44AC"/>
    <w:rsid w:val="00ED59AE"/>
    <w:rsid w:val="00EE4922"/>
    <w:rsid w:val="00F05D3E"/>
    <w:rsid w:val="00F16DED"/>
    <w:rsid w:val="00F24C22"/>
    <w:rsid w:val="00F479AC"/>
    <w:rsid w:val="00F56B27"/>
    <w:rsid w:val="00F56DF3"/>
    <w:rsid w:val="00F81312"/>
    <w:rsid w:val="00F952BC"/>
    <w:rsid w:val="00FD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27"/>
  </w:style>
  <w:style w:type="paragraph" w:styleId="Footer">
    <w:name w:val="footer"/>
    <w:basedOn w:val="Normal"/>
    <w:link w:val="Foot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27"/>
  </w:style>
  <w:style w:type="paragraph" w:styleId="BalloonText">
    <w:name w:val="Balloon Text"/>
    <w:basedOn w:val="Normal"/>
    <w:link w:val="BalloonTextChar"/>
    <w:uiPriority w:val="99"/>
    <w:semiHidden/>
    <w:unhideWhenUsed/>
    <w:rsid w:val="00C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B27"/>
  </w:style>
  <w:style w:type="paragraph" w:styleId="Footer">
    <w:name w:val="footer"/>
    <w:basedOn w:val="Normal"/>
    <w:link w:val="FooterChar"/>
    <w:uiPriority w:val="99"/>
    <w:unhideWhenUsed/>
    <w:rsid w:val="00F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B27"/>
  </w:style>
  <w:style w:type="paragraph" w:styleId="BalloonText">
    <w:name w:val="Balloon Text"/>
    <w:basedOn w:val="Normal"/>
    <w:link w:val="BalloonTextChar"/>
    <w:uiPriority w:val="99"/>
    <w:semiHidden/>
    <w:unhideWhenUsed/>
    <w:rsid w:val="00C4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7951-6FC1-4F76-A62D-C8EC8A09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</cp:revision>
  <cp:lastPrinted>2022-02-03T07:53:00Z</cp:lastPrinted>
  <dcterms:created xsi:type="dcterms:W3CDTF">2022-02-01T10:36:00Z</dcterms:created>
  <dcterms:modified xsi:type="dcterms:W3CDTF">2022-09-05T20:15:00Z</dcterms:modified>
</cp:coreProperties>
</file>