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EA2" w:rsidRPr="00C36C8C" w:rsidRDefault="00C36C8C" w:rsidP="00C36C8C">
      <w:pPr>
        <w:rPr>
          <w:rFonts w:ascii="Arial Black" w:hAnsi="Arial Black" w:cs="Times New Roman"/>
          <w:b/>
          <w:i/>
          <w:sz w:val="32"/>
          <w:szCs w:val="32"/>
          <w:u w:val="single"/>
        </w:rPr>
      </w:pPr>
      <w:bookmarkStart w:id="0" w:name="_GoBack"/>
      <w:r w:rsidRPr="00C36C8C">
        <w:rPr>
          <w:rFonts w:ascii="Arial Black" w:hAnsi="Arial Black" w:cs="Times New Roman"/>
          <w:b/>
          <w:i/>
          <w:sz w:val="32"/>
          <w:szCs w:val="32"/>
          <w:u w:val="single"/>
        </w:rPr>
        <w:t>@West practice papers-2021</w:t>
      </w:r>
    </w:p>
    <w:bookmarkEnd w:id="0"/>
    <w:p w:rsidR="003A7EA2" w:rsidRPr="00C35021" w:rsidRDefault="003A7EA2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312/2</w:t>
      </w:r>
    </w:p>
    <w:p w:rsidR="003A7EA2" w:rsidRPr="003A7EA2" w:rsidRDefault="003A7EA2" w:rsidP="003A7EA2">
      <w:pPr>
        <w:pStyle w:val="NoSpacing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C35021">
        <w:rPr>
          <w:rFonts w:ascii="Times New Roman" w:hAnsi="Times New Roman" w:cs="Times New Roman"/>
          <w:b/>
          <w:sz w:val="24"/>
          <w:szCs w:val="24"/>
        </w:rPr>
        <w:t>GEOGRAPHY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3A7EA2">
        <w:rPr>
          <w:rFonts w:ascii="Times New Roman" w:hAnsi="Times New Roman" w:cs="Times New Roman"/>
          <w:b/>
          <w:i/>
          <w:sz w:val="36"/>
          <w:szCs w:val="36"/>
          <w:u w:val="single"/>
        </w:rPr>
        <w:t>MARKING SCHEME</w:t>
      </w:r>
    </w:p>
    <w:p w:rsidR="003A7EA2" w:rsidRPr="00C35021" w:rsidRDefault="003A7EA2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3A7EA2" w:rsidRPr="00C35021" w:rsidRDefault="003A7EA2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December 2021</w:t>
      </w:r>
    </w:p>
    <w:p w:rsidR="003A7EA2" w:rsidRDefault="003A7EA2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35021">
        <w:rPr>
          <w:rFonts w:ascii="Times New Roman" w:hAnsi="Times New Roman" w:cs="Times New Roman"/>
          <w:b/>
          <w:sz w:val="24"/>
          <w:szCs w:val="24"/>
        </w:rPr>
        <w:t>Time: 2¾ hours</w:t>
      </w:r>
    </w:p>
    <w:p w:rsidR="001A1985" w:rsidRDefault="001A1985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1a) Name two examples of natural forests in the coastal region. (2mks)</w:t>
      </w:r>
    </w:p>
    <w:p w:rsidR="001A1985" w:rsidRPr="001A1985" w:rsidRDefault="001A1985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 w:rsidRPr="001A1985">
        <w:rPr>
          <w:rFonts w:ascii="Times New Roman" w:hAnsi="Times New Roman" w:cs="Times New Roman"/>
          <w:b/>
          <w:i/>
          <w:sz w:val="24"/>
        </w:rPr>
        <w:t>Boni</w:t>
      </w:r>
    </w:p>
    <w:p w:rsidR="001A1985" w:rsidRPr="001A1985" w:rsidRDefault="001A1985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 w:rsidRPr="001A1985">
        <w:rPr>
          <w:rFonts w:ascii="Times New Roman" w:hAnsi="Times New Roman" w:cs="Times New Roman"/>
          <w:b/>
          <w:i/>
          <w:sz w:val="24"/>
        </w:rPr>
        <w:t>Arabuko Sokoke</w:t>
      </w:r>
    </w:p>
    <w:p w:rsidR="001A1985" w:rsidRDefault="001A1985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 w:rsidRPr="001A1985">
        <w:rPr>
          <w:rFonts w:ascii="Times New Roman" w:hAnsi="Times New Roman" w:cs="Times New Roman"/>
          <w:b/>
          <w:i/>
          <w:sz w:val="24"/>
        </w:rPr>
        <w:t>Shamba Hills</w:t>
      </w:r>
    </w:p>
    <w:p w:rsidR="000A31E1" w:rsidRDefault="000A31E1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Mangrove forests</w:t>
      </w:r>
    </w:p>
    <w:p w:rsidR="000A31E1" w:rsidRPr="001A1985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(any 2 x 1)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three reasons why agroforestry is encouraged in Kenya. (3mks)</w:t>
      </w:r>
    </w:p>
    <w:p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ensure ensure continuous supply of wood fuel/ conserve forests</w:t>
      </w:r>
    </w:p>
    <w:p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provide raw materials to some industries</w:t>
      </w:r>
    </w:p>
    <w:p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conserve soils</w:t>
      </w:r>
    </w:p>
    <w:p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provide fruits for human conservation</w:t>
      </w:r>
    </w:p>
    <w:p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provide fodder for animals</w:t>
      </w:r>
    </w:p>
    <w:p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Trees are a source of income to farmers when converted into timber</w:t>
      </w:r>
    </w:p>
    <w:p w:rsidR="001A1985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Trees act a</w:t>
      </w:r>
      <w:r w:rsidR="000A31E1">
        <w:rPr>
          <w:rFonts w:ascii="Times New Roman" w:hAnsi="Times New Roman" w:cs="Times New Roman"/>
          <w:b/>
          <w:i/>
          <w:sz w:val="24"/>
        </w:rPr>
        <w:t>s</w:t>
      </w:r>
      <w:r w:rsidRPr="00CB21ED">
        <w:rPr>
          <w:rFonts w:ascii="Times New Roman" w:hAnsi="Times New Roman" w:cs="Times New Roman"/>
          <w:b/>
          <w:i/>
          <w:sz w:val="24"/>
        </w:rPr>
        <w:t xml:space="preserve"> wind breaks/ provide shade for young plants</w:t>
      </w:r>
    </w:p>
    <w:p w:rsidR="000A31E1" w:rsidRPr="00CB21ED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(any 3 x 1mk)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2. a) Name two main land reclamation projects in Netherlands (2mks)</w:t>
      </w:r>
    </w:p>
    <w:p w:rsidR="00CB21ED" w:rsidRPr="00CB21ED" w:rsidRDefault="00CB21ED" w:rsidP="008E1F5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Delta Plan</w:t>
      </w:r>
    </w:p>
    <w:p w:rsidR="00CB21ED" w:rsidRPr="00CB21ED" w:rsidRDefault="00CB21ED" w:rsidP="008E1F5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 xml:space="preserve">Zuider Zee 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</w:t>
      </w:r>
      <w:r w:rsidR="00CB21ED">
        <w:rPr>
          <w:rFonts w:ascii="Times New Roman" w:hAnsi="Times New Roman" w:cs="Times New Roman"/>
          <w:sz w:val="24"/>
        </w:rPr>
        <w:t>Give two benefits that resulted from reclamation of Yala Swamp</w:t>
      </w:r>
      <w:r w:rsidRPr="001A1985">
        <w:rPr>
          <w:rFonts w:ascii="Times New Roman" w:hAnsi="Times New Roman" w:cs="Times New Roman"/>
          <w:sz w:val="24"/>
        </w:rPr>
        <w:t xml:space="preserve"> (2mks)</w:t>
      </w:r>
    </w:p>
    <w:p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Floods were controlled</w:t>
      </w:r>
    </w:p>
    <w:p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Waterborne and pests were controlled</w:t>
      </w:r>
    </w:p>
    <w:p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Increase in land for agriculture</w:t>
      </w:r>
    </w:p>
    <w:p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Increase in employment opportunities</w:t>
      </w:r>
    </w:p>
    <w:p w:rsid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Better farming methods were introduced.</w:t>
      </w:r>
    </w:p>
    <w:p w:rsidR="000A31E1" w:rsidRPr="00CB21ED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(any 2 x mark)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3 a) Name two breeds of cattle kept by nomadic pastoralists in Kenya. (2mks)</w:t>
      </w:r>
    </w:p>
    <w:p w:rsidR="00CB21ED" w:rsidRPr="00CB21ED" w:rsidRDefault="00CB21ED" w:rsidP="008E1F5B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Zebu</w:t>
      </w:r>
    </w:p>
    <w:p w:rsidR="00CB21ED" w:rsidRPr="00CB21ED" w:rsidRDefault="00CB21ED" w:rsidP="008E1F5B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B</w:t>
      </w:r>
      <w:r>
        <w:rPr>
          <w:rFonts w:ascii="Times New Roman" w:hAnsi="Times New Roman" w:cs="Times New Roman"/>
          <w:b/>
          <w:i/>
          <w:sz w:val="24"/>
        </w:rPr>
        <w:t>oran</w:t>
      </w:r>
      <w:r w:rsidRPr="00CB21ED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0A31E1" w:rsidRDefault="000A31E1" w:rsidP="001A1985">
      <w:pPr>
        <w:rPr>
          <w:rFonts w:ascii="Times New Roman" w:hAnsi="Times New Roman" w:cs="Times New Roman"/>
          <w:sz w:val="24"/>
        </w:rPr>
      </w:pP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lastRenderedPageBreak/>
        <w:t>b) Give four features of nomadic pastoralism (4mks)</w:t>
      </w:r>
    </w:p>
    <w:p w:rsidR="00CB21ED" w:rsidRP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Large numbers of animals are kept</w:t>
      </w:r>
    </w:p>
    <w:p w:rsidR="00CB21ED" w:rsidRP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Movement of place to place in search of pasture and water</w:t>
      </w:r>
    </w:p>
    <w:p w:rsidR="00CB21ED" w:rsidRP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Indigenous/ low quality breeds of animal</w:t>
      </w:r>
      <w:r w:rsidR="00370FE1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Wide variety of animals is kep</w:t>
      </w:r>
      <w:r w:rsidR="00370FE1">
        <w:rPr>
          <w:rFonts w:ascii="Times New Roman" w:hAnsi="Times New Roman" w:cs="Times New Roman"/>
          <w:b/>
          <w:i/>
          <w:sz w:val="24"/>
        </w:rPr>
        <w:t xml:space="preserve">t e.g. goats, sheep, camels, cattle and donkeys </w:t>
      </w:r>
      <w:r w:rsidRPr="00CB21ED">
        <w:rPr>
          <w:rFonts w:ascii="Times New Roman" w:hAnsi="Times New Roman" w:cs="Times New Roman"/>
          <w:b/>
          <w:i/>
          <w:sz w:val="24"/>
        </w:rPr>
        <w:t>.</w:t>
      </w:r>
    </w:p>
    <w:p w:rsidR="00370FE1" w:rsidRDefault="00370FE1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The pastoralists live in temporary structures/dwelling places</w:t>
      </w:r>
    </w:p>
    <w:p w:rsidR="00370FE1" w:rsidRDefault="00370FE1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Land is communally owned</w:t>
      </w:r>
    </w:p>
    <w:p w:rsidR="00370FE1" w:rsidRDefault="00370FE1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There is little control of pests and diseases</w:t>
      </w:r>
    </w:p>
    <w:p w:rsidR="000A31E1" w:rsidRPr="00CB21ED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(any </w:t>
      </w:r>
      <w:r w:rsidR="00370FE1">
        <w:rPr>
          <w:rFonts w:ascii="Times New Roman" w:hAnsi="Times New Roman" w:cs="Times New Roman"/>
          <w:b/>
          <w:i/>
          <w:sz w:val="24"/>
        </w:rPr>
        <w:t>4 x 1)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4 a) State four measures taken to promote domestic tourism</w:t>
      </w:r>
      <w:r w:rsidR="003F02F3">
        <w:rPr>
          <w:rFonts w:ascii="Times New Roman" w:hAnsi="Times New Roman" w:cs="Times New Roman"/>
          <w:sz w:val="24"/>
        </w:rPr>
        <w:t xml:space="preserve"> in Kenya</w:t>
      </w:r>
      <w:r w:rsidRPr="001A1985">
        <w:rPr>
          <w:rFonts w:ascii="Times New Roman" w:hAnsi="Times New Roman" w:cs="Times New Roman"/>
          <w:sz w:val="24"/>
        </w:rPr>
        <w:t>. (3mks)</w:t>
      </w:r>
    </w:p>
    <w:p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Advertisement of tourist attraction sites in Kenya locally</w:t>
      </w:r>
    </w:p>
    <w:p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Reduction of gate charges for locals to national parks and rese</w:t>
      </w:r>
      <w:r w:rsidR="00310376">
        <w:rPr>
          <w:rFonts w:ascii="Times New Roman" w:hAnsi="Times New Roman" w:cs="Times New Roman"/>
          <w:b/>
          <w:i/>
          <w:sz w:val="24"/>
        </w:rPr>
        <w:t>r</w:t>
      </w:r>
      <w:r w:rsidRPr="003F02F3">
        <w:rPr>
          <w:rFonts w:ascii="Times New Roman" w:hAnsi="Times New Roman" w:cs="Times New Roman"/>
          <w:b/>
          <w:i/>
          <w:sz w:val="24"/>
        </w:rPr>
        <w:t>ves</w:t>
      </w:r>
    </w:p>
    <w:p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Improvement of roads leading to tourist attraction sites.</w:t>
      </w:r>
    </w:p>
    <w:p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Lowering charges in hotels to Kenyans especially during low peak seasons</w:t>
      </w:r>
    </w:p>
    <w:p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Promoting package tours</w:t>
      </w:r>
    </w:p>
    <w:p w:rsidR="000A31E1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 xml:space="preserve">Improving security in tourist </w:t>
      </w:r>
      <w:r>
        <w:rPr>
          <w:rFonts w:ascii="Times New Roman" w:hAnsi="Times New Roman" w:cs="Times New Roman"/>
          <w:b/>
          <w:i/>
          <w:sz w:val="24"/>
        </w:rPr>
        <w:t>attraction</w:t>
      </w:r>
      <w:r w:rsidRPr="003F02F3">
        <w:rPr>
          <w:rFonts w:ascii="Times New Roman" w:hAnsi="Times New Roman" w:cs="Times New Roman"/>
          <w:b/>
          <w:i/>
          <w:sz w:val="24"/>
        </w:rPr>
        <w:t xml:space="preserve"> sites</w:t>
      </w:r>
    </w:p>
    <w:p w:rsidR="003F02F3" w:rsidRPr="003F02F3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(any 4 x 1 mark)</w:t>
      </w:r>
      <w:r w:rsidR="003F02F3" w:rsidRPr="003F02F3">
        <w:rPr>
          <w:rFonts w:ascii="Times New Roman" w:hAnsi="Times New Roman" w:cs="Times New Roman"/>
          <w:b/>
          <w:i/>
          <w:sz w:val="24"/>
        </w:rPr>
        <w:t>.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Identify two physical tourist attraction sites in Switzerland. (2mks) </w:t>
      </w:r>
    </w:p>
    <w:p w:rsidR="003F02F3" w:rsidRPr="003F02F3" w:rsidRDefault="003F02F3" w:rsidP="008E1F5B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 xml:space="preserve">Alps </w:t>
      </w:r>
    </w:p>
    <w:p w:rsidR="003F02F3" w:rsidRDefault="003F02F3" w:rsidP="008E1F5B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Glaciated lakes</w:t>
      </w:r>
    </w:p>
    <w:p w:rsidR="003F02F3" w:rsidRDefault="003F02F3" w:rsidP="008E1F5B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varied climate</w:t>
      </w:r>
      <w:r w:rsidR="000A31E1">
        <w:rPr>
          <w:rFonts w:ascii="Times New Roman" w:hAnsi="Times New Roman" w:cs="Times New Roman"/>
          <w:b/>
          <w:i/>
          <w:sz w:val="24"/>
        </w:rPr>
        <w:t xml:space="preserve">         </w:t>
      </w:r>
    </w:p>
    <w:p w:rsidR="000A31E1" w:rsidRPr="003F02F3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(Any 2 x 1mk)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5 a) Distinguish between transport and communication. (2mks)</w:t>
      </w:r>
    </w:p>
    <w:p w:rsidR="003F02F3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Transport is the movement of people and goods from one place to another while communication is the transmission of information from one person to another.</w:t>
      </w:r>
    </w:p>
    <w:p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State two causes of increased road accidents in Kenya. (3mks)</w:t>
      </w:r>
    </w:p>
    <w:p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Poorly maintained roads with potholes</w:t>
      </w:r>
    </w:p>
    <w:p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Over-speeding/ poor driving</w:t>
      </w:r>
      <w:r w:rsidR="00647D00">
        <w:rPr>
          <w:rFonts w:ascii="Times New Roman" w:hAnsi="Times New Roman" w:cs="Times New Roman"/>
          <w:b/>
          <w:i/>
          <w:sz w:val="24"/>
        </w:rPr>
        <w:t xml:space="preserve"> without following traffic rules</w:t>
      </w:r>
    </w:p>
    <w:p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 xml:space="preserve">Drivers Influenced of alcohol and substance </w:t>
      </w:r>
    </w:p>
    <w:p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Adverse climate e</w:t>
      </w:r>
      <w:r>
        <w:rPr>
          <w:rFonts w:ascii="Times New Roman" w:hAnsi="Times New Roman" w:cs="Times New Roman"/>
          <w:b/>
          <w:i/>
          <w:sz w:val="24"/>
        </w:rPr>
        <w:t>.</w:t>
      </w:r>
      <w:r w:rsidRPr="008E1F5B">
        <w:rPr>
          <w:rFonts w:ascii="Times New Roman" w:hAnsi="Times New Roman" w:cs="Times New Roman"/>
          <w:b/>
          <w:i/>
          <w:sz w:val="24"/>
        </w:rPr>
        <w:t>g</w:t>
      </w:r>
      <w:r w:rsidR="00DA7AC2">
        <w:rPr>
          <w:rFonts w:ascii="Times New Roman" w:hAnsi="Times New Roman" w:cs="Times New Roman"/>
          <w:b/>
          <w:i/>
          <w:sz w:val="24"/>
        </w:rPr>
        <w:t>.</w:t>
      </w:r>
      <w:r w:rsidRPr="008E1F5B">
        <w:rPr>
          <w:rFonts w:ascii="Times New Roman" w:hAnsi="Times New Roman" w:cs="Times New Roman"/>
          <w:b/>
          <w:i/>
          <w:sz w:val="24"/>
        </w:rPr>
        <w:t xml:space="preserve"> fog</w:t>
      </w:r>
      <w:r w:rsidR="00647D00">
        <w:rPr>
          <w:rFonts w:ascii="Times New Roman" w:hAnsi="Times New Roman" w:cs="Times New Roman"/>
          <w:b/>
          <w:i/>
          <w:sz w:val="24"/>
        </w:rPr>
        <w:t xml:space="preserve"> reduce visibility causing accidents</w:t>
      </w:r>
    </w:p>
    <w:p w:rsidR="00347B20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Poorly marked roads</w:t>
      </w:r>
      <w:r>
        <w:rPr>
          <w:rFonts w:ascii="Times New Roman" w:hAnsi="Times New Roman" w:cs="Times New Roman"/>
          <w:b/>
          <w:i/>
          <w:sz w:val="24"/>
        </w:rPr>
        <w:t>/poor use of road signs</w:t>
      </w:r>
      <w:r w:rsidR="00347B20">
        <w:rPr>
          <w:rFonts w:ascii="Times New Roman" w:hAnsi="Times New Roman" w:cs="Times New Roman"/>
          <w:b/>
          <w:i/>
          <w:sz w:val="24"/>
        </w:rPr>
        <w:t>/ blurred road signs may make drivers to lose control of vehicles</w:t>
      </w:r>
    </w:p>
    <w:p w:rsidR="00347B20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Muddy roads during the rainy season may cause vehicles to skid/overturn</w:t>
      </w:r>
    </w:p>
    <w:p w:rsidR="001A1985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Unavailability of pedestrian paths/ marked pedestrian crossing points may cause pedestrians to walk on roads causing accidents</w:t>
      </w:r>
      <w:r w:rsidR="008E1F5B">
        <w:rPr>
          <w:rFonts w:ascii="Times New Roman" w:hAnsi="Times New Roman" w:cs="Times New Roman"/>
          <w:b/>
          <w:i/>
          <w:sz w:val="24"/>
        </w:rPr>
        <w:t>.</w:t>
      </w:r>
    </w:p>
    <w:p w:rsidR="00347B20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Some of the roads have sharp bends making vehicles to veer off the roads</w:t>
      </w:r>
    </w:p>
    <w:p w:rsidR="00347B20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Sub-standard road surfaces</w:t>
      </w:r>
      <w:r w:rsidR="00647D0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may make the </w:t>
      </w:r>
      <w:r w:rsidR="00647D00">
        <w:rPr>
          <w:rFonts w:ascii="Times New Roman" w:hAnsi="Times New Roman" w:cs="Times New Roman"/>
          <w:b/>
          <w:i/>
          <w:sz w:val="24"/>
        </w:rPr>
        <w:t>vehicles to skid</w:t>
      </w:r>
    </w:p>
    <w:p w:rsidR="00347B20" w:rsidRPr="008E1F5B" w:rsidRDefault="00347B20" w:rsidP="00347B20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(any 2 x 1 mark)</w:t>
      </w:r>
    </w:p>
    <w:p w:rsidR="003A7EA2" w:rsidRPr="008E1F5B" w:rsidRDefault="003A7EA2" w:rsidP="008E1F5B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1F5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</w:p>
    <w:p w:rsidR="003A7EA2" w:rsidRPr="008C5CF1" w:rsidRDefault="003A7EA2" w:rsidP="003A7EA2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5CF1">
        <w:rPr>
          <w:rFonts w:ascii="Times New Roman" w:hAnsi="Times New Roman" w:cs="Times New Roman"/>
          <w:i/>
          <w:sz w:val="24"/>
          <w:szCs w:val="24"/>
        </w:rPr>
        <w:t xml:space="preserve">Answer question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and any other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 questions from this section</w:t>
      </w:r>
    </w:p>
    <w:p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7930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r w:rsidRPr="000D7930">
        <w:rPr>
          <w:rFonts w:ascii="Times New Roman" w:hAnsi="Times New Roman" w:cs="Times New Roman"/>
          <w:sz w:val="24"/>
          <w:szCs w:val="24"/>
        </w:rPr>
        <w:t xml:space="preserve">The table below shows </w:t>
      </w:r>
      <w:r w:rsidR="005B1ECC">
        <w:rPr>
          <w:rFonts w:ascii="Times New Roman" w:hAnsi="Times New Roman" w:cs="Times New Roman"/>
          <w:sz w:val="24"/>
          <w:szCs w:val="24"/>
        </w:rPr>
        <w:t xml:space="preserve">the value of cash crops </w:t>
      </w:r>
      <w:r w:rsidR="005B1ECC" w:rsidRPr="000D7930">
        <w:rPr>
          <w:rFonts w:ascii="Times New Roman" w:hAnsi="Times New Roman" w:cs="Times New Roman"/>
          <w:sz w:val="24"/>
          <w:szCs w:val="24"/>
        </w:rPr>
        <w:t>in</w:t>
      </w:r>
      <w:r w:rsidRPr="000D7930">
        <w:rPr>
          <w:rFonts w:ascii="Times New Roman" w:hAnsi="Times New Roman" w:cs="Times New Roman"/>
          <w:sz w:val="24"/>
          <w:szCs w:val="24"/>
        </w:rPr>
        <w:t xml:space="preserve"> Kenya shilling millio</w:t>
      </w:r>
      <w:r>
        <w:rPr>
          <w:rFonts w:ascii="Times New Roman" w:hAnsi="Times New Roman" w:cs="Times New Roman"/>
          <w:sz w:val="24"/>
          <w:szCs w:val="24"/>
        </w:rPr>
        <w:t>ns</w:t>
      </w:r>
      <w:r w:rsidRPr="000D7930">
        <w:rPr>
          <w:rFonts w:ascii="Times New Roman" w:hAnsi="Times New Roman" w:cs="Times New Roman"/>
          <w:sz w:val="24"/>
          <w:szCs w:val="24"/>
        </w:rPr>
        <w:t xml:space="preserve">. Use to    </w:t>
      </w:r>
    </w:p>
    <w:p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D7930">
        <w:rPr>
          <w:rFonts w:ascii="Times New Roman" w:hAnsi="Times New Roman" w:cs="Times New Roman"/>
          <w:sz w:val="24"/>
          <w:szCs w:val="24"/>
        </w:rPr>
        <w:t xml:space="preserve"> answer question (a).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1643"/>
        <w:gridCol w:w="1272"/>
        <w:gridCol w:w="1417"/>
        <w:gridCol w:w="1560"/>
      </w:tblGrid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CROP/YEAR</w:t>
            </w:r>
          </w:p>
        </w:tc>
        <w:tc>
          <w:tcPr>
            <w:tcW w:w="1272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560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Coffee</w:t>
            </w:r>
          </w:p>
        </w:tc>
        <w:tc>
          <w:tcPr>
            <w:tcW w:w="1272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13,000</w:t>
            </w:r>
          </w:p>
        </w:tc>
        <w:tc>
          <w:tcPr>
            <w:tcW w:w="1560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14,000</w:t>
            </w:r>
          </w:p>
        </w:tc>
      </w:tr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Tea</w:t>
            </w:r>
          </w:p>
        </w:tc>
        <w:tc>
          <w:tcPr>
            <w:tcW w:w="1272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  <w:tc>
          <w:tcPr>
            <w:tcW w:w="1560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</w:tr>
      <w:tr w:rsidR="003A7EA2" w:rsidTr="000346F3">
        <w:tc>
          <w:tcPr>
            <w:tcW w:w="934" w:type="dxa"/>
          </w:tcPr>
          <w:p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Pyrethrum</w:t>
            </w:r>
          </w:p>
        </w:tc>
        <w:tc>
          <w:tcPr>
            <w:tcW w:w="1272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9,000</w:t>
            </w:r>
          </w:p>
        </w:tc>
        <w:tc>
          <w:tcPr>
            <w:tcW w:w="1417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</w:t>
            </w:r>
          </w:p>
        </w:tc>
        <w:tc>
          <w:tcPr>
            <w:tcW w:w="1560" w:type="dxa"/>
          </w:tcPr>
          <w:p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</w:t>
            </w:r>
          </w:p>
        </w:tc>
      </w:tr>
    </w:tbl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Using a vertical scale of 1cm to represent </w:t>
      </w:r>
      <w:r w:rsidR="00A13DA2">
        <w:rPr>
          <w:rFonts w:ascii="Times New Roman" w:hAnsi="Times New Roman" w:cs="Times New Roman"/>
          <w:sz w:val="24"/>
          <w:szCs w:val="24"/>
        </w:rPr>
        <w:t>1</w:t>
      </w:r>
      <w:r w:rsidR="00636057">
        <w:rPr>
          <w:rFonts w:ascii="Times New Roman" w:hAnsi="Times New Roman" w:cs="Times New Roman"/>
          <w:sz w:val="24"/>
          <w:szCs w:val="24"/>
        </w:rPr>
        <w:t>,000</w:t>
      </w:r>
      <w:r>
        <w:rPr>
          <w:rFonts w:ascii="Times New Roman" w:hAnsi="Times New Roman" w:cs="Times New Roman"/>
          <w:sz w:val="24"/>
          <w:szCs w:val="24"/>
        </w:rPr>
        <w:t xml:space="preserve">,000,000 shillings, draw a </w:t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comparative bar to represent the</w:t>
      </w:r>
      <w:r w:rsidR="00DA7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</w:t>
      </w:r>
      <w:r w:rsidR="00DA7AC2">
        <w:rPr>
          <w:rFonts w:ascii="Times New Roman" w:hAnsi="Times New Roman" w:cs="Times New Roman"/>
          <w:sz w:val="24"/>
          <w:szCs w:val="24"/>
        </w:rPr>
        <w:t xml:space="preserve"> 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 marks)</w:t>
      </w:r>
    </w:p>
    <w:p w:rsidR="00647D00" w:rsidRDefault="00A13DA2" w:rsidP="00A13D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/>
        </w:rPr>
        <w:drawing>
          <wp:inline distT="0" distB="0" distL="0" distR="0" wp14:anchorId="02AB112D" wp14:editId="77BE97C7">
            <wp:extent cx="6559928" cy="558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17" cy="55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A2" w:rsidRPr="00A13DA2" w:rsidRDefault="00A13DA2" w:rsidP="00A13DA2">
      <w:pPr>
        <w:rPr>
          <w:rFonts w:ascii="Times New Roman" w:hAnsi="Times New Roman" w:cs="Times New Roman"/>
          <w:sz w:val="24"/>
          <w:szCs w:val="24"/>
        </w:rPr>
      </w:pPr>
    </w:p>
    <w:p w:rsidR="00647D00" w:rsidRDefault="00647D00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Apart from comparative bar graphs, name </w:t>
      </w:r>
      <w:r w:rsidRPr="00B91A9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other methods that can</w:t>
      </w:r>
    </w:p>
    <w:p w:rsidR="00647D00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be used to represent the above data.</w:t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3A7EA2" w:rsidRPr="00647D00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Comparative line graphs</w:t>
      </w:r>
    </w:p>
    <w:p w:rsidR="003A7EA2" w:rsidRPr="00647D00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Proportional circles</w:t>
      </w:r>
    </w:p>
    <w:p w:rsidR="003A7EA2" w:rsidRPr="00647D00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Compound bar graphs</w:t>
      </w:r>
    </w:p>
    <w:p w:rsidR="003A7EA2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Proportional divided circles</w:t>
      </w:r>
    </w:p>
    <w:p w:rsidR="00647D00" w:rsidRPr="003A7EA2" w:rsidRDefault="00647D00" w:rsidP="00647D0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(any 2 x 1 mk)</w:t>
      </w:r>
    </w:p>
    <w:p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Name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Counties where coffee is grown on large scale in </w:t>
      </w:r>
      <w:r w:rsidR="00647D00">
        <w:rPr>
          <w:rFonts w:ascii="Times New Roman" w:hAnsi="Times New Roman" w:cs="Times New Roman"/>
          <w:sz w:val="24"/>
          <w:szCs w:val="24"/>
        </w:rPr>
        <w:t xml:space="preserve">Central </w:t>
      </w:r>
      <w:r>
        <w:rPr>
          <w:rFonts w:ascii="Times New Roman" w:hAnsi="Times New Roman" w:cs="Times New Roman"/>
          <w:sz w:val="24"/>
          <w:szCs w:val="24"/>
        </w:rPr>
        <w:t>Kenya. (2 marks)</w:t>
      </w:r>
    </w:p>
    <w:p w:rsidR="003A7EA2" w:rsidRPr="00647D00" w:rsidRDefault="003A7EA2" w:rsidP="008E1F5B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Kiambu</w:t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</w:p>
    <w:p w:rsidR="003A7EA2" w:rsidRPr="00647D00" w:rsidRDefault="003A7EA2" w:rsidP="008E1F5B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Nyeri</w:t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  <w:t>-</w:t>
      </w:r>
    </w:p>
    <w:p w:rsidR="003A7EA2" w:rsidRPr="00647D00" w:rsidRDefault="00647D00" w:rsidP="008E1F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Muranga</w:t>
      </w:r>
    </w:p>
    <w:p w:rsidR="00647D00" w:rsidRDefault="00647D00" w:rsidP="008E1F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Kirinyaga</w:t>
      </w:r>
    </w:p>
    <w:p w:rsidR="00647D00" w:rsidRPr="003A7EA2" w:rsidRDefault="00647D00" w:rsidP="00647D0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(any 2 x 1mk)</w:t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Describe the stages in the cultivation of coffee from land preparations </w:t>
      </w:r>
    </w:p>
    <w:p w:rsidR="003A7EA2" w:rsidRPr="006B611A" w:rsidRDefault="003A7EA2" w:rsidP="006B611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to the harvesting stage.</w:t>
      </w:r>
      <w:r w:rsidRPr="006B611A">
        <w:rPr>
          <w:rFonts w:ascii="Times New Roman" w:hAnsi="Times New Roman" w:cs="Times New Roman"/>
          <w:sz w:val="24"/>
          <w:szCs w:val="24"/>
        </w:rPr>
        <w:tab/>
      </w:r>
      <w:r w:rsidRPr="006B611A">
        <w:rPr>
          <w:rFonts w:ascii="Times New Roman" w:hAnsi="Times New Roman" w:cs="Times New Roman"/>
          <w:sz w:val="24"/>
          <w:szCs w:val="24"/>
        </w:rPr>
        <w:tab/>
      </w:r>
      <w:r w:rsidRPr="006B611A">
        <w:rPr>
          <w:rFonts w:ascii="Times New Roman" w:hAnsi="Times New Roman" w:cs="Times New Roman"/>
          <w:sz w:val="24"/>
          <w:szCs w:val="24"/>
        </w:rPr>
        <w:tab/>
        <w:t xml:space="preserve"> (7 marks)</w:t>
      </w:r>
    </w:p>
    <w:p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land is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cleared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of unwanted vegetation.</w:t>
      </w:r>
    </w:p>
    <w:p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land is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 xml:space="preserve">ploughed </w:t>
      </w:r>
      <w:r w:rsidRPr="003A7EA2">
        <w:rPr>
          <w:rFonts w:ascii="Times New Roman" w:hAnsi="Times New Roman" w:cs="Times New Roman"/>
          <w:i/>
          <w:sz w:val="24"/>
          <w:szCs w:val="24"/>
        </w:rPr>
        <w:t>using machines/tractors.</w:t>
      </w:r>
    </w:p>
    <w:p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Meanwhile the seeds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pla</w:t>
      </w:r>
      <w:r w:rsidR="00647D00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ted in the nursery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and allowed to grow for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six months.</w:t>
      </w:r>
    </w:p>
    <w:p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seedlings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watered and weeded regularly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while in the nursery.</w:t>
      </w:r>
    </w:p>
    <w:p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Seedlings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sheltered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from strong sunlight either by trees or artificially made shelters.</w:t>
      </w:r>
    </w:p>
    <w:p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seedlings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transplanted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on the ploughed land at the beginning of the rainy season, in rows which are about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3m apart</w:t>
      </w:r>
      <w:r w:rsidRPr="003A7EA2">
        <w:rPr>
          <w:rFonts w:ascii="Times New Roman" w:hAnsi="Times New Roman" w:cs="Times New Roman"/>
          <w:i/>
          <w:sz w:val="24"/>
          <w:szCs w:val="24"/>
        </w:rPr>
        <w:t>.</w:t>
      </w:r>
    </w:p>
    <w:p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plants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weeded/ sprayed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against pests and diseases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, manured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regularly and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mulched</w:t>
      </w:r>
      <w:r w:rsidRPr="003A7EA2">
        <w:rPr>
          <w:rFonts w:ascii="Times New Roman" w:hAnsi="Times New Roman" w:cs="Times New Roman"/>
          <w:i/>
          <w:sz w:val="24"/>
          <w:szCs w:val="24"/>
        </w:rPr>
        <w:t>.</w:t>
      </w:r>
    </w:p>
    <w:p w:rsid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Once the bushes start growing, the tips of their branches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 xml:space="preserve">pruned </w:t>
      </w:r>
      <w:r w:rsidRPr="003A7EA2">
        <w:rPr>
          <w:rFonts w:ascii="Times New Roman" w:hAnsi="Times New Roman" w:cs="Times New Roman"/>
          <w:i/>
          <w:sz w:val="24"/>
          <w:szCs w:val="24"/>
        </w:rPr>
        <w:t>regularly to encourage the plant to form more branches.</w:t>
      </w:r>
    </w:p>
    <w:p w:rsidR="003A7EA2" w:rsidRPr="003A7EA2" w:rsidRDefault="006B611A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</w:t>
      </w:r>
      <w:r w:rsidR="003A7EA2" w:rsidRPr="003A7EA2">
        <w:rPr>
          <w:rFonts w:ascii="Times New Roman" w:hAnsi="Times New Roman" w:cs="Times New Roman"/>
          <w:i/>
          <w:sz w:val="24"/>
          <w:szCs w:val="24"/>
        </w:rPr>
        <w:t xml:space="preserve">fter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3A7EA2" w:rsidRPr="003A7EA2">
        <w:rPr>
          <w:rFonts w:ascii="Times New Roman" w:hAnsi="Times New Roman" w:cs="Times New Roman"/>
          <w:b/>
          <w:i/>
          <w:sz w:val="24"/>
          <w:szCs w:val="24"/>
        </w:rPr>
        <w:t xml:space="preserve"> years</w:t>
      </w:r>
      <w:r w:rsidR="003A7EA2" w:rsidRPr="003A7EA2">
        <w:rPr>
          <w:rFonts w:ascii="Times New Roman" w:hAnsi="Times New Roman" w:cs="Times New Roman"/>
          <w:i/>
          <w:sz w:val="24"/>
          <w:szCs w:val="24"/>
        </w:rPr>
        <w:t>, the crop attains maturity and the berries are ready for harvesting.</w:t>
      </w:r>
      <w:r>
        <w:rPr>
          <w:rFonts w:ascii="Times New Roman" w:hAnsi="Times New Roman" w:cs="Times New Roman"/>
          <w:i/>
          <w:sz w:val="24"/>
          <w:szCs w:val="24"/>
        </w:rPr>
        <w:t>(max 7 marks)</w:t>
      </w:r>
    </w:p>
    <w:p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problems that faced by small scale coffee farmers in Kenya. (6 marks)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 xml:space="preserve">Pests such as leaf minor, </w:t>
      </w:r>
      <w:r w:rsidRPr="00A73FB8">
        <w:rPr>
          <w:rFonts w:ascii="Times New Roman" w:hAnsi="Times New Roman" w:cs="Times New Roman"/>
          <w:b/>
          <w:i/>
          <w:sz w:val="24"/>
          <w:szCs w:val="24"/>
        </w:rPr>
        <w:t>aphids</w:t>
      </w:r>
      <w:r w:rsidRPr="00A73FB8">
        <w:rPr>
          <w:rFonts w:ascii="Times New Roman" w:hAnsi="Times New Roman" w:cs="Times New Roman"/>
          <w:i/>
          <w:sz w:val="24"/>
          <w:szCs w:val="24"/>
        </w:rPr>
        <w:t>, lady bird, thrips, berry borer attack the plants lowering the yields leading to low income for the farmers.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b/>
          <w:i/>
          <w:sz w:val="24"/>
          <w:szCs w:val="24"/>
        </w:rPr>
        <w:t>Diseases</w:t>
      </w:r>
      <w:r w:rsidRPr="00A73FB8">
        <w:rPr>
          <w:rFonts w:ascii="Times New Roman" w:hAnsi="Times New Roman" w:cs="Times New Roman"/>
          <w:i/>
          <w:sz w:val="24"/>
          <w:szCs w:val="24"/>
        </w:rPr>
        <w:t xml:space="preserve"> such as </w:t>
      </w:r>
      <w:r w:rsidRPr="00A73FB8">
        <w:rPr>
          <w:rFonts w:ascii="Times New Roman" w:hAnsi="Times New Roman" w:cs="Times New Roman"/>
          <w:b/>
          <w:i/>
          <w:sz w:val="24"/>
          <w:szCs w:val="24"/>
        </w:rPr>
        <w:t>Coffee berry disease</w:t>
      </w:r>
      <w:r w:rsidRPr="00A73FB8">
        <w:rPr>
          <w:rFonts w:ascii="Times New Roman" w:hAnsi="Times New Roman" w:cs="Times New Roman"/>
          <w:i/>
          <w:sz w:val="24"/>
          <w:szCs w:val="24"/>
        </w:rPr>
        <w:t xml:space="preserve"> (CBD), leaf rust, armillaria mellea attack the plants lowering the yields leading to low income to the farmers.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Adverse weather conditions such as prolonged drought destroy the crop lowering yields leading to low income to the farmers.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Poor feeder roads in some areas cause delayed delivery of the coffee berries to the factory lowering quality and subsequently leading to low profits for the farmers.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Mismanagement of factories/cooperatives leads to delayed payments which discourage the farmers.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High cost of farm inputs reduces the farmers profit margins which discourage them.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lastRenderedPageBreak/>
        <w:t>Fluctuation of prices in the world market lowers the profits for the farmers which discourage them.</w:t>
      </w:r>
    </w:p>
    <w:p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Shortage of labour especially during harvesting causes delay in harvesting of the coffee berries which lowers quality/yields and subsequently lead to low income.</w:t>
      </w:r>
    </w:p>
    <w:p w:rsid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Low/poor payments for the coffee reduce the farmers profit margins which demoralize them.</w:t>
      </w:r>
    </w:p>
    <w:p w:rsidR="00C60247" w:rsidRDefault="006B611A" w:rsidP="006B611A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(any 3 x 2marks)</w:t>
      </w:r>
    </w:p>
    <w:p w:rsidR="006B611A" w:rsidRPr="00A73FB8" w:rsidRDefault="006B611A" w:rsidP="006B611A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142A6B" w:rsidRDefault="008A1078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>7</w:t>
      </w:r>
      <w:r w:rsidR="003A7EA2" w:rsidRPr="00E37479">
        <w:rPr>
          <w:rFonts w:ascii="Times New Roman" w:hAnsi="Times New Roman" w:cs="Times New Roman"/>
          <w:sz w:val="24"/>
          <w:szCs w:val="24"/>
        </w:rPr>
        <w:t xml:space="preserve">. (a) (i) What is fish farming?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 w:rsidRPr="00E37479">
        <w:rPr>
          <w:rFonts w:ascii="Times New Roman" w:hAnsi="Times New Roman" w:cs="Times New Roman"/>
          <w:sz w:val="24"/>
          <w:szCs w:val="24"/>
        </w:rPr>
        <w:t>(2 marks)</w:t>
      </w:r>
    </w:p>
    <w:p w:rsidR="00142A6B" w:rsidRPr="00142A6B" w:rsidRDefault="00142A6B" w:rsidP="008E1F5B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42A6B">
        <w:rPr>
          <w:rFonts w:ascii="Times New Roman" w:hAnsi="Times New Roman" w:cs="Times New Roman"/>
          <w:b/>
          <w:i/>
          <w:sz w:val="24"/>
          <w:szCs w:val="24"/>
        </w:rPr>
        <w:t xml:space="preserve">Fish farming </w:t>
      </w:r>
      <w:r w:rsidRPr="00142A6B">
        <w:rPr>
          <w:rFonts w:ascii="Times New Roman" w:hAnsi="Times New Roman" w:cs="Times New Roman"/>
          <w:i/>
          <w:sz w:val="24"/>
          <w:szCs w:val="24"/>
        </w:rPr>
        <w:t>is the artificial rearing of fish in ponds for domestic or commercial purposes.</w:t>
      </w:r>
    </w:p>
    <w:p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7479"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Pr="00E37479">
        <w:rPr>
          <w:rFonts w:ascii="Times New Roman" w:hAnsi="Times New Roman" w:cs="Times New Roman"/>
          <w:sz w:val="24"/>
          <w:szCs w:val="24"/>
        </w:rPr>
        <w:t xml:space="preserve"> reasons why fish farming is encouraged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7479">
        <w:rPr>
          <w:rFonts w:ascii="Times New Roman" w:hAnsi="Times New Roman" w:cs="Times New Roman"/>
          <w:sz w:val="24"/>
          <w:szCs w:val="24"/>
        </w:rPr>
        <w:t>(3 marks)</w:t>
      </w:r>
    </w:p>
    <w:p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a more economical land use activity because less space is used.</w:t>
      </w:r>
    </w:p>
    <w:p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free from international conflicts compared to marine fishing.</w:t>
      </w:r>
    </w:p>
    <w:p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supplies people with food rich in proteins</w:t>
      </w:r>
    </w:p>
    <w:p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creates employment opportunities for many people employed to construct/manage the ponds</w:t>
      </w:r>
    </w:p>
    <w:p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supports the establishment of fish related industries such as fish canning industries</w:t>
      </w:r>
    </w:p>
    <w:p w:rsidR="002B111D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Some fish from fish farms such as trout are exported </w:t>
      </w:r>
      <w:r w:rsidR="002B111D"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thus earning Kenya foreign exchange.</w:t>
      </w:r>
    </w:p>
    <w:p w:rsidR="004D1386" w:rsidRPr="002B111D" w:rsidRDefault="004D1386" w:rsidP="002B111D">
      <w:pPr>
        <w:pStyle w:val="NoSpacing"/>
        <w:ind w:left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The diagrams below shows some fishing methods. Use it to answer the question below.</w:t>
      </w:r>
    </w:p>
    <w:p w:rsidR="003A7EA2" w:rsidRPr="00E37479" w:rsidRDefault="003A7EA2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5C851E" wp14:editId="2A6BAE29">
                <wp:simplePos x="0" y="0"/>
                <wp:positionH relativeFrom="column">
                  <wp:posOffset>5191125</wp:posOffset>
                </wp:positionH>
                <wp:positionV relativeFrom="paragraph">
                  <wp:posOffset>354965</wp:posOffset>
                </wp:positionV>
                <wp:extent cx="502920" cy="600075"/>
                <wp:effectExtent l="0" t="0" r="114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7EA2" w:rsidRPr="00887201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C851E" id="Rectangle 4" o:spid="_x0000_s1026" style="position:absolute;left:0;text-align:left;margin-left:408.75pt;margin-top:27.95pt;width:39.6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" fillcolor="window" strokecolor="#70ad47" strokeweight="1pt">
                <v:textbox>
                  <w:txbxContent>
                    <w:p w:rsidR="003A7EA2" w:rsidRPr="00887201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872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/>
        </w:rPr>
        <w:drawing>
          <wp:inline distT="0" distB="0" distL="0" distR="0" wp14:anchorId="00052F58" wp14:editId="61F5EB47">
            <wp:extent cx="3612564" cy="1063622"/>
            <wp:effectExtent l="0" t="0" r="6985" b="381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52" cy="11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Pr="00F533A9" w:rsidRDefault="00E304B4" w:rsidP="003A7EA2">
      <w:pPr>
        <w:rPr>
          <w:b/>
          <w:noProof/>
        </w:rPr>
      </w:pPr>
      <w:r w:rsidRPr="00F533A9">
        <w:rPr>
          <w:b/>
          <w:noProof/>
          <w:lang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66DC47" wp14:editId="3B1D51F5">
                <wp:simplePos x="0" y="0"/>
                <wp:positionH relativeFrom="column">
                  <wp:posOffset>5191125</wp:posOffset>
                </wp:positionH>
                <wp:positionV relativeFrom="paragraph">
                  <wp:posOffset>624205</wp:posOffset>
                </wp:positionV>
                <wp:extent cx="518160" cy="360045"/>
                <wp:effectExtent l="0" t="0" r="1524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7EA2" w:rsidRPr="00F533A9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533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6DC47" id="Rectangle 5" o:spid="_x0000_s1027" style="position:absolute;margin-left:408.75pt;margin-top:49.15pt;width:40.8pt;height:2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" fillcolor="window" strokecolor="#70ad47" strokeweight="1pt">
                <v:textbox>
                  <w:txbxContent>
                    <w:p w:rsidR="003A7EA2" w:rsidRPr="00F533A9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533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t xml:space="preserve">                                                     </w:t>
      </w:r>
      <w:r>
        <w:rPr>
          <w:b/>
          <w:noProof/>
          <w:lang/>
        </w:rPr>
        <w:drawing>
          <wp:inline distT="0" distB="0" distL="0" distR="0" wp14:anchorId="586D6966" wp14:editId="78715215">
            <wp:extent cx="2981324" cy="1323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8" cy="13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Default="001B2261" w:rsidP="00E304B4">
      <w:pPr>
        <w:tabs>
          <w:tab w:val="left" w:pos="2115"/>
        </w:tabs>
        <w:rPr>
          <w:noProof/>
        </w:rPr>
      </w:pPr>
      <w:r>
        <w:rPr>
          <w:noProof/>
        </w:rPr>
        <w:tab/>
      </w:r>
    </w:p>
    <w:p w:rsidR="003A7EA2" w:rsidRDefault="00E304B4" w:rsidP="003A7EA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F533A9">
        <w:rPr>
          <w:b/>
          <w:noProof/>
          <w:lang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66504" wp14:editId="765DFF93">
                <wp:simplePos x="0" y="0"/>
                <wp:positionH relativeFrom="column">
                  <wp:posOffset>5140325</wp:posOffset>
                </wp:positionH>
                <wp:positionV relativeFrom="paragraph">
                  <wp:posOffset>167640</wp:posOffset>
                </wp:positionV>
                <wp:extent cx="571500" cy="325120"/>
                <wp:effectExtent l="0" t="0" r="19050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7EA2" w:rsidRPr="00F533A9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533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66504" id="Rectangle 6" o:spid="_x0000_s1028" style="position:absolute;left:0;text-align:left;margin-left:404.75pt;margin-top:13.2pt;width:4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" fillcolor="window" strokecolor="#70ad47" strokeweight="1pt">
                <v:textbox>
                  <w:txbxContent>
                    <w:p w:rsidR="003A7EA2" w:rsidRPr="00F533A9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533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3A7EA2">
        <w:rPr>
          <w:noProof/>
          <w:lang/>
        </w:rPr>
        <w:drawing>
          <wp:inline distT="0" distB="0" distL="0" distR="0" wp14:anchorId="6129D912" wp14:editId="1D796580">
            <wp:extent cx="3971851" cy="1409700"/>
            <wp:effectExtent l="0" t="0" r="0" b="0"/>
            <wp:docPr id="2" name="Picture 2" descr="Image result for purse se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rse sei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5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:rsidR="002D02C9" w:rsidRPr="002D02C9" w:rsidRDefault="002D02C9" w:rsidP="008E1F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D02C9">
        <w:rPr>
          <w:rFonts w:ascii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hAnsi="Times New Roman" w:cs="Times New Roman"/>
          <w:i/>
          <w:sz w:val="24"/>
          <w:szCs w:val="24"/>
        </w:rPr>
        <w:t>- Basket method</w:t>
      </w:r>
    </w:p>
    <w:p w:rsidR="002D02C9" w:rsidRPr="002D02C9" w:rsidRDefault="002D02C9" w:rsidP="008E1F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D02C9">
        <w:rPr>
          <w:rFonts w:ascii="Times New Roman" w:hAnsi="Times New Roman" w:cs="Times New Roman"/>
          <w:b/>
          <w:i/>
          <w:sz w:val="24"/>
          <w:szCs w:val="24"/>
        </w:rPr>
        <w:t>U</w:t>
      </w:r>
      <w:r>
        <w:rPr>
          <w:rFonts w:ascii="Times New Roman" w:hAnsi="Times New Roman" w:cs="Times New Roman"/>
          <w:i/>
          <w:sz w:val="24"/>
          <w:szCs w:val="24"/>
        </w:rPr>
        <w:t>- Long lining</w:t>
      </w:r>
    </w:p>
    <w:p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in the diagram above is used to</w:t>
      </w:r>
    </w:p>
    <w:p w:rsidR="003A7EA2" w:rsidRDefault="003A7EA2" w:rsidP="003A7EA2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catch fish.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This method is used to catch pelagic fish.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It uses two boats, one large and one small.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It uses a large conical net with wings made of nets.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net has floats on top and weights at the bottom to keep it in vertical position while in water/ to keep the mouth open.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net has a string along its bottom edge/narrow open end.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fishermen begin by locating a shoal of fish/area rich in fish.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small boat/dory drags the net to enclose the area that has fish.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string at the bottom of the net is pulled to close the net at the bottom and trap the fish.</w:t>
      </w:r>
    </w:p>
    <w:p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net is pulled out of the water and fish hauled into the large boat for preservation and transportation to the shore.</w:t>
      </w:r>
    </w:p>
    <w:p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The map below shows the main fishing grounds in the world. </w:t>
      </w:r>
    </w:p>
    <w:p w:rsidR="003A7EA2" w:rsidRDefault="003A7EA2" w:rsidP="003A7EA2">
      <w:pPr>
        <w:ind w:right="28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767EE">
        <w:rPr>
          <w:noProof/>
          <w:sz w:val="24"/>
          <w:szCs w:val="24"/>
          <w:lang/>
        </w:rPr>
        <w:drawing>
          <wp:inline distT="0" distB="0" distL="0" distR="0" wp14:anchorId="5537B0CC" wp14:editId="54865F05">
            <wp:extent cx="4387362" cy="2127250"/>
            <wp:effectExtent l="0" t="0" r="0" b="6350"/>
            <wp:docPr id="3" name="Picture 3" descr="Image result for kcse maps on fis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cse maps on fisheri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62" cy="21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fishing ground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2D02C9" w:rsidRPr="002D02C9" w:rsidRDefault="002D02C9" w:rsidP="008E1F5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North West Pacific fishing ground</w:t>
      </w:r>
    </w:p>
    <w:p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country marked </w:t>
      </w:r>
      <w:r w:rsidRPr="002D02C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2D02C9" w:rsidRPr="002D02C9" w:rsidRDefault="002D02C9" w:rsidP="008E1F5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Japan</w:t>
      </w:r>
    </w:p>
    <w:p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>physical factors which favour fishing in the fishing ground</w:t>
      </w:r>
    </w:p>
    <w:p w:rsidR="003A7EA2" w:rsidRDefault="003A7EA2" w:rsidP="003A7EA2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marked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cool waters are ideal for fish breeding and survival of numerous fish species because of the abundant supply of planktons which is fish food.</w:t>
      </w:r>
    </w:p>
    <w:p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coast has many offshore islands which provide sheltered inlets ideal for the establishment of fishing ports or villages.</w:t>
      </w:r>
    </w:p>
    <w:p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The indented coastline provides ideal fish breeding sites because they are sheltered from strong sea waves and high tides.</w:t>
      </w:r>
    </w:p>
    <w:p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indented coastline has several sheltered bays and fiords which provide suitable sites for fish breeding and construction of fish landing ports.</w:t>
      </w:r>
    </w:p>
    <w:p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The convergence of the cold 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Oya Sio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and warm </w:t>
      </w:r>
      <w:r w:rsidR="006B611A" w:rsidRPr="006B611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K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uro Siwo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currents cause upwelling of ocean water which brings minerals from the sea bed to the surface for planktons. This attracts numerous fish species due to availability of food.</w:t>
      </w:r>
    </w:p>
    <w:p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rugged and mountainous nature of the landscape limits agricultural activities and thus people resort to fishing as an alternative economic activity.</w:t>
      </w:r>
    </w:p>
    <w:p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broad and shallow continental shelf allows sunlight to penetrate to the sea bed which is suitable for the growth of planktons which is fish food.</w:t>
      </w:r>
    </w:p>
    <w:p w:rsidR="006B611A" w:rsidRPr="002D02C9" w:rsidRDefault="006B611A" w:rsidP="006B611A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(any 3 x 2marks)</w:t>
      </w:r>
    </w:p>
    <w:p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problems facing fishing marine fishing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Presence of deep and narrow continental shelf which discourage the growth of planktons.</w:t>
      </w:r>
    </w:p>
    <w:p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Presence of a regular coastline/fairly straight with few sheltered inlets discourage the breeding of fish</w:t>
      </w:r>
    </w:p>
    <w:p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warm water discourages the flourishing of fish and growth of planktons. fish.</w:t>
      </w:r>
    </w:p>
    <w:p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Poor transport connections/road network from the fisheries into the interior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5B1ECC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Inadequate capital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Low level of technology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Stiff competition from foreign fishermen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Low local demand for marine fish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2D02C9" w:rsidRPr="006B611A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Inadequate </w:t>
      </w:r>
      <w:r w:rsidR="002D02C9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modern equipment for preservation, processing of fish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B8692F" w:rsidRPr="006B611A" w:rsidRDefault="006B611A" w:rsidP="006B611A">
      <w:pPr>
        <w:pStyle w:val="NoSpacing"/>
        <w:ind w:left="720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(any 4 x 2marks)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0247">
        <w:rPr>
          <w:rFonts w:ascii="Times New Roman" w:hAnsi="Times New Roman" w:cs="Times New Roman"/>
          <w:sz w:val="24"/>
          <w:szCs w:val="24"/>
        </w:rPr>
        <w:t xml:space="preserve"> a) i)</w:t>
      </w:r>
      <w:r>
        <w:rPr>
          <w:rFonts w:ascii="Times New Roman" w:hAnsi="Times New Roman" w:cs="Times New Roman"/>
          <w:sz w:val="24"/>
          <w:szCs w:val="24"/>
        </w:rPr>
        <w:t xml:space="preserve"> What is mining? (2mks)</w:t>
      </w:r>
    </w:p>
    <w:p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Mining is the extraction of valuable minerals occurring on or below the earth’s surface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ii) Give two formations in which mineral ores occur (2mks)</w:t>
      </w:r>
    </w:p>
    <w:p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Veins and lodes</w:t>
      </w:r>
    </w:p>
    <w:p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Seams and beds</w:t>
      </w:r>
    </w:p>
    <w:p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Weathering products</w:t>
      </w:r>
    </w:p>
    <w:p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Alluvial/placer deposits</w:t>
      </w:r>
    </w:p>
    <w:p w:rsidR="00B8692F" w:rsidRPr="00B8692F" w:rsidRDefault="00B8692F" w:rsidP="00B8692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(any 2 x 1mark)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Explain how the following factors influence the exploitation of minerals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i) Quality of the ore   (2marks)</w:t>
      </w:r>
    </w:p>
    <w:p w:rsidR="00382640" w:rsidRPr="00382640" w:rsidRDefault="00382640" w:rsidP="00382640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High quality ores are economical to mine as they yield a large amount of metals/ low quality ores have low metal content hence are rarely mined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unless the mineral is rare and fetches high prices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Level of technology    (2marks)</w:t>
      </w:r>
    </w:p>
    <w:p w:rsidR="00B8692F" w:rsidRPr="00382640" w:rsidRDefault="00B8692F" w:rsidP="00B8692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High level of technology allows for effective exploration of minerals leading to accurate location of minerals/ advanced technology improves mining operations </w:t>
      </w:r>
      <w:r w:rsidR="00382640"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thus leading to high quality of mineral products or large quantities of minerals extracted</w:t>
      </w:r>
    </w:p>
    <w:p w:rsidR="00382640" w:rsidRPr="00382640" w:rsidRDefault="00382640" w:rsidP="00B8692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Low level of technology limits exploitation of minerals/ low quantity of minerals mined</w:t>
      </w:r>
    </w:p>
    <w:p w:rsidR="00382640" w:rsidRPr="00B8692F" w:rsidRDefault="00382640" w:rsidP="0038264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(Any1 x 2mks)   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Describe the dredging mining method (4mks)</w:t>
      </w:r>
    </w:p>
    <w:p w:rsidR="00382640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dredger floats on the lake/pond</w:t>
      </w:r>
    </w:p>
    <w:p w:rsidR="00013412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Its mechanical shovels cut through the crust of minerals on the surface of the lake scooping the large chunks of the mineral</w:t>
      </w:r>
    </w:p>
    <w:p w:rsidR="00013412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large chunks of the scooped mineral are placed on conveyer belts and sent into a crusher</w:t>
      </w:r>
    </w:p>
    <w:p w:rsidR="00013412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crushed minerals are the mixed with water from the lake/lake liqu</w:t>
      </w:r>
      <w:r w:rsid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 and pumped ashore to the processing plant.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i) State three uses of soda ash  (3marks)</w:t>
      </w:r>
    </w:p>
    <w:p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a raw material for making glass</w:t>
      </w:r>
    </w:p>
    <w:p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making detergents</w:t>
      </w:r>
    </w:p>
    <w:p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some chemical industries/ petroleum refining</w:t>
      </w:r>
    </w:p>
    <w:p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as a water softener/ water treatment</w:t>
      </w:r>
    </w:p>
    <w:p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de-sulphuring steel</w:t>
      </w:r>
    </w:p>
    <w:p w:rsidR="00013412" w:rsidRPr="00D27A8E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paper industries</w:t>
      </w:r>
    </w:p>
    <w:p w:rsidR="00D27A8E" w:rsidRDefault="00D27A8E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textile industries</w:t>
      </w:r>
    </w:p>
    <w:p w:rsidR="00013412" w:rsidRPr="00013412" w:rsidRDefault="00013412" w:rsidP="000134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(any 3 x 1 mark)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Explain two problems facing soda ash mining at Lake Magadi in Kenya (4mks)</w:t>
      </w:r>
    </w:p>
    <w:p w:rsidR="00D27A8E" w:rsidRPr="00A7431C" w:rsidRDefault="00D27A8E" w:rsidP="00D27A8E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Stiff competition from developed countries with large deposits of trona such as U.S.A, China and Israel.</w:t>
      </w:r>
    </w:p>
    <w:p w:rsidR="00D27A8E" w:rsidRPr="00A7431C" w:rsidRDefault="00D27A8E" w:rsidP="00D27A8E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High cost of labo</w:t>
      </w:r>
      <w:r w:rsidR="00A7431C"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 </w:t>
      </w:r>
      <w:r w:rsidR="00A7431C"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 in order to attract skilled labour to the remote semi-arid region of Magadi, the company offers high salaries</w:t>
      </w:r>
    </w:p>
    <w:p w:rsidR="00A7431C" w:rsidRDefault="00A7431C" w:rsidP="00D27A8E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Inadequate skilled labour locally forcing the company to employ foreigners who demand for higher salaries and allowances</w:t>
      </w:r>
    </w:p>
    <w:p w:rsidR="00A7431C" w:rsidRPr="00D27A8E" w:rsidRDefault="00A7431C" w:rsidP="00A7431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(any 2 x 2 marks)</w:t>
      </w:r>
    </w:p>
    <w:p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e). Explain three ways in which diamond mining has contributed to the economy of South Africa (6mks)</w:t>
      </w:r>
    </w:p>
    <w:p w:rsidR="00A7431C" w:rsidRPr="00310376" w:rsidRDefault="00A7431C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Export of diamond earns South Africa foreign exchange which is used to develop other sectors of the economy</w:t>
      </w:r>
    </w:p>
    <w:p w:rsidR="00310376" w:rsidRPr="00310376" w:rsidRDefault="00A7431C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Mining and processing of diamond has created employment opportunities to many people thus improving </w:t>
      </w:r>
      <w:r w:rsidR="00310376"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their living standards</w:t>
      </w:r>
    </w:p>
    <w:p w:rsidR="00310376" w:rsidRPr="00310376" w:rsidRDefault="00310376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Diamond mining has led to the development of many towns such as Kimberly</w:t>
      </w:r>
    </w:p>
    <w:p w:rsidR="00310376" w:rsidRPr="00310376" w:rsidRDefault="00310376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Mining of diamond has led to expansion of transport lines such as railways and roads</w:t>
      </w:r>
    </w:p>
    <w:p w:rsidR="00310376" w:rsidRPr="00310376" w:rsidRDefault="00310376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Diamond mining has led provision of social amenities such as hospitals and schools.</w:t>
      </w:r>
    </w:p>
    <w:p w:rsidR="00A7431C" w:rsidRPr="00A7431C" w:rsidRDefault="00310376" w:rsidP="0031037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(any 3 x 2marks)</w:t>
      </w:r>
    </w:p>
    <w:p w:rsidR="00C60247" w:rsidRPr="00B435AF" w:rsidRDefault="00C60247" w:rsidP="00B8692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60247" w:rsidRPr="00B435AF" w:rsidRDefault="00C60247" w:rsidP="00C6024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60247" w:rsidRPr="005B1ECC" w:rsidRDefault="00C60247" w:rsidP="00C60247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2D02C9" w:rsidRPr="005B1ECC" w:rsidRDefault="002D02C9" w:rsidP="005B1E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5B1ECC" w:rsidRPr="005B1ECC" w:rsidRDefault="003A7EA2" w:rsidP="008E1F5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B1ECC">
        <w:rPr>
          <w:rFonts w:ascii="Times New Roman" w:hAnsi="Times New Roman" w:cs="Times New Roman"/>
          <w:sz w:val="24"/>
          <w:szCs w:val="24"/>
        </w:rPr>
        <w:t xml:space="preserve">9. (a) (i) Other than wind, name </w:t>
      </w:r>
      <w:r w:rsidRPr="005B1EC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5B1ECC">
        <w:rPr>
          <w:rFonts w:ascii="Times New Roman" w:hAnsi="Times New Roman" w:cs="Times New Roman"/>
          <w:sz w:val="24"/>
          <w:szCs w:val="24"/>
        </w:rPr>
        <w:t>other sources of renewa</w:t>
      </w:r>
      <w:r w:rsidR="004D1386">
        <w:rPr>
          <w:rFonts w:ascii="Times New Roman" w:hAnsi="Times New Roman" w:cs="Times New Roman"/>
          <w:sz w:val="24"/>
          <w:szCs w:val="24"/>
        </w:rPr>
        <w:t>ble</w:t>
      </w:r>
      <w:r w:rsidRPr="005B1ECC">
        <w:rPr>
          <w:rFonts w:ascii="Times New Roman" w:hAnsi="Times New Roman" w:cs="Times New Roman"/>
          <w:sz w:val="24"/>
          <w:szCs w:val="24"/>
        </w:rPr>
        <w:t xml:space="preserve"> energy. </w:t>
      </w:r>
      <w:r w:rsidRPr="005B1ECC">
        <w:rPr>
          <w:rFonts w:ascii="Times New Roman" w:hAnsi="Times New Roman" w:cs="Times New Roman"/>
          <w:sz w:val="24"/>
          <w:szCs w:val="24"/>
        </w:rPr>
        <w:tab/>
      </w:r>
      <w:r w:rsidRPr="005B1ECC">
        <w:rPr>
          <w:rFonts w:ascii="Times New Roman" w:hAnsi="Times New Roman" w:cs="Times New Roman"/>
          <w:sz w:val="24"/>
          <w:szCs w:val="24"/>
        </w:rPr>
        <w:tab/>
        <w:t>(2 marks)</w:t>
      </w:r>
      <w:r w:rsidR="005B1ECC" w:rsidRPr="005B1EC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B1ECC" w:rsidRPr="004D1386" w:rsidRDefault="00086F25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>Running/moving w</w:t>
      </w:r>
      <w:r w:rsidR="005B1ECC" w:rsidRPr="004D1386">
        <w:rPr>
          <w:rFonts w:ascii="Times New Roman" w:hAnsi="Times New Roman" w:cs="Times New Roman"/>
          <w:b/>
          <w:bCs/>
          <w:i/>
          <w:sz w:val="24"/>
          <w:szCs w:val="24"/>
        </w:rPr>
        <w:t>ater</w:t>
      </w:r>
    </w:p>
    <w:p w:rsidR="005B1ECC" w:rsidRPr="004D1386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Sun</w:t>
      </w:r>
    </w:p>
    <w:p w:rsidR="005B1ECC" w:rsidRPr="004D1386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>Geothermal steam</w:t>
      </w:r>
    </w:p>
    <w:p w:rsidR="005B1ECC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>Tides/waves</w:t>
      </w:r>
      <w:r w:rsidRPr="005B1ECC">
        <w:rPr>
          <w:rFonts w:ascii="Times New Roman" w:hAnsi="Times New Roman" w:cs="Times New Roman"/>
          <w:i/>
          <w:sz w:val="24"/>
          <w:szCs w:val="24"/>
        </w:rPr>
        <w:t>.</w:t>
      </w:r>
    </w:p>
    <w:p w:rsidR="00086F25" w:rsidRPr="005B1ECC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(any 2 x 1 mark)</w:t>
      </w:r>
    </w:p>
    <w:p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Name one main wind power station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B1ECC" w:rsidRPr="00310376" w:rsidRDefault="005B1ECC" w:rsidP="0031037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Ngong Hills </w:t>
      </w:r>
    </w:p>
    <w:p w:rsidR="005B1ECC" w:rsidRPr="00310376" w:rsidRDefault="005B1ECC" w:rsidP="0031037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Lake Turkana Wind Power</w:t>
      </w:r>
      <w:r w:rsidR="00086F2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farm</w:t>
      </w:r>
    </w:p>
    <w:p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advantages of using wind as a source of energy.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5B1ECC" w:rsidRPr="00310376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It is an inexhaustible source of energy/renewable.</w:t>
      </w:r>
    </w:p>
    <w:p w:rsidR="005B1ECC" w:rsidRPr="00310376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It is a clean/environmentally friendly form of energy.</w:t>
      </w:r>
    </w:p>
    <w:p w:rsidR="005B1ECC" w:rsidRPr="00310376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It can be produced on small scale for domestic use.</w:t>
      </w:r>
    </w:p>
    <w:p w:rsidR="005B1ECC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Land between the windmills can be used for other purposes e.g. farming</w:t>
      </w:r>
      <w:r w:rsidRPr="005B1ECC">
        <w:rPr>
          <w:rFonts w:ascii="Times New Roman" w:hAnsi="Times New Roman" w:cs="Times New Roman"/>
          <w:i/>
          <w:sz w:val="24"/>
          <w:szCs w:val="24"/>
        </w:rPr>
        <w:t>.</w:t>
      </w:r>
    </w:p>
    <w:p w:rsidR="00086F25" w:rsidRPr="005B1ECC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(any 3 x 1 mark)</w:t>
      </w: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The map below shows the Seven Forks hydroelectric power scheme.</w:t>
      </w:r>
    </w:p>
    <w:p w:rsidR="005B1ECC" w:rsidRDefault="002633BC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/>
        </w:rPr>
        <w:drawing>
          <wp:inline distT="0" distB="0" distL="0" distR="0" wp14:anchorId="6BF95F88" wp14:editId="58D2E19C">
            <wp:extent cx="5941603" cy="2333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Name the dams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(2 marks)</w:t>
      </w:r>
    </w:p>
    <w:p w:rsidR="005B1ECC" w:rsidRPr="00142A6B" w:rsidRDefault="005B1ECC" w:rsidP="008E1F5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1ECC">
        <w:rPr>
          <w:rFonts w:ascii="Times New Roman" w:hAnsi="Times New Roman" w:cs="Times New Roman"/>
          <w:b/>
          <w:i/>
          <w:sz w:val="24"/>
          <w:szCs w:val="24"/>
        </w:rPr>
        <w:t xml:space="preserve">W- </w:t>
      </w:r>
      <w:r w:rsidR="00142A6B" w:rsidRPr="00142A6B">
        <w:rPr>
          <w:rFonts w:ascii="Times New Roman" w:hAnsi="Times New Roman" w:cs="Times New Roman"/>
          <w:i/>
          <w:sz w:val="24"/>
          <w:szCs w:val="24"/>
        </w:rPr>
        <w:t>Masinga</w:t>
      </w:r>
    </w:p>
    <w:p w:rsidR="005B1ECC" w:rsidRPr="005B1ECC" w:rsidRDefault="005B1ECC" w:rsidP="008E1F5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1ECC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42A6B">
        <w:rPr>
          <w:rFonts w:ascii="Times New Roman" w:hAnsi="Times New Roman" w:cs="Times New Roman"/>
          <w:i/>
          <w:sz w:val="24"/>
          <w:szCs w:val="24"/>
        </w:rPr>
        <w:t>Kiambere</w:t>
      </w:r>
    </w:p>
    <w:p w:rsidR="003A7EA2" w:rsidRDefault="003A7EA2" w:rsidP="003A7EA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(ii) 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physical factors that influenced the location of the Seven</w:t>
      </w: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Forks HEP project.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(6 marks)</w:t>
      </w:r>
    </w:p>
    <w:p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hard basement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rock which provides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firm foundation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for the dam/power station.</w:t>
      </w:r>
    </w:p>
    <w:p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 xml:space="preserve">impervious 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rock to prevent </w:t>
      </w:r>
      <w:r w:rsidR="00086F25">
        <w:rPr>
          <w:rFonts w:ascii="Times New Roman" w:hAnsi="Times New Roman" w:cs="Times New Roman"/>
          <w:b/>
          <w:i/>
          <w:sz w:val="24"/>
          <w:szCs w:val="24"/>
        </w:rPr>
        <w:t>seepage of water from the reservoir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large volume of water/constant supply of water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from river Tana which enable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continuous production of electricity</w:t>
      </w:r>
      <w:r w:rsidRPr="005B1ECC">
        <w:rPr>
          <w:rFonts w:ascii="Times New Roman" w:hAnsi="Times New Roman" w:cs="Times New Roman"/>
          <w:i/>
          <w:sz w:val="24"/>
          <w:szCs w:val="24"/>
        </w:rPr>
        <w:t>.</w:t>
      </w:r>
    </w:p>
    <w:p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deep gorge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to provide space for the reservoir.</w:t>
      </w:r>
    </w:p>
    <w:p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steep river gradient/waterfalls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/rapids/head of water to provide sufficient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hydraulic force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to turn the turbines.</w:t>
      </w:r>
    </w:p>
    <w:p w:rsid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narrow gorge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behind the dam which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minimizes the cost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of constructing the dam.</w:t>
      </w:r>
    </w:p>
    <w:p w:rsidR="00086F25" w:rsidRPr="005B1ECC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(any 3 x 2marks)</w:t>
      </w: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economic benefits of the Seven Forks HEP project.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provide water for domestic use /industrial use/irrigation.</w:t>
      </w:r>
    </w:p>
    <w:p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dams /reservoirs are tourist attractions.</w:t>
      </w:r>
    </w:p>
    <w:p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are fresh water fisheries.</w:t>
      </w:r>
    </w:p>
    <w:p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modify local climate/ create micro-climate.</w:t>
      </w:r>
    </w:p>
    <w:p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dams act as bridges across the river.</w:t>
      </w:r>
    </w:p>
    <w:p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dams and reservoirs controls floods.</w:t>
      </w:r>
    </w:p>
    <w:p w:rsid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provide water for generation of H.E.P.</w:t>
      </w:r>
    </w:p>
    <w:p w:rsidR="00086F25" w:rsidRPr="00142A6B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(any 3 x 1 mark)</w:t>
      </w: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(i) What is energy crisis? (2 marks)</w:t>
      </w:r>
    </w:p>
    <w:p w:rsidR="00142A6B" w:rsidRPr="00142A6B" w:rsidRDefault="00142A6B" w:rsidP="008E1F5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b/>
          <w:i/>
          <w:sz w:val="24"/>
          <w:szCs w:val="24"/>
        </w:rPr>
        <w:t xml:space="preserve">Energy crisis </w:t>
      </w:r>
      <w:r w:rsidRPr="00142A6B">
        <w:rPr>
          <w:rFonts w:ascii="Times New Roman" w:hAnsi="Times New Roman" w:cs="Times New Roman"/>
          <w:i/>
          <w:sz w:val="24"/>
          <w:szCs w:val="24"/>
        </w:rPr>
        <w:t>is a situation where the prices of fossil fuels rise uncontrollably as a result of short supply relative to demand.</w:t>
      </w:r>
    </w:p>
    <w:p w:rsidR="00142A6B" w:rsidRDefault="00142A6B" w:rsidP="008E1F5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b/>
          <w:i/>
          <w:sz w:val="24"/>
          <w:szCs w:val="24"/>
        </w:rPr>
        <w:t xml:space="preserve">Energy crisis </w:t>
      </w:r>
      <w:r w:rsidRPr="00142A6B">
        <w:rPr>
          <w:rFonts w:ascii="Times New Roman" w:hAnsi="Times New Roman" w:cs="Times New Roman"/>
          <w:i/>
          <w:sz w:val="24"/>
          <w:szCs w:val="24"/>
        </w:rPr>
        <w:t>refers to a situation where the demand for oil is higher than the supply leading to high oil prices.</w:t>
      </w:r>
    </w:p>
    <w:p w:rsidR="00086F25" w:rsidRPr="00142A6B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>effects of the increasing petroleum prices to the Kenyan economy. (6 marks)</w:t>
      </w:r>
    </w:p>
    <w:p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The increase in the prices of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crude oil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makes Kenya to spend a lot of foreign exchange in importation. This lowers the foreign currency reserve/brings unfavourable balance of trade/slows down economic growth.</w:t>
      </w:r>
    </w:p>
    <w:p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Increase in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oil prices triggers the increase in the prices of commodities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leading to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inflation/high cost of living</w:t>
      </w:r>
      <w:r w:rsidRPr="00142A6B">
        <w:rPr>
          <w:rFonts w:ascii="Times New Roman" w:hAnsi="Times New Roman" w:cs="Times New Roman"/>
          <w:i/>
          <w:sz w:val="24"/>
          <w:szCs w:val="24"/>
        </w:rPr>
        <w:t>/low standards of living.</w:t>
      </w:r>
    </w:p>
    <w:p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Increase in oil prices leads to increase in the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prices of farm inputs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which in turn leads to reduced agricultural production/leads to food crisis.</w:t>
      </w:r>
    </w:p>
    <w:p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The high cost of fuels increases the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cost of production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slowing down industrial growth.</w:t>
      </w:r>
    </w:p>
    <w:p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Oil crisis leads to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scarcity of by-products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of oil leading to shortage of raw materials for certain industries/high prices of buying products.</w:t>
      </w:r>
    </w:p>
    <w:p w:rsidR="00142A6B" w:rsidRPr="00086F25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Increase in fuel prices leads to increased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transport costs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which trigger price increase in almost all sectors of the economy.</w:t>
      </w:r>
    </w:p>
    <w:p w:rsidR="00086F25" w:rsidRPr="00142A6B" w:rsidRDefault="00086F25" w:rsidP="00086F25">
      <w:pPr>
        <w:pStyle w:val="NoSpacing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( any 3 x 2marks)</w:t>
      </w:r>
    </w:p>
    <w:p w:rsidR="00086F25" w:rsidRDefault="00086F25" w:rsidP="00D04958">
      <w:pPr>
        <w:rPr>
          <w:rFonts w:ascii="Times New Roman" w:hAnsi="Times New Roman" w:cs="Times New Roman"/>
          <w:sz w:val="24"/>
          <w:szCs w:val="24"/>
        </w:rPr>
      </w:pPr>
    </w:p>
    <w:p w:rsidR="00086F25" w:rsidRDefault="00086F25" w:rsidP="00D04958">
      <w:pPr>
        <w:rPr>
          <w:rFonts w:ascii="Times New Roman" w:hAnsi="Times New Roman" w:cs="Times New Roman"/>
          <w:sz w:val="24"/>
          <w:szCs w:val="24"/>
        </w:rPr>
      </w:pPr>
    </w:p>
    <w:p w:rsidR="00086F25" w:rsidRDefault="00086F25" w:rsidP="00D04958">
      <w:pPr>
        <w:rPr>
          <w:rFonts w:ascii="Times New Roman" w:hAnsi="Times New Roman" w:cs="Times New Roman"/>
          <w:sz w:val="24"/>
          <w:szCs w:val="24"/>
        </w:rPr>
      </w:pP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a) i) Distinguish between industries and industrialization (2mks)</w:t>
      </w:r>
    </w:p>
    <w:p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Industry is an enterprise or an economic activity where people produce goods and services for self-consumption or sale while industrialization is the process of changing from primary to secondary, tertiary and high technology industrial production.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three reasons why Kenya’s striving to be industrialized (3mks)</w:t>
      </w:r>
    </w:p>
    <w:p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enable the</w:t>
      </w:r>
      <w:r w:rsidR="006B61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5C59">
        <w:rPr>
          <w:rFonts w:ascii="Times New Roman" w:hAnsi="Times New Roman" w:cs="Times New Roman"/>
          <w:b/>
          <w:i/>
          <w:sz w:val="24"/>
          <w:szCs w:val="24"/>
        </w:rPr>
        <w:t>country</w:t>
      </w:r>
      <w:r w:rsidR="006B61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5C59">
        <w:rPr>
          <w:rFonts w:ascii="Times New Roman" w:hAnsi="Times New Roman" w:cs="Times New Roman"/>
          <w:b/>
          <w:i/>
          <w:sz w:val="24"/>
          <w:szCs w:val="24"/>
        </w:rPr>
        <w:t>diversify its economy</w:t>
      </w:r>
    </w:p>
    <w:p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create more employment opportunities hence improved living standards</w:t>
      </w:r>
    </w:p>
    <w:p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 xml:space="preserve">To make maximum use of </w:t>
      </w:r>
      <w:r w:rsidR="006B611A">
        <w:rPr>
          <w:rFonts w:ascii="Times New Roman" w:hAnsi="Times New Roman" w:cs="Times New Roman"/>
          <w:b/>
          <w:i/>
          <w:sz w:val="24"/>
          <w:szCs w:val="24"/>
        </w:rPr>
        <w:t xml:space="preserve">the </w:t>
      </w:r>
      <w:r w:rsidRPr="00945C59">
        <w:rPr>
          <w:rFonts w:ascii="Times New Roman" w:hAnsi="Times New Roman" w:cs="Times New Roman"/>
          <w:b/>
          <w:i/>
          <w:sz w:val="24"/>
          <w:szCs w:val="24"/>
        </w:rPr>
        <w:t>country’s local resources</w:t>
      </w:r>
    </w:p>
    <w:p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increase the country’s value and quantity of export</w:t>
      </w:r>
    </w:p>
    <w:p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reduce importation which saves on foreign exchange</w:t>
      </w:r>
    </w:p>
    <w:p w:rsidR="00D04958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enhance development and expansion of transport and communication networks in the country</w:t>
      </w:r>
    </w:p>
    <w:p w:rsidR="00086F25" w:rsidRPr="00945C59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(any 3 x 1mk)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b)i)  State four characteristics of cottage industries in in Kenya. (4mks)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use locally available raw materials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require capital to start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use simple tools and machines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can be started anywhere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produce few items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depend on skills processed by an individual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Goods produced are mainly consumed locally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operate under simple structures</w:t>
      </w:r>
    </w:p>
    <w:p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are mainly found in rural areas</w:t>
      </w:r>
    </w:p>
    <w:p w:rsidR="00D04958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Most of them are owned by individuals or families.</w:t>
      </w:r>
    </w:p>
    <w:p w:rsidR="00086F25" w:rsidRPr="00975307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(any 4 x 1 mark)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two examples of cottage industries in Kenya. (2mks)</w:t>
      </w:r>
    </w:p>
    <w:p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Soapstone carving</w:t>
      </w:r>
    </w:p>
    <w:p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Basket weaving</w:t>
      </w:r>
    </w:p>
    <w:p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Mat making</w:t>
      </w:r>
    </w:p>
    <w:p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Wood carving</w:t>
      </w:r>
    </w:p>
    <w:p w:rsidR="00D04958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 xml:space="preserve">Metal and scrap metal works </w:t>
      </w:r>
    </w:p>
    <w:p w:rsidR="00086F25" w:rsidRPr="00975307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(any 2 x 1mark)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Explain three problems associated with industrialization in Kenya. (6mks)</w:t>
      </w:r>
    </w:p>
    <w:p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Establishment of industries lead to displacement of people to create room for industries</w:t>
      </w:r>
    </w:p>
    <w:p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lastRenderedPageBreak/>
        <w:t>Urbanization associated with industrialization may lead to cultural erosion</w:t>
      </w:r>
    </w:p>
    <w:p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The population in urban centres is usually higher than the available job opportunities. Those who fail to get employment engage in immoral behaviours e.g theft</w:t>
      </w:r>
    </w:p>
    <w:p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Industries release harmful gases such carbon iv oxide that lead to air pollutio</w:t>
      </w:r>
      <w:r w:rsidR="00086F25">
        <w:rPr>
          <w:rFonts w:ascii="Times New Roman" w:hAnsi="Times New Roman" w:cs="Times New Roman"/>
          <w:b/>
          <w:i/>
          <w:sz w:val="24"/>
          <w:szCs w:val="24"/>
        </w:rPr>
        <w:t>n/</w:t>
      </w:r>
      <w:r w:rsidRPr="005224D5">
        <w:rPr>
          <w:rFonts w:ascii="Times New Roman" w:hAnsi="Times New Roman" w:cs="Times New Roman"/>
          <w:b/>
          <w:i/>
          <w:sz w:val="24"/>
          <w:szCs w:val="24"/>
        </w:rPr>
        <w:t xml:space="preserve"> industrial effluents.</w:t>
      </w:r>
    </w:p>
    <w:p w:rsidR="00D04958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It can lead to decline in agricultural production when productive people who can work in farms migrate to urban areas to work in industries.</w:t>
      </w:r>
    </w:p>
    <w:p w:rsidR="00086F25" w:rsidRPr="005224D5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(any 3 x 2 marks)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i) Explain three factors that influenced the iron and steel industry in the Ruhr Industrial region.(6mks)</w:t>
      </w:r>
    </w:p>
    <w:p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Plenty water required in the industries for cooling of machine is supplied by R. Rhine, Lippe and Ruhr.</w:t>
      </w:r>
    </w:p>
    <w:p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Abundant supply of coal from the Ruhr valley provided power for running the machines</w:t>
      </w:r>
    </w:p>
    <w:p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 xml:space="preserve">Availability of raw materials required in form of limestone, iron ore and coal </w:t>
      </w:r>
    </w:p>
    <w:p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Skilled labour provided by the German local population</w:t>
      </w:r>
    </w:p>
    <w:p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Well established road and railway network/ navigable rivers e.g R. Rhine that facilitate movement of raw materials to industries and finished goods to market</w:t>
      </w:r>
    </w:p>
    <w:p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Large and ready market offered by local German population and countries in central and Western Europe.</w:t>
      </w:r>
    </w:p>
    <w:p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The Krupp family provided large capital required for industrial development.</w:t>
      </w:r>
    </w:p>
    <w:p w:rsidR="00086F25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Strategic location of Ruhr region in relation to other parts of Europe makes I directly connected to other parts by road, water and air.</w:t>
      </w:r>
    </w:p>
    <w:p w:rsidR="00D04958" w:rsidRPr="00B435AF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  <w:r w:rsidR="00D04958">
        <w:rPr>
          <w:rFonts w:ascii="Times New Roman" w:hAnsi="Times New Roman" w:cs="Times New Roman"/>
          <w:b/>
          <w:i/>
          <w:sz w:val="24"/>
          <w:szCs w:val="24"/>
        </w:rPr>
        <w:t xml:space="preserve"> (Any 3X2=6mks)</w:t>
      </w:r>
    </w:p>
    <w:p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Apart from the iron and steel industries, name two other industries in the Ruhr industrial region. (2mks)</w:t>
      </w:r>
    </w:p>
    <w:p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 xml:space="preserve">Motor vehicle </w:t>
      </w:r>
    </w:p>
    <w:p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 xml:space="preserve">Food processing </w:t>
      </w:r>
    </w:p>
    <w:p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Oil refin</w:t>
      </w:r>
      <w:r w:rsidR="00310376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B435AF">
        <w:rPr>
          <w:rFonts w:ascii="Times New Roman" w:hAnsi="Times New Roman" w:cs="Times New Roman"/>
          <w:b/>
          <w:i/>
          <w:sz w:val="24"/>
          <w:szCs w:val="24"/>
        </w:rPr>
        <w:t>ries</w:t>
      </w:r>
    </w:p>
    <w:p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Pharmaceuticals and chemical industries</w:t>
      </w:r>
    </w:p>
    <w:p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Textiles</w:t>
      </w:r>
    </w:p>
    <w:p w:rsidR="00D04958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Engineering works</w:t>
      </w:r>
    </w:p>
    <w:p w:rsidR="00086F25" w:rsidRPr="00B435AF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(any 2 x 1mark)</w:t>
      </w:r>
    </w:p>
    <w:p w:rsidR="00D04958" w:rsidRPr="00B435AF" w:rsidRDefault="00D04958" w:rsidP="00D0495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42A6B" w:rsidRPr="00142A6B" w:rsidRDefault="00142A6B" w:rsidP="00142A6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:rsidR="003A7EA2" w:rsidRPr="00595820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:rsidR="001F3E75" w:rsidRDefault="001F3E75"/>
    <w:p w:rsidR="003A7EA2" w:rsidRDefault="003A7EA2"/>
    <w:sectPr w:rsidR="003A7E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7DE" w:rsidRDefault="000E27DE" w:rsidP="00E25745">
      <w:pPr>
        <w:spacing w:after="0" w:line="240" w:lineRule="auto"/>
      </w:pPr>
      <w:r>
        <w:separator/>
      </w:r>
    </w:p>
  </w:endnote>
  <w:endnote w:type="continuationSeparator" w:id="0">
    <w:p w:rsidR="000E27DE" w:rsidRDefault="000E27DE" w:rsidP="00E2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745" w:rsidRDefault="00E257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8517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5745" w:rsidRDefault="00E257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6C8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25745" w:rsidRDefault="00E257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745" w:rsidRDefault="00E257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7DE" w:rsidRDefault="000E27DE" w:rsidP="00E25745">
      <w:pPr>
        <w:spacing w:after="0" w:line="240" w:lineRule="auto"/>
      </w:pPr>
      <w:r>
        <w:separator/>
      </w:r>
    </w:p>
  </w:footnote>
  <w:footnote w:type="continuationSeparator" w:id="0">
    <w:p w:rsidR="000E27DE" w:rsidRDefault="000E27DE" w:rsidP="00E2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745" w:rsidRDefault="00E2574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745" w:rsidRDefault="00E2574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745" w:rsidRDefault="00E257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71338"/>
    <w:multiLevelType w:val="hybridMultilevel"/>
    <w:tmpl w:val="DE7246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86A39"/>
    <w:multiLevelType w:val="hybridMultilevel"/>
    <w:tmpl w:val="B0183E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8AA98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86661"/>
    <w:multiLevelType w:val="hybridMultilevel"/>
    <w:tmpl w:val="D19011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73199"/>
    <w:multiLevelType w:val="hybridMultilevel"/>
    <w:tmpl w:val="EF0E93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C1A4C"/>
    <w:multiLevelType w:val="hybridMultilevel"/>
    <w:tmpl w:val="035AE2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30E6B"/>
    <w:multiLevelType w:val="hybridMultilevel"/>
    <w:tmpl w:val="16287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53A88"/>
    <w:multiLevelType w:val="hybridMultilevel"/>
    <w:tmpl w:val="51A81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44DBA"/>
    <w:multiLevelType w:val="hybridMultilevel"/>
    <w:tmpl w:val="3398A1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A2EE1"/>
    <w:multiLevelType w:val="hybridMultilevel"/>
    <w:tmpl w:val="5F42FD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F2C52"/>
    <w:multiLevelType w:val="hybridMultilevel"/>
    <w:tmpl w:val="1DD60AA0"/>
    <w:lvl w:ilvl="0" w:tplc="75C200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B27B2"/>
    <w:multiLevelType w:val="hybridMultilevel"/>
    <w:tmpl w:val="03C87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C3251"/>
    <w:multiLevelType w:val="hybridMultilevel"/>
    <w:tmpl w:val="2724E3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F354E"/>
    <w:multiLevelType w:val="hybridMultilevel"/>
    <w:tmpl w:val="275A2D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D6160"/>
    <w:multiLevelType w:val="hybridMultilevel"/>
    <w:tmpl w:val="B27232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95257"/>
    <w:multiLevelType w:val="hybridMultilevel"/>
    <w:tmpl w:val="ED2417AC"/>
    <w:lvl w:ilvl="0" w:tplc="8BD28A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5226C"/>
    <w:multiLevelType w:val="hybridMultilevel"/>
    <w:tmpl w:val="8C4226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864EB"/>
    <w:multiLevelType w:val="hybridMultilevel"/>
    <w:tmpl w:val="97F2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E300B"/>
    <w:multiLevelType w:val="hybridMultilevel"/>
    <w:tmpl w:val="064E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465D5"/>
    <w:multiLevelType w:val="hybridMultilevel"/>
    <w:tmpl w:val="DC9E31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A3C9B"/>
    <w:multiLevelType w:val="hybridMultilevel"/>
    <w:tmpl w:val="A79C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11E57"/>
    <w:multiLevelType w:val="hybridMultilevel"/>
    <w:tmpl w:val="653C19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A2D01"/>
    <w:multiLevelType w:val="hybridMultilevel"/>
    <w:tmpl w:val="0188F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B6EBE"/>
    <w:multiLevelType w:val="hybridMultilevel"/>
    <w:tmpl w:val="6C7E7B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B3684B"/>
    <w:multiLevelType w:val="hybridMultilevel"/>
    <w:tmpl w:val="E194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5F14"/>
    <w:multiLevelType w:val="hybridMultilevel"/>
    <w:tmpl w:val="EB32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43002"/>
    <w:multiLevelType w:val="hybridMultilevel"/>
    <w:tmpl w:val="A3463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E7145B"/>
    <w:multiLevelType w:val="hybridMultilevel"/>
    <w:tmpl w:val="505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4058B"/>
    <w:multiLevelType w:val="hybridMultilevel"/>
    <w:tmpl w:val="6A2A6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C21DC"/>
    <w:multiLevelType w:val="hybridMultilevel"/>
    <w:tmpl w:val="6F7C5B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90EE4"/>
    <w:multiLevelType w:val="hybridMultilevel"/>
    <w:tmpl w:val="E020B2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1212D"/>
    <w:multiLevelType w:val="hybridMultilevel"/>
    <w:tmpl w:val="09660B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E208AE"/>
    <w:multiLevelType w:val="hybridMultilevel"/>
    <w:tmpl w:val="2B48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FE34F7"/>
    <w:multiLevelType w:val="hybridMultilevel"/>
    <w:tmpl w:val="D58A9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325DE"/>
    <w:multiLevelType w:val="hybridMultilevel"/>
    <w:tmpl w:val="50540D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3CB"/>
    <w:multiLevelType w:val="hybridMultilevel"/>
    <w:tmpl w:val="22EE56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62991"/>
    <w:multiLevelType w:val="hybridMultilevel"/>
    <w:tmpl w:val="5C84CAD8"/>
    <w:lvl w:ilvl="0" w:tplc="4D8A36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E52A43"/>
    <w:multiLevelType w:val="hybridMultilevel"/>
    <w:tmpl w:val="12909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F0830"/>
    <w:multiLevelType w:val="hybridMultilevel"/>
    <w:tmpl w:val="B7EC7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36ACC"/>
    <w:multiLevelType w:val="hybridMultilevel"/>
    <w:tmpl w:val="84D0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E2444"/>
    <w:multiLevelType w:val="hybridMultilevel"/>
    <w:tmpl w:val="4AF8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632C89"/>
    <w:multiLevelType w:val="hybridMultilevel"/>
    <w:tmpl w:val="10CC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D6E8B"/>
    <w:multiLevelType w:val="hybridMultilevel"/>
    <w:tmpl w:val="41A2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6"/>
  </w:num>
  <w:num w:numId="3">
    <w:abstractNumId w:val="15"/>
  </w:num>
  <w:num w:numId="4">
    <w:abstractNumId w:val="33"/>
  </w:num>
  <w:num w:numId="5">
    <w:abstractNumId w:val="39"/>
  </w:num>
  <w:num w:numId="6">
    <w:abstractNumId w:val="38"/>
  </w:num>
  <w:num w:numId="7">
    <w:abstractNumId w:val="28"/>
  </w:num>
  <w:num w:numId="8">
    <w:abstractNumId w:val="41"/>
  </w:num>
  <w:num w:numId="9">
    <w:abstractNumId w:val="42"/>
  </w:num>
  <w:num w:numId="10">
    <w:abstractNumId w:val="24"/>
  </w:num>
  <w:num w:numId="11">
    <w:abstractNumId w:val="18"/>
  </w:num>
  <w:num w:numId="12">
    <w:abstractNumId w:val="7"/>
  </w:num>
  <w:num w:numId="13">
    <w:abstractNumId w:val="11"/>
  </w:num>
  <w:num w:numId="14">
    <w:abstractNumId w:val="20"/>
  </w:num>
  <w:num w:numId="15">
    <w:abstractNumId w:val="25"/>
  </w:num>
  <w:num w:numId="16">
    <w:abstractNumId w:val="32"/>
  </w:num>
  <w:num w:numId="17">
    <w:abstractNumId w:val="22"/>
  </w:num>
  <w:num w:numId="18">
    <w:abstractNumId w:val="27"/>
  </w:num>
  <w:num w:numId="19">
    <w:abstractNumId w:val="40"/>
  </w:num>
  <w:num w:numId="20">
    <w:abstractNumId w:val="34"/>
  </w:num>
  <w:num w:numId="21">
    <w:abstractNumId w:val="21"/>
  </w:num>
  <w:num w:numId="22">
    <w:abstractNumId w:val="1"/>
  </w:num>
  <w:num w:numId="23">
    <w:abstractNumId w:val="37"/>
  </w:num>
  <w:num w:numId="24">
    <w:abstractNumId w:val="16"/>
  </w:num>
  <w:num w:numId="25">
    <w:abstractNumId w:val="19"/>
  </w:num>
  <w:num w:numId="26">
    <w:abstractNumId w:val="6"/>
  </w:num>
  <w:num w:numId="27">
    <w:abstractNumId w:val="23"/>
  </w:num>
  <w:num w:numId="28">
    <w:abstractNumId w:val="3"/>
  </w:num>
  <w:num w:numId="29">
    <w:abstractNumId w:val="29"/>
  </w:num>
  <w:num w:numId="30">
    <w:abstractNumId w:val="4"/>
  </w:num>
  <w:num w:numId="31">
    <w:abstractNumId w:val="5"/>
  </w:num>
  <w:num w:numId="32">
    <w:abstractNumId w:val="2"/>
  </w:num>
  <w:num w:numId="33">
    <w:abstractNumId w:val="17"/>
  </w:num>
  <w:num w:numId="34">
    <w:abstractNumId w:val="26"/>
  </w:num>
  <w:num w:numId="35">
    <w:abstractNumId w:val="13"/>
  </w:num>
  <w:num w:numId="36">
    <w:abstractNumId w:val="0"/>
  </w:num>
  <w:num w:numId="37">
    <w:abstractNumId w:val="31"/>
  </w:num>
  <w:num w:numId="38">
    <w:abstractNumId w:val="8"/>
  </w:num>
  <w:num w:numId="39">
    <w:abstractNumId w:val="12"/>
  </w:num>
  <w:num w:numId="40">
    <w:abstractNumId w:val="35"/>
  </w:num>
  <w:num w:numId="41">
    <w:abstractNumId w:val="9"/>
  </w:num>
  <w:num w:numId="42">
    <w:abstractNumId w:val="14"/>
  </w:num>
  <w:num w:numId="43">
    <w:abstractNumId w:val="3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A2"/>
    <w:rsid w:val="00013412"/>
    <w:rsid w:val="00086F25"/>
    <w:rsid w:val="000A31E1"/>
    <w:rsid w:val="000E27DE"/>
    <w:rsid w:val="00142A6B"/>
    <w:rsid w:val="001A1985"/>
    <w:rsid w:val="001B2261"/>
    <w:rsid w:val="001F3E75"/>
    <w:rsid w:val="00207414"/>
    <w:rsid w:val="002633BC"/>
    <w:rsid w:val="002B111D"/>
    <w:rsid w:val="002D02C9"/>
    <w:rsid w:val="00310376"/>
    <w:rsid w:val="00347B20"/>
    <w:rsid w:val="00370FE1"/>
    <w:rsid w:val="00382640"/>
    <w:rsid w:val="003A7EA2"/>
    <w:rsid w:val="003F02F3"/>
    <w:rsid w:val="00404FEE"/>
    <w:rsid w:val="004D1386"/>
    <w:rsid w:val="00505F3D"/>
    <w:rsid w:val="00570FCE"/>
    <w:rsid w:val="005B1ECC"/>
    <w:rsid w:val="00636057"/>
    <w:rsid w:val="00647D00"/>
    <w:rsid w:val="006B611A"/>
    <w:rsid w:val="008A1078"/>
    <w:rsid w:val="008E1F5B"/>
    <w:rsid w:val="00A13DA2"/>
    <w:rsid w:val="00A72A71"/>
    <w:rsid w:val="00A73FB8"/>
    <w:rsid w:val="00A7431C"/>
    <w:rsid w:val="00B506A2"/>
    <w:rsid w:val="00B64912"/>
    <w:rsid w:val="00B8692F"/>
    <w:rsid w:val="00C36C8C"/>
    <w:rsid w:val="00C60247"/>
    <w:rsid w:val="00CB21ED"/>
    <w:rsid w:val="00D04958"/>
    <w:rsid w:val="00D27A8E"/>
    <w:rsid w:val="00DA7AC2"/>
    <w:rsid w:val="00E25745"/>
    <w:rsid w:val="00E304B4"/>
    <w:rsid w:val="00F63E67"/>
    <w:rsid w:val="00F7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9E01E2-1873-4897-9F3B-ADA7E087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7EA2"/>
    <w:pPr>
      <w:spacing w:after="0" w:line="240" w:lineRule="auto"/>
    </w:pPr>
  </w:style>
  <w:style w:type="table" w:styleId="TableGrid">
    <w:name w:val="Table Grid"/>
    <w:basedOn w:val="TableNormal"/>
    <w:uiPriority w:val="39"/>
    <w:rsid w:val="003A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7E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5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745"/>
  </w:style>
  <w:style w:type="paragraph" w:styleId="Footer">
    <w:name w:val="footer"/>
    <w:basedOn w:val="Normal"/>
    <w:link w:val="FooterChar"/>
    <w:uiPriority w:val="99"/>
    <w:unhideWhenUsed/>
    <w:rsid w:val="00E25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745"/>
  </w:style>
  <w:style w:type="paragraph" w:styleId="BalloonText">
    <w:name w:val="Balloon Text"/>
    <w:basedOn w:val="Normal"/>
    <w:link w:val="BalloonTextChar"/>
    <w:uiPriority w:val="99"/>
    <w:semiHidden/>
    <w:unhideWhenUsed/>
    <w:rsid w:val="00A1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6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2987</Words>
  <Characters>17026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Kinyua</cp:lastModifiedBy>
  <cp:revision>3</cp:revision>
  <dcterms:created xsi:type="dcterms:W3CDTF">2021-11-23T10:58:00Z</dcterms:created>
  <dcterms:modified xsi:type="dcterms:W3CDTF">2021-11-25T10:01:00Z</dcterms:modified>
</cp:coreProperties>
</file>