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61C2" w14:textId="7E065352" w:rsidR="000C3467" w:rsidRPr="000C3467" w:rsidRDefault="000C3467" w:rsidP="00AC7124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981269F" w14:textId="408A859B" w:rsidR="000C3467" w:rsidRPr="000C3467" w:rsidRDefault="00AC7124" w:rsidP="000C346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Term 1 - 2023</w:t>
      </w:r>
      <w:bookmarkStart w:id="0" w:name="_GoBack"/>
      <w:bookmarkEnd w:id="0"/>
    </w:p>
    <w:p w14:paraId="0AB35EC2" w14:textId="1EB185CC" w:rsidR="000C3467" w:rsidRPr="000C3467" w:rsidRDefault="000C3467" w:rsidP="000C346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0C346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GEOGRAPHY</w:t>
      </w:r>
    </w:p>
    <w:p w14:paraId="1B66AF04" w14:textId="3146C421" w:rsidR="000C3467" w:rsidRPr="000C3467" w:rsidRDefault="000C3467" w:rsidP="000C346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0C346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MARKING SCHEME</w:t>
      </w:r>
    </w:p>
    <w:p w14:paraId="1E46E669" w14:textId="77777777" w:rsidR="000C3467" w:rsidRPr="000C3467" w:rsidRDefault="000C3467" w:rsidP="000C346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0C346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FORM TWO</w:t>
      </w:r>
    </w:p>
    <w:p w14:paraId="21020AE3" w14:textId="77777777" w:rsidR="000C3467" w:rsidRPr="000C3467" w:rsidRDefault="000C3467" w:rsidP="000C3467">
      <w:pPr>
        <w:spacing w:after="200" w:line="48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C3467">
        <w:rPr>
          <w:rFonts w:ascii="Times New Roman" w:eastAsia="Calibri" w:hAnsi="Times New Roman" w:cs="Times New Roman"/>
          <w:bCs/>
          <w:sz w:val="24"/>
          <w:szCs w:val="24"/>
        </w:rPr>
        <w:t>TIME: 2½ HOURS</w:t>
      </w:r>
    </w:p>
    <w:p w14:paraId="1BFE8E50" w14:textId="0252495D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D51CB9" w14:textId="1A62EAED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DB58BE" w14:textId="0F937F1B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7FDC11" w14:textId="738ADEDC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948A45" w14:textId="7F8BFA48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0D88A7" w14:textId="5D06C438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A27780" w14:textId="339595A2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9A478A" w14:textId="480B3713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4CAE1D" w14:textId="19BCA5C1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2F8A98" w14:textId="40E23878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9D2F28" w14:textId="019BCAF7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C6093F" w14:textId="6AA40EF2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DE4E5B" w14:textId="60C0DCC2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E1D5B1" w14:textId="3C031796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ACBBD8" w14:textId="50A01CC6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7CCB19" w14:textId="25F9128F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94E201C" w14:textId="2C58A320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76DA70" w14:textId="601F6D62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0B43194" w14:textId="05847449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6DD9FA" w14:textId="330C2823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6CA280" w14:textId="1ACCB608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702414" w14:textId="7AB5C71F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5E6201" w14:textId="64235839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8DE8E73" w14:textId="178BCD42" w:rsidR="00DD2F37" w:rsidRPr="000C3467" w:rsidRDefault="00DD2F37" w:rsidP="000C34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34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</w:p>
    <w:p w14:paraId="0D0BBFC7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1. a)</w:t>
      </w:r>
      <w:r w:rsidRPr="000C3467">
        <w:rPr>
          <w:rFonts w:ascii="Times New Roman" w:hAnsi="Times New Roman" w:cs="Times New Roman"/>
          <w:sz w:val="24"/>
          <w:szCs w:val="24"/>
        </w:rPr>
        <w:tab/>
        <w:t>What is the time at station Y 30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C3467">
        <w:rPr>
          <w:rFonts w:ascii="Times New Roman" w:hAnsi="Times New Roman" w:cs="Times New Roman"/>
          <w:sz w:val="24"/>
          <w:szCs w:val="24"/>
        </w:rPr>
        <w:t>W when the time at point Z 20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C3467">
        <w:rPr>
          <w:rFonts w:ascii="Times New Roman" w:hAnsi="Times New Roman" w:cs="Times New Roman"/>
          <w:sz w:val="24"/>
          <w:szCs w:val="24"/>
        </w:rPr>
        <w:t>E is 4.00 p.m.</w:t>
      </w:r>
    </w:p>
    <w:p w14:paraId="16C8DB49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30 + 20 = 50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14:paraId="32913685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1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C3467">
        <w:rPr>
          <w:rFonts w:ascii="Times New Roman" w:hAnsi="Times New Roman" w:cs="Times New Roman"/>
          <w:sz w:val="24"/>
          <w:szCs w:val="24"/>
        </w:rPr>
        <w:t xml:space="preserve"> = 4 min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</w:p>
    <w:p w14:paraId="07E54C3C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50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C3467">
        <w:rPr>
          <w:rFonts w:ascii="Times New Roman" w:hAnsi="Times New Roman" w:cs="Times New Roman"/>
          <w:sz w:val="24"/>
          <w:szCs w:val="24"/>
        </w:rPr>
        <w:t xml:space="preserve"> = ?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02AA4AF4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 xml:space="preserve">50 x 4 = </w:t>
      </w:r>
      <w:r w:rsidRPr="000C3467">
        <w:rPr>
          <w:rFonts w:ascii="Times New Roman" w:hAnsi="Times New Roman" w:cs="Times New Roman"/>
          <w:sz w:val="24"/>
          <w:szCs w:val="24"/>
          <w:u w:val="single"/>
        </w:rPr>
        <w:t>200</w:t>
      </w:r>
      <w:r w:rsidRPr="000C3467">
        <w:rPr>
          <w:rFonts w:ascii="Times New Roman" w:hAnsi="Times New Roman" w:cs="Times New Roman"/>
          <w:sz w:val="24"/>
          <w:szCs w:val="24"/>
        </w:rPr>
        <w:t xml:space="preserve"> = 3 hrs 20 min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</w:p>
    <w:p w14:paraId="5A0A2C1C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 xml:space="preserve">    60 </w:t>
      </w:r>
    </w:p>
    <w:p w14:paraId="534B143A" w14:textId="77777777" w:rsidR="00DD2F37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Time at Y =    4.00</w:t>
      </w:r>
    </w:p>
    <w:p w14:paraId="0253CEB0" w14:textId="77777777" w:rsidR="001F6BAA" w:rsidRPr="000C3467" w:rsidRDefault="00DD2F3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0C3467">
        <w:rPr>
          <w:rFonts w:ascii="Times New Roman" w:hAnsi="Times New Roman" w:cs="Times New Roman"/>
          <w:sz w:val="24"/>
          <w:szCs w:val="24"/>
          <w:u w:val="single"/>
        </w:rPr>
        <w:t>+ 3.20</w:t>
      </w:r>
    </w:p>
    <w:p w14:paraId="642CF2B4" w14:textId="77777777" w:rsidR="00DD2F37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0C3467">
        <w:rPr>
          <w:rFonts w:ascii="Times New Roman" w:hAnsi="Times New Roman" w:cs="Times New Roman"/>
          <w:sz w:val="24"/>
          <w:szCs w:val="24"/>
          <w:u w:val="single"/>
        </w:rPr>
        <w:t xml:space="preserve">   7.20 </w:t>
      </w:r>
      <w:r w:rsidRPr="000C3467">
        <w:rPr>
          <w:rFonts w:ascii="Times New Roman" w:hAnsi="Times New Roman" w:cs="Times New Roman"/>
          <w:sz w:val="24"/>
          <w:szCs w:val="24"/>
        </w:rPr>
        <w:t>p.m.</w:t>
      </w:r>
      <w:r w:rsidR="00DD2F37"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B67C926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9C748C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</w:t>
      </w:r>
      <w:r w:rsidRPr="000C3467">
        <w:rPr>
          <w:rFonts w:ascii="Times New Roman" w:hAnsi="Times New Roman" w:cs="Times New Roman"/>
          <w:sz w:val="24"/>
          <w:szCs w:val="24"/>
        </w:rPr>
        <w:tab/>
        <w:t>Three effects of revolution of the earth.</w:t>
      </w:r>
    </w:p>
    <w:p w14:paraId="582FEC1C" w14:textId="77777777" w:rsidR="001F6BAA" w:rsidRPr="000C3467" w:rsidRDefault="001F6BAA" w:rsidP="000C3467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Changes the position of midday sun at different types of the year</w:t>
      </w:r>
    </w:p>
    <w:p w14:paraId="4181D26D" w14:textId="77777777" w:rsidR="001F6BAA" w:rsidRPr="000C3467" w:rsidRDefault="001F6BAA" w:rsidP="000C3467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Varying length of day and night</w:t>
      </w:r>
    </w:p>
    <w:p w14:paraId="2C727AC9" w14:textId="77777777" w:rsidR="001F6BAA" w:rsidRPr="000C3467" w:rsidRDefault="001F6BAA" w:rsidP="000C3467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Causes lunar eclipse </w:t>
      </w:r>
    </w:p>
    <w:p w14:paraId="3EDD4D08" w14:textId="77777777" w:rsidR="001F6BAA" w:rsidRPr="000C3467" w:rsidRDefault="001F6BAA" w:rsidP="000C3467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Causes four seasons</w:t>
      </w:r>
    </w:p>
    <w:p w14:paraId="4AE107D8" w14:textId="77777777" w:rsidR="001F6BAA" w:rsidRPr="000C3467" w:rsidRDefault="001F6BAA" w:rsidP="000C346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(Any 3 x 1 = 3 mks)</w:t>
      </w:r>
    </w:p>
    <w:p w14:paraId="35F6BE70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F4A7C7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2. a)</w:t>
      </w:r>
      <w:r w:rsidRPr="000C3467">
        <w:rPr>
          <w:rFonts w:ascii="Times New Roman" w:hAnsi="Times New Roman" w:cs="Times New Roman"/>
          <w:sz w:val="24"/>
          <w:szCs w:val="24"/>
        </w:rPr>
        <w:tab/>
        <w:t>Effects of the following forces on the shape of the earth.</w:t>
      </w:r>
    </w:p>
    <w:p w14:paraId="25D55603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i)   Centrifugal force – causes bulging at the equator</w:t>
      </w:r>
    </w:p>
    <w:p w14:paraId="045166F8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ii)  Centripetal force – pulls poles towards each other and causing flattening</w:t>
      </w:r>
    </w:p>
    <w:p w14:paraId="41E7DC36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iii) Gravitation force – pulls towards the centre causing rounding effect</w:t>
      </w:r>
    </w:p>
    <w:p w14:paraId="76F7CC38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(3 x 1 = 3 mks)</w:t>
      </w:r>
    </w:p>
    <w:p w14:paraId="1B6280EC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F8ABE3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</w:t>
      </w:r>
      <w:r w:rsidRPr="000C3467">
        <w:rPr>
          <w:rFonts w:ascii="Times New Roman" w:hAnsi="Times New Roman" w:cs="Times New Roman"/>
          <w:sz w:val="24"/>
          <w:szCs w:val="24"/>
        </w:rPr>
        <w:tab/>
        <w:t>Why the interior of the earth is hot.</w:t>
      </w:r>
    </w:p>
    <w:p w14:paraId="5AE6E83F" w14:textId="77777777" w:rsidR="001F6BAA" w:rsidRPr="000C3467" w:rsidRDefault="001F6BAA" w:rsidP="000C346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-     Pressure exerted by overlying rock masses</w:t>
      </w:r>
    </w:p>
    <w:p w14:paraId="6768AF59" w14:textId="77777777" w:rsidR="001F6BAA" w:rsidRPr="000C3467" w:rsidRDefault="001F6BAA" w:rsidP="000C346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-     Radioactivity/Radioactive decay</w:t>
      </w:r>
    </w:p>
    <w:p w14:paraId="361BC9D7" w14:textId="77777777" w:rsidR="001F6BAA" w:rsidRPr="000C3467" w:rsidRDefault="001F6BAA" w:rsidP="000C346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Process of cooling – outer part cooled faster than inner part therefore inner part retains much of original heat</w:t>
      </w:r>
    </w:p>
    <w:p w14:paraId="631B1525" w14:textId="77777777" w:rsidR="001F6BAA" w:rsidRPr="000C3467" w:rsidRDefault="001F6BAA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210716B1" w14:textId="77777777" w:rsidR="001F6BAA" w:rsidRPr="000C3467" w:rsidRDefault="001F6BAA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FE4D82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3.</w:t>
      </w:r>
      <w:r w:rsidRPr="000C3467">
        <w:rPr>
          <w:rFonts w:ascii="Times New Roman" w:hAnsi="Times New Roman" w:cs="Times New Roman"/>
          <w:sz w:val="24"/>
          <w:szCs w:val="24"/>
        </w:rPr>
        <w:tab/>
        <w:t>Conditions for formation of dew.</w:t>
      </w:r>
    </w:p>
    <w:p w14:paraId="61F03975" w14:textId="77777777" w:rsidR="00B96696" w:rsidRPr="000C3467" w:rsidRDefault="00B96696" w:rsidP="000C346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Daytime should be warm to accelerate evaporation for provision of water vapour</w:t>
      </w:r>
    </w:p>
    <w:p w14:paraId="57D93769" w14:textId="77777777" w:rsidR="00B96696" w:rsidRPr="000C3467" w:rsidRDefault="00B96696" w:rsidP="000C346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Calm air so that air can remain in contact with ground long enough to be cooled below its dew point</w:t>
      </w:r>
    </w:p>
    <w:p w14:paraId="432FA54A" w14:textId="77777777" w:rsidR="00B96696" w:rsidRPr="000C3467" w:rsidRDefault="00B96696" w:rsidP="000C3467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 cloudless night as this accelerates the rate at which the earth loses the heat during the night</w:t>
      </w:r>
    </w:p>
    <w:p w14:paraId="15E4E22D" w14:textId="77777777" w:rsidR="00B96696" w:rsidRPr="000C3467" w:rsidRDefault="00B9669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(3 x 1 = 3 mks)</w:t>
      </w:r>
    </w:p>
    <w:p w14:paraId="08C5871B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DCD779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430D6E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4.</w:t>
      </w:r>
      <w:r w:rsidRPr="000C3467">
        <w:rPr>
          <w:rFonts w:ascii="Times New Roman" w:hAnsi="Times New Roman" w:cs="Times New Roman"/>
          <w:sz w:val="24"/>
          <w:szCs w:val="24"/>
        </w:rPr>
        <w:tab/>
        <w:t>Characteristics of extrusive rocks.</w:t>
      </w:r>
    </w:p>
    <w:p w14:paraId="2A6711F3" w14:textId="77777777" w:rsidR="00B96696" w:rsidRPr="000C3467" w:rsidRDefault="00B96696" w:rsidP="000C3467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Forms small crystals</w:t>
      </w:r>
    </w:p>
    <w:p w14:paraId="4F285AB6" w14:textId="77777777" w:rsidR="00B96696" w:rsidRPr="000C3467" w:rsidRDefault="00B96696" w:rsidP="000C3467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Fine grained/fine texture</w:t>
      </w:r>
    </w:p>
    <w:p w14:paraId="5A2CE43D" w14:textId="77777777" w:rsidR="00B96696" w:rsidRPr="000C3467" w:rsidRDefault="00B96696" w:rsidP="000C3467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Some are porous</w:t>
      </w:r>
    </w:p>
    <w:p w14:paraId="073CD620" w14:textId="77777777" w:rsidR="00B96696" w:rsidRPr="000C3467" w:rsidRDefault="00B96696" w:rsidP="000C3467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Cooling and solidification is extremely rapidly</w:t>
      </w:r>
    </w:p>
    <w:p w14:paraId="43EF348F" w14:textId="77777777" w:rsidR="00B96696" w:rsidRPr="000C3467" w:rsidRDefault="00B9669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(3 x 1 = 3 mks)</w:t>
      </w:r>
    </w:p>
    <w:p w14:paraId="4AC02EDC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D290C1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5. a)</w:t>
      </w:r>
      <w:r w:rsidRPr="000C3467">
        <w:rPr>
          <w:rFonts w:ascii="Times New Roman" w:hAnsi="Times New Roman" w:cs="Times New Roman"/>
          <w:sz w:val="24"/>
          <w:szCs w:val="24"/>
        </w:rPr>
        <w:tab/>
        <w:t>Reasons why it is necessary to study the plate tectonic theory.</w:t>
      </w:r>
    </w:p>
    <w:p w14:paraId="2E0805FE" w14:textId="77777777" w:rsidR="00B96696" w:rsidRPr="000C3467" w:rsidRDefault="00B96696" w:rsidP="000C346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explains the current position of continents</w:t>
      </w:r>
    </w:p>
    <w:p w14:paraId="04DABEDD" w14:textId="77777777" w:rsidR="00B96696" w:rsidRPr="000C3467" w:rsidRDefault="00B96696" w:rsidP="000C346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one to understand the creation of structural landforms</w:t>
      </w:r>
    </w:p>
    <w:p w14:paraId="56D8D2BD" w14:textId="77777777" w:rsidR="00B96696" w:rsidRPr="000C3467" w:rsidRDefault="00B96696" w:rsidP="000C346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Explains the destruction of structural landforms</w:t>
      </w:r>
    </w:p>
    <w:p w14:paraId="57198E2D" w14:textId="77777777" w:rsidR="00B96696" w:rsidRPr="000C3467" w:rsidRDefault="00B96696" w:rsidP="000C346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Helps one to understand how the earth maintains balance/isostacy</w:t>
      </w:r>
    </w:p>
    <w:p w14:paraId="0A70354F" w14:textId="77777777" w:rsidR="00B96696" w:rsidRPr="000C3467" w:rsidRDefault="00B96696" w:rsidP="000C3467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Explains the causes of earthquakes/volcanicity</w:t>
      </w:r>
    </w:p>
    <w:p w14:paraId="0DB9CCD4" w14:textId="77777777" w:rsidR="00B96696" w:rsidRPr="000C3467" w:rsidRDefault="00B9669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2BF38C2D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5565CD" w14:textId="77777777" w:rsidR="00B96696" w:rsidRPr="000C3467" w:rsidRDefault="00B9669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b)</w:t>
      </w:r>
      <w:r w:rsidRPr="000C3467">
        <w:rPr>
          <w:rFonts w:ascii="Times New Roman" w:hAnsi="Times New Roman" w:cs="Times New Roman"/>
          <w:sz w:val="24"/>
          <w:szCs w:val="24"/>
        </w:rPr>
        <w:tab/>
        <w:t>Name two types of tectonic plate boundaries.</w:t>
      </w:r>
    </w:p>
    <w:p w14:paraId="1C2F3FF1" w14:textId="77777777" w:rsidR="00B96696" w:rsidRPr="000C3467" w:rsidRDefault="00B96696" w:rsidP="000C3467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Divergence/Extension/Constructive</w:t>
      </w:r>
    </w:p>
    <w:p w14:paraId="5BB4CB8D" w14:textId="77777777" w:rsidR="00B96696" w:rsidRPr="000C3467" w:rsidRDefault="00B96696" w:rsidP="000C3467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Convergence/Compressional/Destructive</w:t>
      </w:r>
    </w:p>
    <w:p w14:paraId="41F1D99B" w14:textId="77777777" w:rsidR="00B96696" w:rsidRPr="000C3467" w:rsidRDefault="00B96696" w:rsidP="000C3467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Transform/Conservative</w:t>
      </w:r>
    </w:p>
    <w:p w14:paraId="7635F309" w14:textId="77777777" w:rsidR="00B96696" w:rsidRPr="000C3467" w:rsidRDefault="00B9669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0EB99769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515F2B" w14:textId="77777777" w:rsidR="000C3467" w:rsidRDefault="000C3467" w:rsidP="000C34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F2436E" w14:textId="02D2FD70" w:rsidR="00986940" w:rsidRPr="000C3467" w:rsidRDefault="00986940" w:rsidP="000C346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3467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14:paraId="691193D9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6. a)</w:t>
      </w:r>
      <w:r w:rsidRPr="000C3467">
        <w:rPr>
          <w:rFonts w:ascii="Times New Roman" w:hAnsi="Times New Roman" w:cs="Times New Roman"/>
          <w:sz w:val="24"/>
          <w:szCs w:val="24"/>
        </w:rPr>
        <w:tab/>
        <w:t>Types of maps studied in geography.</w:t>
      </w:r>
    </w:p>
    <w:p w14:paraId="6261D136" w14:textId="77777777" w:rsidR="00986940" w:rsidRPr="000C3467" w:rsidRDefault="00986940" w:rsidP="000C346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Topographical maps</w:t>
      </w:r>
    </w:p>
    <w:p w14:paraId="5DA3E0B4" w14:textId="77777777" w:rsidR="00986940" w:rsidRPr="000C3467" w:rsidRDefault="00986940" w:rsidP="000C346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Atlas maps</w:t>
      </w:r>
    </w:p>
    <w:p w14:paraId="72F03C4B" w14:textId="77777777" w:rsidR="00986940" w:rsidRPr="000C3467" w:rsidRDefault="00986940" w:rsidP="000C3467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Sketch maps</w:t>
      </w:r>
    </w:p>
    <w:p w14:paraId="05460076" w14:textId="77777777" w:rsidR="00986940" w:rsidRPr="000C3467" w:rsidRDefault="00986940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(3 x 1 = 3 mks)</w:t>
      </w:r>
    </w:p>
    <w:p w14:paraId="698C620A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9A1C28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</w:t>
      </w:r>
      <w:r w:rsidRPr="000C3467">
        <w:rPr>
          <w:rFonts w:ascii="Times New Roman" w:hAnsi="Times New Roman" w:cs="Times New Roman"/>
          <w:sz w:val="24"/>
          <w:szCs w:val="24"/>
        </w:rPr>
        <w:tab/>
        <w:t>Ways of locating places on maps.</w:t>
      </w:r>
    </w:p>
    <w:p w14:paraId="38371468" w14:textId="77777777" w:rsidR="00986940" w:rsidRPr="000C3467" w:rsidRDefault="00986940" w:rsidP="000C346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Use of place names</w:t>
      </w:r>
    </w:p>
    <w:p w14:paraId="3416A682" w14:textId="77777777" w:rsidR="00986940" w:rsidRPr="000C3467" w:rsidRDefault="00986940" w:rsidP="000C346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Use of latitudes and longitudes</w:t>
      </w:r>
    </w:p>
    <w:p w14:paraId="63FEA310" w14:textId="77777777" w:rsidR="00986940" w:rsidRPr="000C3467" w:rsidRDefault="00986940" w:rsidP="000C346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Use of grid references</w:t>
      </w:r>
    </w:p>
    <w:p w14:paraId="3AC294D9" w14:textId="77777777" w:rsidR="00986940" w:rsidRPr="000C3467" w:rsidRDefault="00986940" w:rsidP="000C3467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Use of direction/bearing/distances</w:t>
      </w:r>
    </w:p>
    <w:p w14:paraId="55D52238" w14:textId="77777777" w:rsidR="00986940" w:rsidRPr="000C3467" w:rsidRDefault="00986940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(3 x 1 = 3 mks)</w:t>
      </w:r>
    </w:p>
    <w:p w14:paraId="6C8EB2EE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c)</w:t>
      </w:r>
      <w:r w:rsidRPr="000C3467">
        <w:rPr>
          <w:rFonts w:ascii="Times New Roman" w:hAnsi="Times New Roman" w:cs="Times New Roman"/>
          <w:sz w:val="24"/>
          <w:szCs w:val="24"/>
        </w:rPr>
        <w:tab/>
        <w:t>Marginal information on a map sheet.</w:t>
      </w:r>
    </w:p>
    <w:p w14:paraId="39734694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Map series</w:t>
      </w:r>
    </w:p>
    <w:p w14:paraId="166767D2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Sheet name/title</w:t>
      </w:r>
    </w:p>
    <w:p w14:paraId="1806A4C7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Sheet index number</w:t>
      </w:r>
    </w:p>
    <w:p w14:paraId="51EC36B1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Grid system</w:t>
      </w:r>
    </w:p>
    <w:p w14:paraId="6DFAFA51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Scales</w:t>
      </w:r>
    </w:p>
    <w:p w14:paraId="5061E358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Key</w:t>
      </w:r>
    </w:p>
    <w:p w14:paraId="565B92CA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Edition/publisher/copyright</w:t>
      </w:r>
    </w:p>
    <w:p w14:paraId="121B37D6" w14:textId="77777777" w:rsidR="00986940" w:rsidRPr="000C3467" w:rsidRDefault="00986940" w:rsidP="000C3467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Latitudes and longitudes</w:t>
      </w:r>
    </w:p>
    <w:p w14:paraId="3939C829" w14:textId="77777777" w:rsidR="00986940" w:rsidRPr="000C3467" w:rsidRDefault="00986940" w:rsidP="000C3467">
      <w:pPr>
        <w:pStyle w:val="ListParagraph"/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4 x 1 = 4 mks)</w:t>
      </w:r>
    </w:p>
    <w:p w14:paraId="78C0A84E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d) i)</w:t>
      </w:r>
      <w:r w:rsidRPr="000C3467">
        <w:rPr>
          <w:rFonts w:ascii="Times New Roman" w:hAnsi="Times New Roman" w:cs="Times New Roman"/>
          <w:sz w:val="24"/>
          <w:szCs w:val="24"/>
        </w:rPr>
        <w:tab/>
        <w:t>The total annual rainfall</w:t>
      </w:r>
    </w:p>
    <w:p w14:paraId="1205A942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2038mm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E3AF242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6CD167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  ii)</w:t>
      </w:r>
      <w:r w:rsidRPr="000C3467">
        <w:rPr>
          <w:rFonts w:ascii="Times New Roman" w:hAnsi="Times New Roman" w:cs="Times New Roman"/>
          <w:sz w:val="24"/>
          <w:szCs w:val="24"/>
        </w:rPr>
        <w:tab/>
        <w:t>Wettest month</w:t>
      </w:r>
    </w:p>
    <w:p w14:paraId="07AA26FA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July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25A5EE08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A97EFF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 iii)</w:t>
      </w:r>
      <w:r w:rsidRPr="000C3467">
        <w:rPr>
          <w:rFonts w:ascii="Times New Roman" w:hAnsi="Times New Roman" w:cs="Times New Roman"/>
          <w:sz w:val="24"/>
          <w:szCs w:val="24"/>
        </w:rPr>
        <w:tab/>
        <w:t>Annual range of temperature</w:t>
      </w:r>
    </w:p>
    <w:p w14:paraId="2679F187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30 – 23 = 7</w:t>
      </w:r>
      <w:r w:rsidRPr="000C346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C3467">
        <w:rPr>
          <w:rFonts w:ascii="Times New Roman" w:hAnsi="Times New Roman" w:cs="Times New Roman"/>
          <w:sz w:val="24"/>
          <w:szCs w:val="24"/>
        </w:rPr>
        <w:t>c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F33894F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7275731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iv)</w:t>
      </w:r>
      <w:r w:rsidRPr="000C3467">
        <w:rPr>
          <w:rFonts w:ascii="Times New Roman" w:hAnsi="Times New Roman" w:cs="Times New Roman"/>
          <w:sz w:val="24"/>
          <w:szCs w:val="24"/>
        </w:rPr>
        <w:tab/>
        <w:t>Mean annual rainfall</w:t>
      </w:r>
    </w:p>
    <w:p w14:paraId="6B48D52E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 xml:space="preserve">2038 </w:t>
      </w:r>
      <m:oMath>
        <m:r>
          <w:rPr>
            <w:rFonts w:ascii="Cambria Math" w:hAnsi="Cambria Math" w:cs="Times New Roman"/>
            <w:sz w:val="24"/>
            <w:szCs w:val="24"/>
          </w:rPr>
          <m:t>÷</m:t>
        </m:r>
      </m:oMath>
      <w:r w:rsidRPr="000C3467">
        <w:rPr>
          <w:rFonts w:ascii="Times New Roman" w:hAnsi="Times New Roman" w:cs="Times New Roman"/>
          <w:sz w:val="24"/>
          <w:szCs w:val="24"/>
        </w:rPr>
        <w:t>12 = 169.83mm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4273281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C9752D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 v)</w:t>
      </w:r>
      <w:r w:rsidRPr="000C3467">
        <w:rPr>
          <w:rFonts w:ascii="Times New Roman" w:hAnsi="Times New Roman" w:cs="Times New Roman"/>
          <w:sz w:val="24"/>
          <w:szCs w:val="24"/>
        </w:rPr>
        <w:tab/>
        <w:t>The hottest month</w:t>
      </w:r>
    </w:p>
    <w:p w14:paraId="21A111EC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  <w:t>October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3B3944A8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0BA42B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e)</w:t>
      </w:r>
      <w:r w:rsidRPr="000C3467">
        <w:rPr>
          <w:rFonts w:ascii="Times New Roman" w:hAnsi="Times New Roman" w:cs="Times New Roman"/>
          <w:sz w:val="24"/>
          <w:szCs w:val="24"/>
        </w:rPr>
        <w:tab/>
        <w:t>Instruments which could have been used to collect the data in the table above.</w:t>
      </w:r>
    </w:p>
    <w:p w14:paraId="1CA5D5DF" w14:textId="77777777" w:rsidR="00986940" w:rsidRPr="000C3467" w:rsidRDefault="00986940" w:rsidP="000C3467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Rain gauge</w:t>
      </w:r>
    </w:p>
    <w:p w14:paraId="210A9418" w14:textId="77777777" w:rsidR="00986940" w:rsidRPr="000C3467" w:rsidRDefault="00986940" w:rsidP="000C3467">
      <w:pPr>
        <w:pStyle w:val="ListParagraph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Thermometer </w:t>
      </w:r>
    </w:p>
    <w:p w14:paraId="2DE02C85" w14:textId="77777777" w:rsidR="00986940" w:rsidRPr="000C3467" w:rsidRDefault="00986940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(2 x 1 = 2 mks)</w:t>
      </w:r>
    </w:p>
    <w:p w14:paraId="0C18AEF4" w14:textId="77777777" w:rsidR="00986940" w:rsidRPr="000C3467" w:rsidRDefault="0098694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FC88CE" w14:textId="77777777" w:rsidR="00986940" w:rsidRPr="000C3467" w:rsidRDefault="003E5EE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7. a)</w:t>
      </w:r>
      <w:r w:rsidRPr="000C3467">
        <w:rPr>
          <w:rFonts w:ascii="Times New Roman" w:hAnsi="Times New Roman" w:cs="Times New Roman"/>
          <w:sz w:val="24"/>
          <w:szCs w:val="24"/>
        </w:rPr>
        <w:tab/>
        <w:t>Relief features formed as a result of faulting.</w:t>
      </w:r>
    </w:p>
    <w:p w14:paraId="58190939" w14:textId="77777777" w:rsidR="003E5EE0" w:rsidRPr="000C3467" w:rsidRDefault="003E5EE0" w:rsidP="000C346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Tilt block</w:t>
      </w:r>
    </w:p>
    <w:p w14:paraId="5383A6FF" w14:textId="77777777" w:rsidR="003E5EE0" w:rsidRPr="000C3467" w:rsidRDefault="003E5EE0" w:rsidP="000C346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Escarpment/fault scarp</w:t>
      </w:r>
    </w:p>
    <w:p w14:paraId="7CAA75ED" w14:textId="77777777" w:rsidR="003E5EE0" w:rsidRPr="000C3467" w:rsidRDefault="003E5EE0" w:rsidP="000C346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Block mountain/horst</w:t>
      </w:r>
    </w:p>
    <w:p w14:paraId="327AF784" w14:textId="77777777" w:rsidR="003E5EE0" w:rsidRPr="000C3467" w:rsidRDefault="003E5EE0" w:rsidP="000C3467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Fault steps</w:t>
      </w:r>
    </w:p>
    <w:p w14:paraId="32764484" w14:textId="77777777" w:rsidR="003E5EE0" w:rsidRPr="000C3467" w:rsidRDefault="003E5EE0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3 x 1 = 3 mks)</w:t>
      </w:r>
    </w:p>
    <w:p w14:paraId="7E2F5351" w14:textId="77777777" w:rsidR="003E5EE0" w:rsidRPr="000C3467" w:rsidRDefault="003E5EE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9C42AF" w14:textId="77777777" w:rsidR="003E5EE0" w:rsidRPr="000C3467" w:rsidRDefault="003E5EE0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</w:t>
      </w:r>
      <w:r w:rsidRPr="000C3467">
        <w:rPr>
          <w:rFonts w:ascii="Times New Roman" w:hAnsi="Times New Roman" w:cs="Times New Roman"/>
          <w:sz w:val="24"/>
          <w:szCs w:val="24"/>
        </w:rPr>
        <w:tab/>
        <w:t>Formation of rift valley through tension force.</w:t>
      </w:r>
      <w:r w:rsidRPr="000C3467">
        <w:rPr>
          <w:rFonts w:ascii="Times New Roman" w:hAnsi="Times New Roman" w:cs="Times New Roman"/>
          <w:sz w:val="24"/>
          <w:szCs w:val="24"/>
        </w:rPr>
        <w:tab/>
      </w:r>
    </w:p>
    <w:p w14:paraId="1DB721F2" w14:textId="77777777" w:rsidR="003E5EE0" w:rsidRPr="000C3467" w:rsidRDefault="003E5EE0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Crusted rocks are subjected to tension force</w:t>
      </w:r>
    </w:p>
    <w:p w14:paraId="159E09D2" w14:textId="77777777" w:rsidR="003E5EE0" w:rsidRPr="000C3467" w:rsidRDefault="0079198F" w:rsidP="000C34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48AD4" wp14:editId="790EE591">
            <wp:extent cx="4333875" cy="1362548"/>
            <wp:effectExtent l="0" t="0" r="0" b="9525"/>
            <wp:docPr id="5" name="Picture 5" descr="C:\Users\Ho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\Pictures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18258" r="9770" b="65896"/>
                    <a:stretch/>
                  </pic:blipFill>
                  <pic:spPr bwMode="auto">
                    <a:xfrm>
                      <a:off x="0" y="0"/>
                      <a:ext cx="4384800" cy="13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B8D03" w14:textId="77777777" w:rsidR="00B96696" w:rsidRPr="000C3467" w:rsidRDefault="0079198F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Continued tensional forces results to the development of normal parallel faults.</w:t>
      </w:r>
    </w:p>
    <w:p w14:paraId="698D901E" w14:textId="77777777" w:rsidR="0079198F" w:rsidRPr="000C3467" w:rsidRDefault="0079198F" w:rsidP="000C34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89E3EF" wp14:editId="03FA3633">
            <wp:extent cx="3922393" cy="1276350"/>
            <wp:effectExtent l="0" t="0" r="2540" b="0"/>
            <wp:docPr id="6" name="Picture 6" descr="C:\Users\Ho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\Pictures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43749" r="32161" b="41897"/>
                    <a:stretch/>
                  </pic:blipFill>
                  <pic:spPr bwMode="auto">
                    <a:xfrm>
                      <a:off x="0" y="0"/>
                      <a:ext cx="3941527" cy="12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EBB9E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 middle block sinks as the side blocks are pulled apart.</w:t>
      </w:r>
    </w:p>
    <w:p w14:paraId="59D08BBE" w14:textId="77777777" w:rsidR="009F664B" w:rsidRPr="000C3467" w:rsidRDefault="009F664B" w:rsidP="000C34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DE4FF" wp14:editId="1746D365">
            <wp:extent cx="2943225" cy="1362075"/>
            <wp:effectExtent l="0" t="0" r="9525" b="9525"/>
            <wp:docPr id="7" name="Picture 7" descr="C:\Users\Ho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\Pictures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9" t="68553" r="27239" b="15027"/>
                    <a:stretch/>
                  </pic:blipFill>
                  <pic:spPr bwMode="auto">
                    <a:xfrm>
                      <a:off x="0" y="0"/>
                      <a:ext cx="2943398" cy="13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CEDE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Diag – 4</w:t>
      </w:r>
    </w:p>
    <w:p w14:paraId="4B45E221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  <w:u w:val="single"/>
        </w:rPr>
        <w:t>Text – 4</w:t>
      </w:r>
    </w:p>
    <w:p w14:paraId="5300F0C4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  <w:u w:val="single"/>
        </w:rPr>
        <w:t xml:space="preserve">            8</w:t>
      </w:r>
    </w:p>
    <w:p w14:paraId="662174CE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C8AE85E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c)</w:t>
      </w:r>
      <w:r w:rsidRPr="000C3467">
        <w:rPr>
          <w:rFonts w:ascii="Times New Roman" w:hAnsi="Times New Roman" w:cs="Times New Roman"/>
          <w:sz w:val="24"/>
          <w:szCs w:val="24"/>
        </w:rPr>
        <w:tab/>
        <w:t>Reasons why it is important to carry out a pre-visit.</w:t>
      </w:r>
    </w:p>
    <w:p w14:paraId="68011658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To familiarize with the area of study</w:t>
      </w:r>
    </w:p>
    <w:p w14:paraId="0CC310A7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To enable them draw a route map</w:t>
      </w:r>
    </w:p>
    <w:p w14:paraId="3262929D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prepare a work schedule</w:t>
      </w:r>
    </w:p>
    <w:p w14:paraId="0A9F5081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identify the relevant tools/equipment of study</w:t>
      </w:r>
    </w:p>
    <w:p w14:paraId="1CE01292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prepare financially/estimate cost</w:t>
      </w:r>
    </w:p>
    <w:p w14:paraId="5B353D3C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estimate time for the study</w:t>
      </w:r>
    </w:p>
    <w:p w14:paraId="247B0A9A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contact people whose assistance will be needed during the study</w:t>
      </w:r>
    </w:p>
    <w:p w14:paraId="1F528DB0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To assess the suitability of the area for the study</w:t>
      </w:r>
    </w:p>
    <w:p w14:paraId="3D126750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draw objectives/hypothesis</w:t>
      </w:r>
    </w:p>
    <w:p w14:paraId="061241C1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identify suitable method of data collection</w:t>
      </w:r>
    </w:p>
    <w:p w14:paraId="05714CDA" w14:textId="77777777" w:rsidR="009F664B" w:rsidRPr="000C3467" w:rsidRDefault="009F664B" w:rsidP="000C3467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Enables them to identify the possible problems and look for solution in advance</w:t>
      </w:r>
    </w:p>
    <w:p w14:paraId="669E0276" w14:textId="77777777" w:rsidR="009F664B" w:rsidRPr="000C3467" w:rsidRDefault="009F664B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4 x 1 = 4 mks)</w:t>
      </w:r>
    </w:p>
    <w:p w14:paraId="56D15CB5" w14:textId="56FF3FE0" w:rsidR="009F664B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424DFE" w14:textId="77777777" w:rsidR="000C3467" w:rsidRPr="000C3467" w:rsidRDefault="000C346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DE5E8D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8. a)</w:t>
      </w:r>
      <w:r w:rsidR="00333726" w:rsidRPr="000C3467">
        <w:rPr>
          <w:rFonts w:ascii="Times New Roman" w:hAnsi="Times New Roman" w:cs="Times New Roman"/>
          <w:sz w:val="24"/>
          <w:szCs w:val="24"/>
        </w:rPr>
        <w:t xml:space="preserve"> i)</w:t>
      </w:r>
      <w:r w:rsidRPr="000C3467">
        <w:rPr>
          <w:rFonts w:ascii="Times New Roman" w:hAnsi="Times New Roman" w:cs="Times New Roman"/>
          <w:sz w:val="24"/>
          <w:szCs w:val="24"/>
        </w:rPr>
        <w:tab/>
        <w:t>Three features found in rift valley of Kenya.</w:t>
      </w:r>
    </w:p>
    <w:p w14:paraId="45DE160C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Hot springs</w:t>
      </w:r>
    </w:p>
    <w:p w14:paraId="7400A77E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Crater/caldera/crater lake</w:t>
      </w:r>
    </w:p>
    <w:p w14:paraId="58268482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Volcanic cones/mountains</w:t>
      </w:r>
    </w:p>
    <w:p w14:paraId="58B65341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Lava plateaus/plain</w:t>
      </w:r>
    </w:p>
    <w:p w14:paraId="65A4D142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Plug dome/spines</w:t>
      </w:r>
    </w:p>
    <w:p w14:paraId="7EFCB959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Ash and cinder cones</w:t>
      </w:r>
    </w:p>
    <w:p w14:paraId="405F8C82" w14:textId="77777777" w:rsidR="009F664B" w:rsidRPr="000C3467" w:rsidRDefault="009F664B" w:rsidP="000C3467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Fumuroles/solfatara </w:t>
      </w:r>
    </w:p>
    <w:p w14:paraId="2C9E36C3" w14:textId="77777777" w:rsidR="009F664B" w:rsidRPr="000C3467" w:rsidRDefault="009F664B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3 x 1 = 3 mks)</w:t>
      </w:r>
    </w:p>
    <w:p w14:paraId="4CA7A105" w14:textId="77777777" w:rsidR="00333726" w:rsidRPr="000C3467" w:rsidRDefault="0033372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</w:p>
    <w:p w14:paraId="55D90FE9" w14:textId="77777777" w:rsidR="009F664B" w:rsidRPr="000C3467" w:rsidRDefault="009F664B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</w:t>
      </w:r>
      <w:r w:rsidR="00333726" w:rsidRPr="000C3467">
        <w:rPr>
          <w:rFonts w:ascii="Times New Roman" w:hAnsi="Times New Roman" w:cs="Times New Roman"/>
          <w:sz w:val="24"/>
          <w:szCs w:val="24"/>
        </w:rPr>
        <w:t xml:space="preserve">   ii)</w:t>
      </w:r>
      <w:r w:rsidRPr="000C3467">
        <w:rPr>
          <w:rFonts w:ascii="Times New Roman" w:hAnsi="Times New Roman" w:cs="Times New Roman"/>
          <w:sz w:val="24"/>
          <w:szCs w:val="24"/>
        </w:rPr>
        <w:tab/>
        <w:t>Two negative effects of vulcanicity in Kenya.</w:t>
      </w:r>
    </w:p>
    <w:p w14:paraId="03444859" w14:textId="77777777" w:rsidR="009F664B" w:rsidRPr="000C3467" w:rsidRDefault="009F664B" w:rsidP="000C3467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Some </w:t>
      </w:r>
      <w:r w:rsidR="00135176" w:rsidRPr="000C3467">
        <w:rPr>
          <w:rFonts w:ascii="Times New Roman" w:hAnsi="Times New Roman" w:cs="Times New Roman"/>
          <w:sz w:val="24"/>
          <w:szCs w:val="24"/>
        </w:rPr>
        <w:t>volcanic features create barriers making construction of transport and communication lines expensive</w:t>
      </w:r>
    </w:p>
    <w:p w14:paraId="6D98249E" w14:textId="77777777" w:rsidR="00135176" w:rsidRPr="000C3467" w:rsidRDefault="00135176" w:rsidP="000C3467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Rugged nature of volcanic landscapes make settlement and agriculture difficult</w:t>
      </w:r>
    </w:p>
    <w:p w14:paraId="00C1BAA4" w14:textId="77777777" w:rsidR="00135176" w:rsidRPr="000C3467" w:rsidRDefault="00135176" w:rsidP="000C3467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Volcanic mountain range create a rain shadow effect which result in aridity</w:t>
      </w:r>
    </w:p>
    <w:p w14:paraId="2321C5B9" w14:textId="77777777" w:rsidR="00135176" w:rsidRPr="000C3467" w:rsidRDefault="00135176" w:rsidP="000C3467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Recent volcanic lava flows have poorly developed soils unsuitable for agriculture</w:t>
      </w:r>
    </w:p>
    <w:p w14:paraId="61AB2120" w14:textId="77777777" w:rsidR="00135176" w:rsidRPr="000C3467" w:rsidRDefault="00135176" w:rsidP="000C3467">
      <w:pPr>
        <w:spacing w:after="0" w:line="360" w:lineRule="auto"/>
        <w:ind w:left="648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7D22A293" w14:textId="77777777" w:rsidR="00135176" w:rsidRPr="000C3467" w:rsidRDefault="0013517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</w:t>
      </w:r>
      <w:r w:rsidR="00333726" w:rsidRPr="000C3467">
        <w:rPr>
          <w:rFonts w:ascii="Times New Roman" w:hAnsi="Times New Roman" w:cs="Times New Roman"/>
          <w:sz w:val="24"/>
          <w:szCs w:val="24"/>
        </w:rPr>
        <w:t xml:space="preserve">  iii</w:t>
      </w:r>
      <w:r w:rsidRPr="000C3467">
        <w:rPr>
          <w:rFonts w:ascii="Times New Roman" w:hAnsi="Times New Roman" w:cs="Times New Roman"/>
          <w:sz w:val="24"/>
          <w:szCs w:val="24"/>
        </w:rPr>
        <w:t>)</w:t>
      </w:r>
      <w:r w:rsidRPr="000C3467">
        <w:rPr>
          <w:rFonts w:ascii="Times New Roman" w:hAnsi="Times New Roman" w:cs="Times New Roman"/>
          <w:sz w:val="24"/>
          <w:szCs w:val="24"/>
        </w:rPr>
        <w:tab/>
        <w:t>Describe the characteristic of composite volcano.</w:t>
      </w:r>
    </w:p>
    <w:p w14:paraId="34C3D0BF" w14:textId="77777777" w:rsidR="00135176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has a vent or pipe</w:t>
      </w:r>
    </w:p>
    <w:p w14:paraId="572C063A" w14:textId="77777777" w:rsidR="001772B1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is composed of alternating layers or ash/and lava</w:t>
      </w:r>
    </w:p>
    <w:p w14:paraId="4EF7CCEA" w14:textId="77777777" w:rsidR="001772B1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is conical in shape/steep sided</w:t>
      </w:r>
    </w:p>
    <w:p w14:paraId="137D11CA" w14:textId="77777777" w:rsidR="001772B1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has side vents</w:t>
      </w:r>
    </w:p>
    <w:p w14:paraId="4020319F" w14:textId="77777777" w:rsidR="001772B1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It has conelets/parasitic cones on the sides</w:t>
      </w:r>
    </w:p>
    <w:p w14:paraId="2E1C864A" w14:textId="77777777" w:rsidR="001772B1" w:rsidRPr="000C3467" w:rsidRDefault="001772B1" w:rsidP="000C3467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At the peak it may have caldera/crater/plug</w:t>
      </w:r>
    </w:p>
    <w:p w14:paraId="1758A372" w14:textId="77777777" w:rsidR="00333726" w:rsidRPr="000C3467" w:rsidRDefault="00333726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3 x 1 = 3 mks)</w:t>
      </w:r>
    </w:p>
    <w:p w14:paraId="3E8308BB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F2D03D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 i)</w:t>
      </w:r>
      <w:r w:rsidRPr="000C3467">
        <w:rPr>
          <w:rFonts w:ascii="Times New Roman" w:hAnsi="Times New Roman" w:cs="Times New Roman"/>
          <w:sz w:val="24"/>
          <w:szCs w:val="24"/>
        </w:rPr>
        <w:tab/>
        <w:t>Name two types of earthquake waves.</w:t>
      </w:r>
    </w:p>
    <w:p w14:paraId="552B99FD" w14:textId="77777777" w:rsidR="00333726" w:rsidRPr="000C3467" w:rsidRDefault="00333726" w:rsidP="000C3467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Primary/push/p-waves</w:t>
      </w:r>
    </w:p>
    <w:p w14:paraId="04BF52FC" w14:textId="77777777" w:rsidR="00333726" w:rsidRPr="000C3467" w:rsidRDefault="00333726" w:rsidP="000C3467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Secondary/shear/s-waves</w:t>
      </w:r>
    </w:p>
    <w:p w14:paraId="3ADF3961" w14:textId="77777777" w:rsidR="00333726" w:rsidRPr="000C3467" w:rsidRDefault="00333726" w:rsidP="000C3467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Longitudinal/l-waves</w:t>
      </w:r>
    </w:p>
    <w:p w14:paraId="20A9220C" w14:textId="77777777" w:rsidR="00333726" w:rsidRPr="000C3467" w:rsidRDefault="00333726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138BD7BD" w14:textId="77777777" w:rsidR="00333726" w:rsidRPr="000C3467" w:rsidRDefault="00333726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</w:p>
    <w:p w14:paraId="76E03C08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 ii)</w:t>
      </w:r>
      <w:r w:rsidRPr="000C3467">
        <w:rPr>
          <w:rFonts w:ascii="Times New Roman" w:hAnsi="Times New Roman" w:cs="Times New Roman"/>
          <w:sz w:val="24"/>
          <w:szCs w:val="24"/>
        </w:rPr>
        <w:tab/>
        <w:t>Five ways in which the earth’s crust is affected by earthquake.</w:t>
      </w:r>
    </w:p>
    <w:p w14:paraId="136BFEF6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Earthquake cause lateral/vertical displacement of rocks</w:t>
      </w:r>
    </w:p>
    <w:p w14:paraId="3120E72E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cause raising/lowering/uplifting and warping of parts of the sea floor</w:t>
      </w:r>
    </w:p>
    <w:p w14:paraId="565191F2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Cause raising/lowering of land</w:t>
      </w:r>
    </w:p>
    <w:p w14:paraId="1258E0A3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cause landslides/slumps</w:t>
      </w:r>
    </w:p>
    <w:p w14:paraId="76AE7A05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lead to faulting of the crust</w:t>
      </w:r>
    </w:p>
    <w:p w14:paraId="1E8C037C" w14:textId="77777777" w:rsidR="00333726" w:rsidRPr="000C3467" w:rsidRDefault="00333726" w:rsidP="000C3467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lead to volcanic eruptions</w:t>
      </w:r>
    </w:p>
    <w:p w14:paraId="7C6E74A6" w14:textId="77777777" w:rsidR="00333726" w:rsidRPr="000C3467" w:rsidRDefault="00333726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5 x 1 = 5 mks)</w:t>
      </w:r>
    </w:p>
    <w:p w14:paraId="347E04E2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8E2040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9. a)</w:t>
      </w:r>
      <w:r w:rsidRPr="000C3467">
        <w:rPr>
          <w:rFonts w:ascii="Times New Roman" w:hAnsi="Times New Roman" w:cs="Times New Roman"/>
          <w:sz w:val="24"/>
          <w:szCs w:val="24"/>
        </w:rPr>
        <w:tab/>
        <w:t>What is a rock?</w:t>
      </w:r>
    </w:p>
    <w:p w14:paraId="24782266" w14:textId="77777777" w:rsidR="00333726" w:rsidRPr="000C3467" w:rsidRDefault="00333726" w:rsidP="000C3467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 rock is an aggregate of mineral particles forming part of the earth’s crust.</w:t>
      </w:r>
    </w:p>
    <w:p w14:paraId="2FCC7328" w14:textId="77777777" w:rsidR="00333726" w:rsidRPr="000C3467" w:rsidRDefault="00333726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(2</w:t>
      </w:r>
      <w:r w:rsidR="00F1211E" w:rsidRPr="000C3467"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516A7FAD" w14:textId="77777777" w:rsidR="00F1211E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DB0E7E3" w14:textId="77777777" w:rsidR="00333726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</w:t>
      </w:r>
      <w:r w:rsidR="00333726" w:rsidRPr="000C3467">
        <w:rPr>
          <w:rFonts w:ascii="Times New Roman" w:hAnsi="Times New Roman" w:cs="Times New Roman"/>
          <w:sz w:val="24"/>
          <w:szCs w:val="24"/>
        </w:rPr>
        <w:t xml:space="preserve"> b)</w:t>
      </w:r>
      <w:r w:rsidR="00333726" w:rsidRPr="000C3467">
        <w:rPr>
          <w:rFonts w:ascii="Times New Roman" w:hAnsi="Times New Roman" w:cs="Times New Roman"/>
          <w:sz w:val="24"/>
          <w:szCs w:val="24"/>
        </w:rPr>
        <w:tab/>
        <w:t>Classify the rocks listed in the table below.</w:t>
      </w:r>
    </w:p>
    <w:p w14:paraId="06BCD9B8" w14:textId="77777777" w:rsidR="00333726" w:rsidRPr="000C3467" w:rsidRDefault="00333726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2125" w:type="dxa"/>
        <w:tblLook w:val="04A0" w:firstRow="1" w:lastRow="0" w:firstColumn="1" w:lastColumn="0" w:noHBand="0" w:noVBand="1"/>
      </w:tblPr>
      <w:tblGrid>
        <w:gridCol w:w="1603"/>
        <w:gridCol w:w="4533"/>
      </w:tblGrid>
      <w:tr w:rsidR="00333726" w:rsidRPr="000C3467" w14:paraId="37418A50" w14:textId="77777777" w:rsidTr="00333726">
        <w:tc>
          <w:tcPr>
            <w:tcW w:w="0" w:type="auto"/>
          </w:tcPr>
          <w:p w14:paraId="15F90AD7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b/>
                <w:sz w:val="24"/>
                <w:szCs w:val="24"/>
              </w:rPr>
              <w:t>Name of rock</w:t>
            </w:r>
          </w:p>
        </w:tc>
        <w:tc>
          <w:tcPr>
            <w:tcW w:w="4533" w:type="dxa"/>
          </w:tcPr>
          <w:p w14:paraId="0E2186EA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</w:tr>
      <w:tr w:rsidR="00333726" w:rsidRPr="000C3467" w14:paraId="50E4F880" w14:textId="77777777" w:rsidTr="00333726">
        <w:tc>
          <w:tcPr>
            <w:tcW w:w="0" w:type="auto"/>
          </w:tcPr>
          <w:p w14:paraId="6863E797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Marble</w:t>
            </w:r>
          </w:p>
        </w:tc>
        <w:tc>
          <w:tcPr>
            <w:tcW w:w="4533" w:type="dxa"/>
          </w:tcPr>
          <w:p w14:paraId="5BB88576" w14:textId="251143EA" w:rsidR="00333726" w:rsidRPr="000C3467" w:rsidRDefault="00DC3B17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Metamorphic</w:t>
            </w:r>
          </w:p>
        </w:tc>
      </w:tr>
      <w:tr w:rsidR="00333726" w:rsidRPr="000C3467" w14:paraId="6C6EA778" w14:textId="77777777" w:rsidTr="00333726">
        <w:tc>
          <w:tcPr>
            <w:tcW w:w="0" w:type="auto"/>
          </w:tcPr>
          <w:p w14:paraId="7B1E3145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Gneiss</w:t>
            </w:r>
          </w:p>
        </w:tc>
        <w:tc>
          <w:tcPr>
            <w:tcW w:w="4533" w:type="dxa"/>
          </w:tcPr>
          <w:p w14:paraId="50551E0D" w14:textId="77E5A0DF" w:rsidR="00333726" w:rsidRPr="000C3467" w:rsidRDefault="00DC3B17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Metamorphic</w:t>
            </w:r>
          </w:p>
        </w:tc>
      </w:tr>
      <w:tr w:rsidR="00333726" w:rsidRPr="000C3467" w14:paraId="746E9A37" w14:textId="77777777" w:rsidTr="00333726">
        <w:tc>
          <w:tcPr>
            <w:tcW w:w="0" w:type="auto"/>
          </w:tcPr>
          <w:p w14:paraId="6C1BA31F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Peridotite</w:t>
            </w:r>
          </w:p>
        </w:tc>
        <w:tc>
          <w:tcPr>
            <w:tcW w:w="4533" w:type="dxa"/>
          </w:tcPr>
          <w:p w14:paraId="7B4DD844" w14:textId="5E77AE37" w:rsidR="00333726" w:rsidRPr="000C3467" w:rsidRDefault="00DC3B17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Igneous</w:t>
            </w:r>
          </w:p>
        </w:tc>
      </w:tr>
      <w:tr w:rsidR="00333726" w:rsidRPr="000C3467" w14:paraId="0F5FAA27" w14:textId="77777777" w:rsidTr="00333726">
        <w:tc>
          <w:tcPr>
            <w:tcW w:w="0" w:type="auto"/>
          </w:tcPr>
          <w:p w14:paraId="521F3760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Sandstone</w:t>
            </w:r>
          </w:p>
        </w:tc>
        <w:tc>
          <w:tcPr>
            <w:tcW w:w="4533" w:type="dxa"/>
          </w:tcPr>
          <w:p w14:paraId="129C4069" w14:textId="0CE2EC7B" w:rsidR="00333726" w:rsidRPr="000C3467" w:rsidRDefault="00DC3B17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Sedimentary</w:t>
            </w:r>
          </w:p>
        </w:tc>
      </w:tr>
      <w:tr w:rsidR="00333726" w:rsidRPr="000C3467" w14:paraId="278A02E8" w14:textId="77777777" w:rsidTr="00333726">
        <w:tc>
          <w:tcPr>
            <w:tcW w:w="0" w:type="auto"/>
          </w:tcPr>
          <w:p w14:paraId="640F61DF" w14:textId="77777777" w:rsidR="00333726" w:rsidRPr="000C3467" w:rsidRDefault="00333726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 xml:space="preserve">Granite </w:t>
            </w:r>
          </w:p>
        </w:tc>
        <w:tc>
          <w:tcPr>
            <w:tcW w:w="4533" w:type="dxa"/>
          </w:tcPr>
          <w:p w14:paraId="3D2AA1B2" w14:textId="3011549D" w:rsidR="00333726" w:rsidRPr="000C3467" w:rsidRDefault="00DC3B17" w:rsidP="000C34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467">
              <w:rPr>
                <w:rFonts w:ascii="Times New Roman" w:hAnsi="Times New Roman" w:cs="Times New Roman"/>
                <w:sz w:val="24"/>
                <w:szCs w:val="24"/>
              </w:rPr>
              <w:t>Igneous</w:t>
            </w:r>
          </w:p>
        </w:tc>
      </w:tr>
    </w:tbl>
    <w:p w14:paraId="749E3E91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(5 x 1 = 5 mks)</w:t>
      </w:r>
    </w:p>
    <w:p w14:paraId="75D33B08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38C9393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c) i)</w:t>
      </w:r>
      <w:r w:rsidRPr="000C3467">
        <w:rPr>
          <w:rFonts w:ascii="Times New Roman" w:hAnsi="Times New Roman" w:cs="Times New Roman"/>
          <w:sz w:val="24"/>
          <w:szCs w:val="24"/>
        </w:rPr>
        <w:tab/>
        <w:t>Methods of estimating the age of rocks.</w:t>
      </w:r>
    </w:p>
    <w:p w14:paraId="03063703" w14:textId="77777777" w:rsidR="00F1211E" w:rsidRPr="000C3467" w:rsidRDefault="00F1211E" w:rsidP="000C3467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Radio-carbon dating</w:t>
      </w:r>
    </w:p>
    <w:p w14:paraId="207921F1" w14:textId="77777777" w:rsidR="00F1211E" w:rsidRPr="000C3467" w:rsidRDefault="00F1211E" w:rsidP="000C3467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Relative dating</w:t>
      </w:r>
    </w:p>
    <w:p w14:paraId="6217E8B4" w14:textId="77777777" w:rsidR="00F1211E" w:rsidRPr="000C3467" w:rsidRDefault="00F1211E" w:rsidP="000C3467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Absolute dating</w:t>
      </w:r>
    </w:p>
    <w:p w14:paraId="4A471D2D" w14:textId="77777777" w:rsidR="00F1211E" w:rsidRPr="000C3467" w:rsidRDefault="00F1211E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49CF500B" w14:textId="77777777" w:rsid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3AA9D0F" w14:textId="77777777" w:rsidR="000C3467" w:rsidRDefault="000C346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3734BF" w14:textId="32F888F3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ii)</w:t>
      </w:r>
      <w:r w:rsidRPr="000C3467">
        <w:rPr>
          <w:rFonts w:ascii="Times New Roman" w:hAnsi="Times New Roman" w:cs="Times New Roman"/>
          <w:sz w:val="24"/>
          <w:szCs w:val="24"/>
        </w:rPr>
        <w:tab/>
        <w:t>Factors that influence metamorphism in rocks.</w:t>
      </w:r>
    </w:p>
    <w:p w14:paraId="51EF3E5B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Resistance of the rock to crushing</w:t>
      </w:r>
    </w:p>
    <w:p w14:paraId="62380106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Grain size of the rock being changed</w:t>
      </w:r>
    </w:p>
    <w:p w14:paraId="198C2676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Porosity of the rocks</w:t>
      </w:r>
    </w:p>
    <w:p w14:paraId="30AC4A32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Solubility of the constituents of the rocks</w:t>
      </w:r>
    </w:p>
    <w:p w14:paraId="5CA72506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Chemical action of the minerals</w:t>
      </w:r>
    </w:p>
    <w:p w14:paraId="13442E40" w14:textId="77777777" w:rsidR="00F1211E" w:rsidRPr="000C3467" w:rsidRDefault="00F1211E" w:rsidP="000C3467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Stability of the minerals that are produced</w:t>
      </w:r>
    </w:p>
    <w:p w14:paraId="39AF0346" w14:textId="77777777" w:rsidR="00F1211E" w:rsidRPr="000C3467" w:rsidRDefault="00F1211E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4 x 1 = 4 mks)</w:t>
      </w:r>
    </w:p>
    <w:p w14:paraId="0A1D6CD9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E58133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d)</w:t>
      </w:r>
      <w:r w:rsidRPr="000C3467">
        <w:rPr>
          <w:rFonts w:ascii="Times New Roman" w:hAnsi="Times New Roman" w:cs="Times New Roman"/>
          <w:sz w:val="24"/>
          <w:szCs w:val="24"/>
        </w:rPr>
        <w:tab/>
        <w:t>Characteristics of sedimentary rocks.</w:t>
      </w:r>
    </w:p>
    <w:p w14:paraId="709A3620" w14:textId="77777777" w:rsidR="00F1211E" w:rsidRPr="000C3467" w:rsidRDefault="00F1211E" w:rsidP="000C3467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are stratified</w:t>
      </w:r>
    </w:p>
    <w:p w14:paraId="671B5718" w14:textId="77777777" w:rsidR="00F1211E" w:rsidRPr="000C3467" w:rsidRDefault="00F1211E" w:rsidP="000C3467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contain fossils</w:t>
      </w:r>
    </w:p>
    <w:p w14:paraId="1EE91C19" w14:textId="77777777" w:rsidR="00F1211E" w:rsidRPr="000C3467" w:rsidRDefault="00F1211E" w:rsidP="000C3467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are non-crystalline</w:t>
      </w:r>
    </w:p>
    <w:p w14:paraId="6FE79F87" w14:textId="77777777" w:rsidR="00F1211E" w:rsidRPr="000C3467" w:rsidRDefault="00F1211E" w:rsidP="000C3467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are formed from sediments</w:t>
      </w:r>
    </w:p>
    <w:p w14:paraId="23E003F1" w14:textId="77777777" w:rsidR="00F1211E" w:rsidRPr="000C3467" w:rsidRDefault="00F1211E" w:rsidP="000C3467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They are formed from sediments of pre-e</w:t>
      </w:r>
      <w:r w:rsidR="00692767" w:rsidRPr="000C3467">
        <w:rPr>
          <w:rFonts w:ascii="Times New Roman" w:hAnsi="Times New Roman" w:cs="Times New Roman"/>
          <w:sz w:val="24"/>
          <w:szCs w:val="24"/>
        </w:rPr>
        <w:t>xis</w:t>
      </w:r>
      <w:r w:rsidRPr="000C3467">
        <w:rPr>
          <w:rFonts w:ascii="Times New Roman" w:hAnsi="Times New Roman" w:cs="Times New Roman"/>
          <w:sz w:val="24"/>
          <w:szCs w:val="24"/>
        </w:rPr>
        <w:t xml:space="preserve">ting rocks </w:t>
      </w:r>
    </w:p>
    <w:p w14:paraId="6403FECE" w14:textId="77777777" w:rsidR="00F1211E" w:rsidRPr="000C3467" w:rsidRDefault="00F1211E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0852FEE7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09A421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10. a) i) Examples of non-metallic minerals.</w:t>
      </w:r>
    </w:p>
    <w:p w14:paraId="53EA7961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Diatomite</w:t>
      </w:r>
    </w:p>
    <w:p w14:paraId="653F4D96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Coal</w:t>
      </w:r>
    </w:p>
    <w:p w14:paraId="48905B0B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Soda ash</w:t>
      </w:r>
    </w:p>
    <w:p w14:paraId="65018FE2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Soap stone</w:t>
      </w:r>
    </w:p>
    <w:p w14:paraId="07F9B79B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Fluorspar</w:t>
      </w:r>
    </w:p>
    <w:p w14:paraId="12057B5F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Limestone</w:t>
      </w:r>
    </w:p>
    <w:p w14:paraId="775A989E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Gemstone</w:t>
      </w:r>
    </w:p>
    <w:p w14:paraId="699DCC93" w14:textId="77777777" w:rsidR="00F1211E" w:rsidRPr="000C3467" w:rsidRDefault="00F1211E" w:rsidP="000C3467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Salt</w:t>
      </w:r>
    </w:p>
    <w:p w14:paraId="65BE01E3" w14:textId="77777777" w:rsidR="00F1211E" w:rsidRPr="000C3467" w:rsidRDefault="00F1211E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455B3D2D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6ECAFD" w14:textId="77777777" w:rsid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B964D01" w14:textId="77777777" w:rsidR="000C3467" w:rsidRDefault="000C346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3244D3" w14:textId="77777777" w:rsidR="000C3467" w:rsidRDefault="000C3467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846CDC6" w14:textId="13285ADB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ii)</w:t>
      </w:r>
      <w:r w:rsidRPr="000C3467">
        <w:rPr>
          <w:rFonts w:ascii="Times New Roman" w:hAnsi="Times New Roman" w:cs="Times New Roman"/>
          <w:sz w:val="24"/>
          <w:szCs w:val="24"/>
        </w:rPr>
        <w:tab/>
        <w:t>Minerals mined in the following areas in East Africa.</w:t>
      </w:r>
    </w:p>
    <w:p w14:paraId="2F510A62" w14:textId="77777777" w:rsidR="002D5851" w:rsidRPr="000C3467" w:rsidRDefault="002D5851" w:rsidP="000C3467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Kereita in Limuru Kenya – Carbon (IV) oxide</w:t>
      </w:r>
    </w:p>
    <w:p w14:paraId="53082931" w14:textId="77777777" w:rsidR="002D5851" w:rsidRPr="000C3467" w:rsidRDefault="002D5851" w:rsidP="000C3467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Geita in Tanzania – Coal</w:t>
      </w:r>
    </w:p>
    <w:p w14:paraId="7B212399" w14:textId="77777777" w:rsidR="002D5851" w:rsidRPr="000C3467" w:rsidRDefault="002D5851" w:rsidP="000C3467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Kilembe in Uganda – Copper </w:t>
      </w:r>
    </w:p>
    <w:p w14:paraId="415FACE0" w14:textId="77777777" w:rsidR="002D5851" w:rsidRPr="000C3467" w:rsidRDefault="002D5851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(3 x 1 = 3 mks)</w:t>
      </w:r>
    </w:p>
    <w:p w14:paraId="0E77F6CD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43DFC1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b)</w:t>
      </w:r>
      <w:r w:rsidRPr="000C3467">
        <w:rPr>
          <w:rFonts w:ascii="Times New Roman" w:hAnsi="Times New Roman" w:cs="Times New Roman"/>
          <w:sz w:val="24"/>
          <w:szCs w:val="24"/>
        </w:rPr>
        <w:tab/>
        <w:t>Describe how shaft mining is carried out.</w:t>
      </w:r>
    </w:p>
    <w:p w14:paraId="65EBBB50" w14:textId="77777777" w:rsidR="002D5851" w:rsidRPr="000C3467" w:rsidRDefault="002D5851" w:rsidP="000C3467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Vertical shafts are sunk beneath the earth’s crust to the mineral deposit</w:t>
      </w:r>
    </w:p>
    <w:p w14:paraId="1F7DE1DA" w14:textId="77777777" w:rsidR="002D5851" w:rsidRPr="000C3467" w:rsidRDefault="002D5851" w:rsidP="000C3467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Horizontal tunnels are dug to reach the minerals</w:t>
      </w:r>
    </w:p>
    <w:p w14:paraId="3B4E305A" w14:textId="77777777" w:rsidR="002D5851" w:rsidRPr="000C3467" w:rsidRDefault="002D5851" w:rsidP="000C3467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Props/beams are erected to the support of the roof of the tunnel</w:t>
      </w:r>
    </w:p>
    <w:p w14:paraId="41A1C376" w14:textId="77777777" w:rsidR="002D5851" w:rsidRPr="000C3467" w:rsidRDefault="002D5851" w:rsidP="000C3467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Mineral is dug, blasted or drilled</w:t>
      </w:r>
    </w:p>
    <w:p w14:paraId="75D46CBE" w14:textId="77777777" w:rsidR="002D5851" w:rsidRPr="000C3467" w:rsidRDefault="002D5851" w:rsidP="000C3467">
      <w:pPr>
        <w:pStyle w:val="ListParagraph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Minerals are transported by rail tracks or conveyor be</w:t>
      </w:r>
      <w:r w:rsidR="00692767" w:rsidRPr="000C3467">
        <w:rPr>
          <w:rFonts w:ascii="Times New Roman" w:hAnsi="Times New Roman" w:cs="Times New Roman"/>
          <w:sz w:val="24"/>
          <w:szCs w:val="24"/>
        </w:rPr>
        <w:t>l</w:t>
      </w:r>
      <w:r w:rsidRPr="000C3467">
        <w:rPr>
          <w:rFonts w:ascii="Times New Roman" w:hAnsi="Times New Roman" w:cs="Times New Roman"/>
          <w:sz w:val="24"/>
          <w:szCs w:val="24"/>
        </w:rPr>
        <w:t>ts from the bottom to the surface</w:t>
      </w:r>
    </w:p>
    <w:p w14:paraId="715C9DEC" w14:textId="77777777" w:rsidR="002D5851" w:rsidRPr="000C3467" w:rsidRDefault="002D5851" w:rsidP="000C346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9234BF7" w14:textId="77777777" w:rsidR="002D5851" w:rsidRPr="000C3467" w:rsidRDefault="002D5851" w:rsidP="000C346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Sequence must be followed</w:t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</w:r>
      <w:r w:rsidRPr="000C3467">
        <w:rPr>
          <w:rFonts w:ascii="Times New Roman" w:hAnsi="Times New Roman" w:cs="Times New Roman"/>
          <w:sz w:val="24"/>
          <w:szCs w:val="24"/>
        </w:rPr>
        <w:tab/>
        <w:t>(5 x 1 = 5 mks)</w:t>
      </w:r>
    </w:p>
    <w:p w14:paraId="2A26057E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AD868C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c)</w:t>
      </w:r>
      <w:r w:rsidRPr="000C3467">
        <w:rPr>
          <w:rFonts w:ascii="Times New Roman" w:hAnsi="Times New Roman" w:cs="Times New Roman"/>
          <w:sz w:val="24"/>
          <w:szCs w:val="24"/>
        </w:rPr>
        <w:tab/>
        <w:t>Name three conditions necessary for the formation of petroleum.</w:t>
      </w:r>
    </w:p>
    <w:p w14:paraId="0F0F5F30" w14:textId="77777777" w:rsidR="002D5851" w:rsidRPr="000C3467" w:rsidRDefault="002D5851" w:rsidP="000C3467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Pressure of sedimentary rocks</w:t>
      </w:r>
    </w:p>
    <w:p w14:paraId="5BC35C00" w14:textId="77777777" w:rsidR="002D5851" w:rsidRPr="000C3467" w:rsidRDefault="002D5851" w:rsidP="000C3467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Presence of organic remains and fossils</w:t>
      </w:r>
    </w:p>
    <w:p w14:paraId="70AD423D" w14:textId="77777777" w:rsidR="002D5851" w:rsidRPr="000C3467" w:rsidRDefault="002D5851" w:rsidP="000C3467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Presence of porous rocks</w:t>
      </w:r>
    </w:p>
    <w:p w14:paraId="41D320FC" w14:textId="77777777" w:rsidR="002D5851" w:rsidRPr="000C3467" w:rsidRDefault="002D5851" w:rsidP="000C3467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Presence of non-porous rocks</w:t>
      </w:r>
    </w:p>
    <w:p w14:paraId="5BA54314" w14:textId="77777777" w:rsidR="002D5851" w:rsidRPr="000C3467" w:rsidRDefault="002D5851" w:rsidP="000C3467">
      <w:pPr>
        <w:pStyle w:val="ListParagraph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Presence of pressure to compress the organic remains</w:t>
      </w:r>
    </w:p>
    <w:p w14:paraId="6E0B46CE" w14:textId="77777777" w:rsidR="002D5851" w:rsidRPr="000C3467" w:rsidRDefault="002D5851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3 x 1 = 3 mks)</w:t>
      </w:r>
    </w:p>
    <w:p w14:paraId="41A8464C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9D9604" w14:textId="77777777" w:rsidR="002D5851" w:rsidRPr="000C3467" w:rsidRDefault="002D5851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 xml:space="preserve">     d)</w:t>
      </w:r>
      <w:r w:rsidRPr="000C3467">
        <w:rPr>
          <w:rFonts w:ascii="Times New Roman" w:hAnsi="Times New Roman" w:cs="Times New Roman"/>
          <w:sz w:val="24"/>
          <w:szCs w:val="24"/>
        </w:rPr>
        <w:tab/>
        <w:t>State two effects of mining on environment.</w:t>
      </w:r>
    </w:p>
    <w:p w14:paraId="0B911171" w14:textId="77777777" w:rsidR="002D5851" w:rsidRPr="000C3467" w:rsidRDefault="002D5851" w:rsidP="000C3467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Pollution from poisonous gases and dust causing respiratory diseases</w:t>
      </w:r>
    </w:p>
    <w:p w14:paraId="5756C470" w14:textId="77777777" w:rsidR="002D5851" w:rsidRPr="000C3467" w:rsidRDefault="002D5851" w:rsidP="000C3467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Dereliction of land</w:t>
      </w:r>
    </w:p>
    <w:p w14:paraId="36BAD2DB" w14:textId="77777777" w:rsidR="002D5851" w:rsidRPr="000C3467" w:rsidRDefault="002D5851" w:rsidP="000C3467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Mining leads to soil erosion</w:t>
      </w:r>
    </w:p>
    <w:p w14:paraId="3837F10D" w14:textId="77777777" w:rsidR="002D5851" w:rsidRPr="000C3467" w:rsidRDefault="002D5851" w:rsidP="000C3467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Loss of biodiversity</w:t>
      </w:r>
    </w:p>
    <w:p w14:paraId="5527633A" w14:textId="77777777" w:rsidR="002D5851" w:rsidRPr="000C3467" w:rsidRDefault="002D5851" w:rsidP="000C3467">
      <w:pPr>
        <w:spacing w:after="0" w:line="36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0C3467">
        <w:rPr>
          <w:rFonts w:ascii="Times New Roman" w:hAnsi="Times New Roman" w:cs="Times New Roman"/>
          <w:sz w:val="24"/>
          <w:szCs w:val="24"/>
        </w:rPr>
        <w:t>(Any 2 x 1 = 2 mks)</w:t>
      </w:r>
    </w:p>
    <w:p w14:paraId="63168A4D" w14:textId="77777777" w:rsidR="00F1211E" w:rsidRPr="000C3467" w:rsidRDefault="00F1211E" w:rsidP="000C34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1211E" w:rsidRPr="000C3467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04F58" w14:textId="77777777" w:rsidR="00AE21D0" w:rsidRDefault="00AE21D0" w:rsidP="00DD2F37">
      <w:pPr>
        <w:spacing w:after="0" w:line="240" w:lineRule="auto"/>
      </w:pPr>
      <w:r>
        <w:separator/>
      </w:r>
    </w:p>
  </w:endnote>
  <w:endnote w:type="continuationSeparator" w:id="0">
    <w:p w14:paraId="39C9991B" w14:textId="77777777" w:rsidR="00AE21D0" w:rsidRDefault="00AE21D0" w:rsidP="00DD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MS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4386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CCFEF" w14:textId="0DEE95ED" w:rsidR="000008EA" w:rsidRDefault="000008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1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58D3837" w14:textId="77777777" w:rsidR="00DD2F37" w:rsidRDefault="00DD2F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2FDC1" w14:textId="77777777" w:rsidR="00AE21D0" w:rsidRDefault="00AE21D0" w:rsidP="00DD2F37">
      <w:pPr>
        <w:spacing w:after="0" w:line="240" w:lineRule="auto"/>
      </w:pPr>
      <w:r>
        <w:separator/>
      </w:r>
    </w:p>
  </w:footnote>
  <w:footnote w:type="continuationSeparator" w:id="0">
    <w:p w14:paraId="415553F9" w14:textId="77777777" w:rsidR="00AE21D0" w:rsidRDefault="00AE21D0" w:rsidP="00DD2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F8E79" w14:textId="0977D4B0" w:rsidR="000C3467" w:rsidRDefault="000C3467">
    <w:pPr>
      <w:pStyle w:val="Header"/>
    </w:pPr>
    <w: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04BC6"/>
    <w:multiLevelType w:val="hybridMultilevel"/>
    <w:tmpl w:val="7ED8BFAC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C74317"/>
    <w:multiLevelType w:val="hybridMultilevel"/>
    <w:tmpl w:val="FD1A6636"/>
    <w:lvl w:ilvl="0" w:tplc="7A684BD8">
      <w:numFmt w:val="bullet"/>
      <w:lvlText w:val="-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311C17"/>
    <w:multiLevelType w:val="hybridMultilevel"/>
    <w:tmpl w:val="AE1ACDC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885967"/>
    <w:multiLevelType w:val="hybridMultilevel"/>
    <w:tmpl w:val="58D42C74"/>
    <w:lvl w:ilvl="0" w:tplc="A9B0419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497611"/>
    <w:multiLevelType w:val="hybridMultilevel"/>
    <w:tmpl w:val="5DA0604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634E17"/>
    <w:multiLevelType w:val="hybridMultilevel"/>
    <w:tmpl w:val="3350FD52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8E4580"/>
    <w:multiLevelType w:val="hybridMultilevel"/>
    <w:tmpl w:val="ECA62CB4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C5F0E66"/>
    <w:multiLevelType w:val="hybridMultilevel"/>
    <w:tmpl w:val="16760410"/>
    <w:lvl w:ilvl="0" w:tplc="4038F6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D30214"/>
    <w:multiLevelType w:val="hybridMultilevel"/>
    <w:tmpl w:val="E50CA6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2F0433"/>
    <w:multiLevelType w:val="hybridMultilevel"/>
    <w:tmpl w:val="6D802C56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A76E92"/>
    <w:multiLevelType w:val="hybridMultilevel"/>
    <w:tmpl w:val="6298FCB0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803E50"/>
    <w:multiLevelType w:val="hybridMultilevel"/>
    <w:tmpl w:val="90BC02C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C9278F"/>
    <w:multiLevelType w:val="hybridMultilevel"/>
    <w:tmpl w:val="ADD2BBAC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6F228A0"/>
    <w:multiLevelType w:val="hybridMultilevel"/>
    <w:tmpl w:val="6C9E5B86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2A13D5"/>
    <w:multiLevelType w:val="hybridMultilevel"/>
    <w:tmpl w:val="E884B4B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5A479B"/>
    <w:multiLevelType w:val="hybridMultilevel"/>
    <w:tmpl w:val="8AF2E3BA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4D273BE"/>
    <w:multiLevelType w:val="hybridMultilevel"/>
    <w:tmpl w:val="31DACE24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8CE4931"/>
    <w:multiLevelType w:val="hybridMultilevel"/>
    <w:tmpl w:val="24A673D0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E345D3E"/>
    <w:multiLevelType w:val="hybridMultilevel"/>
    <w:tmpl w:val="D91EE720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7C2333"/>
    <w:multiLevelType w:val="hybridMultilevel"/>
    <w:tmpl w:val="190E9E50"/>
    <w:lvl w:ilvl="0" w:tplc="1FF2F6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1608DF"/>
    <w:multiLevelType w:val="hybridMultilevel"/>
    <w:tmpl w:val="E878E35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8F56F5F"/>
    <w:multiLevelType w:val="hybridMultilevel"/>
    <w:tmpl w:val="DEECA96E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20B7D1E"/>
    <w:multiLevelType w:val="hybridMultilevel"/>
    <w:tmpl w:val="66B6E4A6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BB835CE"/>
    <w:multiLevelType w:val="hybridMultilevel"/>
    <w:tmpl w:val="534CD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07B25"/>
    <w:multiLevelType w:val="hybridMultilevel"/>
    <w:tmpl w:val="3D6E1DF6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2B3011"/>
    <w:multiLevelType w:val="hybridMultilevel"/>
    <w:tmpl w:val="6DD4DF78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F7D5946"/>
    <w:multiLevelType w:val="hybridMultilevel"/>
    <w:tmpl w:val="53E6EE5E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757239E"/>
    <w:multiLevelType w:val="hybridMultilevel"/>
    <w:tmpl w:val="3348BC74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FE03B0"/>
    <w:multiLevelType w:val="hybridMultilevel"/>
    <w:tmpl w:val="62CCB6A0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2551CA"/>
    <w:multiLevelType w:val="hybridMultilevel"/>
    <w:tmpl w:val="C2B2A10A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BC4ED7"/>
    <w:multiLevelType w:val="hybridMultilevel"/>
    <w:tmpl w:val="881E68FE"/>
    <w:lvl w:ilvl="0" w:tplc="7A684B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29"/>
  </w:num>
  <w:num w:numId="7">
    <w:abstractNumId w:val="11"/>
  </w:num>
  <w:num w:numId="8">
    <w:abstractNumId w:val="3"/>
  </w:num>
  <w:num w:numId="9">
    <w:abstractNumId w:val="22"/>
  </w:num>
  <w:num w:numId="10">
    <w:abstractNumId w:val="12"/>
  </w:num>
  <w:num w:numId="11">
    <w:abstractNumId w:val="26"/>
  </w:num>
  <w:num w:numId="12">
    <w:abstractNumId w:val="27"/>
  </w:num>
  <w:num w:numId="13">
    <w:abstractNumId w:val="14"/>
  </w:num>
  <w:num w:numId="14">
    <w:abstractNumId w:val="13"/>
  </w:num>
  <w:num w:numId="15">
    <w:abstractNumId w:val="20"/>
  </w:num>
  <w:num w:numId="16">
    <w:abstractNumId w:val="4"/>
  </w:num>
  <w:num w:numId="17">
    <w:abstractNumId w:val="30"/>
  </w:num>
  <w:num w:numId="18">
    <w:abstractNumId w:val="16"/>
  </w:num>
  <w:num w:numId="19">
    <w:abstractNumId w:val="10"/>
  </w:num>
  <w:num w:numId="20">
    <w:abstractNumId w:val="0"/>
  </w:num>
  <w:num w:numId="21">
    <w:abstractNumId w:val="5"/>
  </w:num>
  <w:num w:numId="22">
    <w:abstractNumId w:val="24"/>
  </w:num>
  <w:num w:numId="23">
    <w:abstractNumId w:val="28"/>
  </w:num>
  <w:num w:numId="24">
    <w:abstractNumId w:val="25"/>
  </w:num>
  <w:num w:numId="25">
    <w:abstractNumId w:val="17"/>
  </w:num>
  <w:num w:numId="26">
    <w:abstractNumId w:val="18"/>
  </w:num>
  <w:num w:numId="27">
    <w:abstractNumId w:val="21"/>
  </w:num>
  <w:num w:numId="28">
    <w:abstractNumId w:val="19"/>
  </w:num>
  <w:num w:numId="29">
    <w:abstractNumId w:val="15"/>
  </w:num>
  <w:num w:numId="30">
    <w:abstractNumId w:val="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04"/>
    <w:rsid w:val="000008EA"/>
    <w:rsid w:val="000C3467"/>
    <w:rsid w:val="00135176"/>
    <w:rsid w:val="001772B1"/>
    <w:rsid w:val="00197555"/>
    <w:rsid w:val="001F6BAA"/>
    <w:rsid w:val="002D5851"/>
    <w:rsid w:val="00333726"/>
    <w:rsid w:val="003523BC"/>
    <w:rsid w:val="003E5EE0"/>
    <w:rsid w:val="0042701E"/>
    <w:rsid w:val="00453C04"/>
    <w:rsid w:val="004E2CA4"/>
    <w:rsid w:val="0056791B"/>
    <w:rsid w:val="00672640"/>
    <w:rsid w:val="00692767"/>
    <w:rsid w:val="006A3202"/>
    <w:rsid w:val="006D0DBA"/>
    <w:rsid w:val="00716A74"/>
    <w:rsid w:val="0079198F"/>
    <w:rsid w:val="00862E15"/>
    <w:rsid w:val="008C1A6D"/>
    <w:rsid w:val="008E63DA"/>
    <w:rsid w:val="008F07C4"/>
    <w:rsid w:val="00986940"/>
    <w:rsid w:val="009F664B"/>
    <w:rsid w:val="00A33E0E"/>
    <w:rsid w:val="00AC7124"/>
    <w:rsid w:val="00AE21D0"/>
    <w:rsid w:val="00B96696"/>
    <w:rsid w:val="00C53B26"/>
    <w:rsid w:val="00C62810"/>
    <w:rsid w:val="00CC3B72"/>
    <w:rsid w:val="00DC3B17"/>
    <w:rsid w:val="00DC7971"/>
    <w:rsid w:val="00DD2F37"/>
    <w:rsid w:val="00F1211E"/>
    <w:rsid w:val="00F2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F4123"/>
  <w15:chartTrackingRefBased/>
  <w15:docId w15:val="{0B1E3387-0BA9-4FB3-99B8-8DCFAFB9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F37"/>
  </w:style>
  <w:style w:type="paragraph" w:styleId="Footer">
    <w:name w:val="footer"/>
    <w:basedOn w:val="Normal"/>
    <w:link w:val="FooterChar"/>
    <w:uiPriority w:val="99"/>
    <w:unhideWhenUsed/>
    <w:rsid w:val="00DD2F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F37"/>
  </w:style>
  <w:style w:type="paragraph" w:styleId="ListParagraph">
    <w:name w:val="List Paragraph"/>
    <w:basedOn w:val="Normal"/>
    <w:uiPriority w:val="34"/>
    <w:qFormat/>
    <w:rsid w:val="00DD2F37"/>
    <w:pPr>
      <w:ind w:left="720"/>
      <w:contextualSpacing/>
    </w:pPr>
  </w:style>
  <w:style w:type="table" w:styleId="TableGrid">
    <w:name w:val="Table Grid"/>
    <w:basedOn w:val="TableNormal"/>
    <w:uiPriority w:val="39"/>
    <w:rsid w:val="00333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0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geography marking scheme</vt:lpstr>
    </vt:vector>
  </TitlesOfParts>
  <Company/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marking scheme</dc:title>
  <dc:subject/>
  <dc:creator>Windows User</dc:creator>
  <cp:keywords/>
  <dc:description/>
  <cp:lastModifiedBy>EBUSAMBE</cp:lastModifiedBy>
  <cp:revision>1</cp:revision>
  <cp:lastPrinted>2019-03-06T10:09:00Z</cp:lastPrinted>
  <dcterms:created xsi:type="dcterms:W3CDTF">2022-06-09T20:46:00Z</dcterms:created>
  <dcterms:modified xsi:type="dcterms:W3CDTF">2023-02-13T15:04:00Z</dcterms:modified>
</cp:coreProperties>
</file>