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3F" w:rsidRDefault="00DC563F" w:rsidP="00A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1B5" w:rsidRDefault="00AA11B5" w:rsidP="00A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36" w:rsidRDefault="005D2B36" w:rsidP="005D2B36">
      <w:pPr>
        <w:rPr>
          <w:rFonts w:ascii="Times New Roman" w:hAnsi="Times New Roman" w:cs="Times New Roman"/>
          <w:sz w:val="24"/>
          <w:szCs w:val="24"/>
        </w:rPr>
      </w:pPr>
    </w:p>
    <w:p w:rsidR="005D2B36" w:rsidRDefault="005D2B36" w:rsidP="005D2B36">
      <w:pPr>
        <w:spacing w:line="360" w:lineRule="auto"/>
        <w:contextualSpacing/>
        <w:rPr>
          <w:rFonts w:ascii="Times New Roman" w:hAnsi="Times New Roman"/>
        </w:rPr>
      </w:pPr>
      <w:r w:rsidRPr="00BE1BFD">
        <w:rPr>
          <w:rFonts w:ascii="Times New Roman" w:hAnsi="Times New Roman"/>
          <w:b/>
        </w:rPr>
        <w:t xml:space="preserve">Name </w:t>
      </w:r>
      <w:r w:rsidRPr="00BE1BFD">
        <w:rPr>
          <w:rFonts w:ascii="Times New Roman" w:hAnsi="Times New Roman"/>
        </w:rPr>
        <w:t>…………………………………….…………</w:t>
      </w:r>
      <w:r>
        <w:rPr>
          <w:rFonts w:ascii="Times New Roman" w:hAnsi="Times New Roman"/>
        </w:rPr>
        <w:t>……</w:t>
      </w:r>
      <w:r w:rsidRPr="00BE1BFD">
        <w:rPr>
          <w:rFonts w:ascii="Times New Roman" w:hAnsi="Times New Roman"/>
          <w:b/>
        </w:rPr>
        <w:t xml:space="preserve">Index Number </w:t>
      </w:r>
      <w:r>
        <w:rPr>
          <w:rFonts w:ascii="Times New Roman" w:hAnsi="Times New Roman"/>
        </w:rPr>
        <w:t>……………….…../……….</w:t>
      </w:r>
    </w:p>
    <w:p w:rsidR="00C536EB" w:rsidRPr="00BE1BFD" w:rsidRDefault="00C536EB" w:rsidP="005D2B36">
      <w:pPr>
        <w:spacing w:line="360" w:lineRule="auto"/>
        <w:contextualSpacing/>
        <w:rPr>
          <w:rFonts w:ascii="Times New Roman" w:hAnsi="Times New Roman"/>
          <w:b/>
        </w:rPr>
      </w:pPr>
      <w:r w:rsidRPr="00C536EB">
        <w:rPr>
          <w:rFonts w:ascii="Times New Roman" w:hAnsi="Times New Roman"/>
          <w:b/>
        </w:rPr>
        <w:t>Class</w:t>
      </w: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36EB">
        <w:rPr>
          <w:rFonts w:ascii="Times New Roman" w:hAnsi="Times New Roman"/>
          <w:b/>
        </w:rPr>
        <w:t>Date:</w:t>
      </w:r>
      <w:r>
        <w:rPr>
          <w:rFonts w:ascii="Times New Roman" w:hAnsi="Times New Roman"/>
        </w:rPr>
        <w:t xml:space="preserve"> ……………………………………</w:t>
      </w:r>
    </w:p>
    <w:p w:rsidR="005D2B36" w:rsidRPr="00BE1BFD" w:rsidRDefault="005D2B36" w:rsidP="005D2B36">
      <w:pPr>
        <w:spacing w:line="360" w:lineRule="auto"/>
        <w:ind w:left="4320" w:firstLine="720"/>
        <w:contextualSpacing/>
        <w:rPr>
          <w:rFonts w:ascii="Times New Roman" w:hAnsi="Times New Roman"/>
          <w:b/>
        </w:rPr>
      </w:pPr>
      <w:r w:rsidRPr="00BE1B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</w:p>
    <w:p w:rsidR="005D2B36" w:rsidRPr="00BE1BFD" w:rsidRDefault="005D2B36" w:rsidP="005D2B36">
      <w:pPr>
        <w:widowControl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101/3</w:t>
      </w:r>
    </w:p>
    <w:p w:rsidR="005D2B36" w:rsidRPr="00BE1BFD" w:rsidRDefault="005D2B36" w:rsidP="005D2B3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1BFD">
        <w:rPr>
          <w:rFonts w:ascii="Times New Roman" w:hAnsi="Times New Roman"/>
          <w:b/>
          <w:bCs/>
        </w:rPr>
        <w:t xml:space="preserve">ENGLISH PAPER </w:t>
      </w:r>
      <w:r>
        <w:rPr>
          <w:rFonts w:ascii="Times New Roman" w:hAnsi="Times New Roman"/>
          <w:b/>
          <w:bCs/>
        </w:rPr>
        <w:t>3</w:t>
      </w:r>
    </w:p>
    <w:p w:rsidR="005D2B36" w:rsidRPr="00BE1BFD" w:rsidRDefault="00467029" w:rsidP="005D2B36">
      <w:pPr>
        <w:widowControl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June, 2022</w:t>
      </w:r>
    </w:p>
    <w:p w:rsidR="005D2B36" w:rsidRPr="00BE1BFD" w:rsidRDefault="005D2B36" w:rsidP="005D2B36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1BFD">
        <w:rPr>
          <w:rFonts w:ascii="Times New Roman" w:hAnsi="Times New Roman"/>
          <w:b/>
          <w:bCs/>
        </w:rPr>
        <w:t>TIME: 2</w:t>
      </w:r>
      <w:r>
        <w:rPr>
          <w:rFonts w:ascii="Times New Roman" w:hAnsi="Times New Roman"/>
          <w:b/>
          <w:bCs/>
        </w:rPr>
        <w:t>½ hours</w:t>
      </w:r>
    </w:p>
    <w:p w:rsidR="005D2B36" w:rsidRPr="00BE1BFD" w:rsidRDefault="005D2B36" w:rsidP="005D2B36">
      <w:pPr>
        <w:widowControl w:val="0"/>
        <w:jc w:val="both"/>
        <w:rPr>
          <w:rFonts w:ascii="Times New Roman" w:hAnsi="Times New Roman"/>
          <w:b/>
          <w:bCs/>
        </w:rPr>
      </w:pPr>
    </w:p>
    <w:p w:rsidR="005D2B36" w:rsidRDefault="00467029" w:rsidP="004C30E6">
      <w:pPr>
        <w:spacing w:after="0"/>
        <w:ind w:left="1440" w:firstLine="720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>MUMIAS WEST SUB-COUNTY</w:t>
      </w:r>
    </w:p>
    <w:p w:rsidR="00467029" w:rsidRDefault="00467029" w:rsidP="004C30E6">
      <w:pPr>
        <w:spacing w:after="0"/>
        <w:ind w:left="1440" w:firstLine="720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 xml:space="preserve">JOINT </w:t>
      </w:r>
      <w:r w:rsidR="004C2561">
        <w:rPr>
          <w:rFonts w:ascii="Rockwell Extra Bold" w:hAnsi="Rockwell Extra Bold"/>
          <w:b/>
          <w:sz w:val="36"/>
          <w:szCs w:val="36"/>
        </w:rPr>
        <w:t>MOCK EXAMINATIONS</w:t>
      </w:r>
    </w:p>
    <w:p w:rsidR="00C7075E" w:rsidRPr="00BB16E1" w:rsidRDefault="001678A6" w:rsidP="001678A6">
      <w:pPr>
        <w:spacing w:after="0"/>
        <w:ind w:left="1440" w:firstLine="720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 xml:space="preserve">English </w:t>
      </w:r>
      <w:r w:rsidR="00C7075E">
        <w:rPr>
          <w:rFonts w:ascii="Rockwell Extra Bold" w:hAnsi="Rockwell Extra Bold"/>
          <w:b/>
          <w:sz w:val="36"/>
          <w:szCs w:val="36"/>
        </w:rPr>
        <w:t>Paper 3</w:t>
      </w:r>
    </w:p>
    <w:p w:rsidR="005D2B36" w:rsidRPr="00BE1BFD" w:rsidRDefault="005D2B36" w:rsidP="005D2B3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E1BFD"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</w:p>
    <w:p w:rsidR="005D2B36" w:rsidRPr="00BE1BFD" w:rsidRDefault="005D2B36" w:rsidP="005D2B36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2B36" w:rsidRPr="00BE1BFD" w:rsidRDefault="005D2B36" w:rsidP="005D2B36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 w:rsidRPr="00BE1BFD">
        <w:rPr>
          <w:rFonts w:ascii="Times New Roman" w:hAnsi="Times New Roman"/>
          <w:b/>
          <w:bCs/>
          <w:u w:val="single"/>
        </w:rPr>
        <w:t>INSTRUCTIONS TO CANDIDATES:-</w:t>
      </w:r>
    </w:p>
    <w:p w:rsidR="005D2B36" w:rsidRPr="00BE1BFD" w:rsidRDefault="005D2B36" w:rsidP="005D2B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Write your </w:t>
      </w:r>
      <w:r w:rsidRPr="00BE1BFD">
        <w:rPr>
          <w:rFonts w:ascii="Times New Roman" w:hAnsi="Times New Roman"/>
          <w:b/>
          <w:i/>
        </w:rPr>
        <w:t xml:space="preserve">name and index number </w:t>
      </w:r>
      <w:r w:rsidRPr="00BE1BFD">
        <w:rPr>
          <w:rFonts w:ascii="Times New Roman" w:hAnsi="Times New Roman"/>
          <w:i/>
        </w:rPr>
        <w:t>in the spaces provided above.</w:t>
      </w:r>
    </w:p>
    <w:p w:rsidR="005D2B36" w:rsidRPr="00BE1BFD" w:rsidRDefault="005D2B36" w:rsidP="005D2B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b/>
          <w:i/>
        </w:rPr>
        <w:t xml:space="preserve">Sign </w:t>
      </w:r>
      <w:r w:rsidRPr="00BE1BFD">
        <w:rPr>
          <w:rFonts w:ascii="Times New Roman" w:hAnsi="Times New Roman"/>
          <w:i/>
        </w:rPr>
        <w:t>and write the</w:t>
      </w:r>
      <w:r w:rsidRPr="00BE1BFD">
        <w:rPr>
          <w:rFonts w:ascii="Times New Roman" w:hAnsi="Times New Roman"/>
          <w:b/>
          <w:i/>
        </w:rPr>
        <w:t xml:space="preserve"> date</w:t>
      </w:r>
      <w:r w:rsidRPr="00BE1BFD">
        <w:rPr>
          <w:rFonts w:ascii="Times New Roman" w:hAnsi="Times New Roman"/>
          <w:i/>
        </w:rPr>
        <w:t xml:space="preserve"> of examination in the spaces provided above.</w:t>
      </w:r>
    </w:p>
    <w:p w:rsidR="005D2B36" w:rsidRDefault="005D2B36" w:rsidP="005D2B36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Answer </w:t>
      </w:r>
      <w:r>
        <w:rPr>
          <w:rFonts w:ascii="Times New Roman" w:hAnsi="Times New Roman"/>
          <w:b/>
          <w:bCs/>
          <w:i/>
        </w:rPr>
        <w:t>THREE</w:t>
      </w:r>
      <w:r>
        <w:rPr>
          <w:rFonts w:ascii="Times New Roman" w:hAnsi="Times New Roman"/>
          <w:i/>
        </w:rPr>
        <w:t xml:space="preserve"> questions </w:t>
      </w:r>
      <w:r w:rsidRPr="00905F32">
        <w:rPr>
          <w:rFonts w:ascii="Times New Roman" w:hAnsi="Times New Roman"/>
          <w:b/>
          <w:i/>
        </w:rPr>
        <w:t>ONLY</w:t>
      </w:r>
      <w:r>
        <w:rPr>
          <w:rFonts w:ascii="Times New Roman" w:hAnsi="Times New Roman"/>
          <w:b/>
          <w:i/>
        </w:rPr>
        <w:t>.</w:t>
      </w:r>
    </w:p>
    <w:p w:rsidR="005D2B36" w:rsidRPr="00BE1BFD" w:rsidRDefault="005D2B36" w:rsidP="005D2B36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Questions </w:t>
      </w:r>
      <w:r w:rsidRPr="003A0C30">
        <w:rPr>
          <w:rFonts w:ascii="Times New Roman" w:hAnsi="Times New Roman"/>
          <w:b/>
          <w:i/>
        </w:rPr>
        <w:t>one</w:t>
      </w:r>
      <w:r>
        <w:rPr>
          <w:rFonts w:ascii="Times New Roman" w:hAnsi="Times New Roman"/>
          <w:i/>
        </w:rPr>
        <w:t xml:space="preserve"> and </w:t>
      </w:r>
      <w:r w:rsidRPr="003A0C30">
        <w:rPr>
          <w:rFonts w:ascii="Times New Roman" w:hAnsi="Times New Roman"/>
          <w:b/>
          <w:i/>
        </w:rPr>
        <w:t>two</w:t>
      </w:r>
      <w:r>
        <w:rPr>
          <w:rFonts w:ascii="Times New Roman" w:hAnsi="Times New Roman"/>
          <w:i/>
        </w:rPr>
        <w:t xml:space="preserve"> are compulsory</w:t>
      </w:r>
      <w:r w:rsidRPr="00BE1BFD">
        <w:rPr>
          <w:rFonts w:ascii="Times New Roman" w:hAnsi="Times New Roman"/>
          <w:i/>
        </w:rPr>
        <w:t>.</w:t>
      </w:r>
    </w:p>
    <w:p w:rsidR="005D2B36" w:rsidRPr="00BE1BFD" w:rsidRDefault="005D2B36" w:rsidP="005D2B36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Each of your essay must not exceed </w:t>
      </w:r>
      <w:r w:rsidRPr="003A0C30">
        <w:rPr>
          <w:rFonts w:ascii="Times New Roman" w:hAnsi="Times New Roman"/>
          <w:b/>
          <w:i/>
        </w:rPr>
        <w:t xml:space="preserve">450 </w:t>
      </w:r>
      <w:r>
        <w:rPr>
          <w:rFonts w:ascii="Times New Roman" w:hAnsi="Times New Roman"/>
          <w:i/>
        </w:rPr>
        <w:t>words.</w:t>
      </w:r>
    </w:p>
    <w:p w:rsidR="005D2B36" w:rsidRPr="007B0301" w:rsidRDefault="005D2B36" w:rsidP="005D2B36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>ALL answers must be written in Blue ink.</w:t>
      </w:r>
    </w:p>
    <w:p w:rsidR="005D2B36" w:rsidRDefault="005D2B36" w:rsidP="005D2B36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D2B36" w:rsidRPr="002D1B40" w:rsidRDefault="005D2B36" w:rsidP="005D2B36">
      <w:pPr>
        <w:widowControl w:val="0"/>
        <w:spacing w:after="0" w:line="36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D1B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For Examiner’s Use Only:</w:t>
      </w:r>
    </w:p>
    <w:tbl>
      <w:tblPr>
        <w:tblW w:w="4770" w:type="dxa"/>
        <w:tblInd w:w="1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710"/>
      </w:tblGrid>
      <w:tr w:rsidR="005D2B36" w:rsidRPr="002D1B40" w:rsidTr="00BA30B1">
        <w:trPr>
          <w:trHeight w:val="60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A440BA3" wp14:editId="7F7F5449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7239000</wp:posOffset>
                      </wp:positionV>
                      <wp:extent cx="4352925" cy="1443355"/>
                      <wp:effectExtent l="0" t="0" r="63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3529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1.95pt;margin-top:570pt;width:342.75pt;height:11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5D2B36" w:rsidRPr="002D1B40" w:rsidTr="00BA30B1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B36" w:rsidRPr="002D1B40" w:rsidTr="00BA30B1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B36" w:rsidRPr="002D1B40" w:rsidTr="00BA30B1">
        <w:trPr>
          <w:trHeight w:val="29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B36" w:rsidRPr="002D1B40" w:rsidTr="00BA30B1">
        <w:trPr>
          <w:trHeight w:val="30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D2B36" w:rsidRPr="002D1B40" w:rsidRDefault="005D2B36" w:rsidP="00BA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D2B36" w:rsidRDefault="005D2B36" w:rsidP="005D2B36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5D2B36" w:rsidRPr="00A931FC" w:rsidRDefault="005D2B36" w:rsidP="005D2B36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This paper consists of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2 </w:t>
      </w:r>
      <w:r>
        <w:rPr>
          <w:rFonts w:ascii="Times New Roman" w:eastAsia="Times New Roman" w:hAnsi="Times New Roman"/>
          <w:i/>
          <w:sz w:val="26"/>
          <w:szCs w:val="26"/>
        </w:rPr>
        <w:t>printed pages. Ensure none is missing.</w:t>
      </w:r>
    </w:p>
    <w:p w:rsidR="005D2B36" w:rsidRDefault="005D2B36" w:rsidP="00A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36" w:rsidRDefault="005D2B36" w:rsidP="00A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B36" w:rsidRDefault="005D2B36" w:rsidP="00AA1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5A" w:rsidRPr="00254DE0" w:rsidRDefault="00BA195A" w:rsidP="00254DE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DE0">
        <w:rPr>
          <w:rFonts w:ascii="Times New Roman" w:hAnsi="Times New Roman" w:cs="Times New Roman"/>
          <w:b/>
          <w:sz w:val="26"/>
          <w:szCs w:val="26"/>
          <w:u w:val="single"/>
        </w:rPr>
        <w:t>Imaginative composition – (20 marks)</w:t>
      </w:r>
    </w:p>
    <w:p w:rsidR="00BA195A" w:rsidRPr="00254DE0" w:rsidRDefault="00BA195A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195A" w:rsidRPr="00254DE0" w:rsidRDefault="00BA195A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E0">
        <w:rPr>
          <w:rFonts w:ascii="Times New Roman" w:hAnsi="Times New Roman" w:cs="Times New Roman"/>
          <w:b/>
          <w:sz w:val="26"/>
          <w:szCs w:val="26"/>
        </w:rPr>
        <w:t xml:space="preserve">Either </w:t>
      </w:r>
    </w:p>
    <w:p w:rsidR="00BA195A" w:rsidRPr="00254DE0" w:rsidRDefault="00BA195A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195A" w:rsidRPr="00254DE0" w:rsidRDefault="00BA195A" w:rsidP="00BD61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E0">
        <w:rPr>
          <w:rFonts w:ascii="Times New Roman" w:hAnsi="Times New Roman" w:cs="Times New Roman"/>
          <w:sz w:val="26"/>
          <w:szCs w:val="26"/>
        </w:rPr>
        <w:t xml:space="preserve">Write a </w:t>
      </w:r>
      <w:r w:rsidR="004C30E6">
        <w:rPr>
          <w:rFonts w:ascii="Times New Roman" w:hAnsi="Times New Roman" w:cs="Times New Roman"/>
          <w:sz w:val="26"/>
          <w:szCs w:val="26"/>
        </w:rPr>
        <w:t>story to illus</w:t>
      </w:r>
      <w:r w:rsidR="00467029">
        <w:rPr>
          <w:rFonts w:ascii="Times New Roman" w:hAnsi="Times New Roman" w:cs="Times New Roman"/>
          <w:sz w:val="26"/>
          <w:szCs w:val="26"/>
        </w:rPr>
        <w:t>trate the saying: If wishes were horses beggars would ride.</w:t>
      </w:r>
    </w:p>
    <w:p w:rsidR="00BA195A" w:rsidRPr="00254DE0" w:rsidRDefault="00467029" w:rsidP="00254DE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</w:p>
    <w:p w:rsidR="00BA195A" w:rsidRPr="00254DE0" w:rsidRDefault="00DB0F7C" w:rsidP="00254D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a </w:t>
      </w:r>
      <w:r w:rsidR="004C30E6">
        <w:rPr>
          <w:rFonts w:ascii="Times New Roman" w:hAnsi="Times New Roman" w:cs="Times New Roman"/>
          <w:sz w:val="26"/>
          <w:szCs w:val="26"/>
        </w:rPr>
        <w:t xml:space="preserve">composition to show </w:t>
      </w:r>
      <w:r w:rsidR="00506348">
        <w:rPr>
          <w:rFonts w:ascii="Times New Roman" w:hAnsi="Times New Roman" w:cs="Times New Roman"/>
          <w:sz w:val="26"/>
          <w:szCs w:val="26"/>
        </w:rPr>
        <w:t>how Kenyan can</w:t>
      </w:r>
      <w:r w:rsidR="00467029">
        <w:rPr>
          <w:rFonts w:ascii="Times New Roman" w:hAnsi="Times New Roman" w:cs="Times New Roman"/>
          <w:sz w:val="26"/>
          <w:szCs w:val="26"/>
        </w:rPr>
        <w:t xml:space="preserve"> harmoniously co-exist despite holding divergent views</w:t>
      </w:r>
      <w:r w:rsidR="004C30E6">
        <w:rPr>
          <w:rFonts w:ascii="Times New Roman" w:hAnsi="Times New Roman" w:cs="Times New Roman"/>
          <w:sz w:val="26"/>
          <w:szCs w:val="26"/>
        </w:rPr>
        <w:t>.</w:t>
      </w:r>
    </w:p>
    <w:p w:rsidR="00BA195A" w:rsidRPr="00254DE0" w:rsidRDefault="00BA195A" w:rsidP="00254D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95A" w:rsidRPr="00254DE0" w:rsidRDefault="002049AF" w:rsidP="00254DE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Compulsory Set-T</w:t>
      </w:r>
      <w:r w:rsidR="00BA195A" w:rsidRPr="00254DE0">
        <w:rPr>
          <w:rFonts w:ascii="Times New Roman" w:hAnsi="Times New Roman" w:cs="Times New Roman"/>
          <w:b/>
          <w:sz w:val="26"/>
          <w:szCs w:val="26"/>
          <w:u w:val="single"/>
        </w:rPr>
        <w:t>ext – (20 marks)</w:t>
      </w:r>
    </w:p>
    <w:p w:rsidR="00BA195A" w:rsidRPr="00254DE0" w:rsidRDefault="00BA195A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195A" w:rsidRPr="00254DE0" w:rsidRDefault="004C30E6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Henrik Ibsen</w:t>
      </w:r>
      <w:r w:rsidR="008333A3">
        <w:rPr>
          <w:rFonts w:ascii="Times New Roman" w:hAnsi="Times New Roman" w:cs="Times New Roman"/>
          <w:sz w:val="26"/>
          <w:szCs w:val="26"/>
        </w:rPr>
        <w:t>:</w:t>
      </w:r>
      <w:r w:rsidR="00E27783" w:rsidRPr="00254D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A Doll’s House</w:t>
      </w:r>
    </w:p>
    <w:p w:rsidR="00E27783" w:rsidRPr="00254DE0" w:rsidRDefault="00E27783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27783" w:rsidRDefault="004C30E6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="00467029">
        <w:rPr>
          <w:rFonts w:ascii="Times New Roman" w:hAnsi="Times New Roman" w:cs="Times New Roman"/>
          <w:sz w:val="26"/>
          <w:szCs w:val="26"/>
        </w:rPr>
        <w:t>Desperation can bring</w:t>
      </w:r>
      <w:r w:rsidR="00403A8A">
        <w:rPr>
          <w:rFonts w:ascii="Times New Roman" w:hAnsi="Times New Roman" w:cs="Times New Roman"/>
          <w:sz w:val="26"/>
          <w:szCs w:val="26"/>
        </w:rPr>
        <w:t xml:space="preserve"> agony to oneself</w:t>
      </w:r>
      <w:r>
        <w:rPr>
          <w:rFonts w:ascii="Times New Roman" w:hAnsi="Times New Roman" w:cs="Times New Roman"/>
          <w:sz w:val="26"/>
          <w:szCs w:val="26"/>
        </w:rPr>
        <w:t xml:space="preserve">.” Using specific examples from Ibsen’s play, </w:t>
      </w:r>
      <w:r w:rsidRPr="00403A8A">
        <w:rPr>
          <w:rFonts w:ascii="Times New Roman" w:hAnsi="Times New Roman" w:cs="Times New Roman"/>
          <w:i/>
          <w:sz w:val="26"/>
          <w:szCs w:val="26"/>
        </w:rPr>
        <w:t>A Doll’s House</w:t>
      </w:r>
      <w:r>
        <w:rPr>
          <w:rFonts w:ascii="Times New Roman" w:hAnsi="Times New Roman" w:cs="Times New Roman"/>
          <w:sz w:val="26"/>
          <w:szCs w:val="26"/>
        </w:rPr>
        <w:t>, write a composition to justify the truth in this statement.</w:t>
      </w:r>
    </w:p>
    <w:p w:rsidR="004C30E6" w:rsidRPr="00254DE0" w:rsidRDefault="004C30E6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A195A" w:rsidRPr="00254DE0" w:rsidRDefault="002049AF" w:rsidP="00254DE0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Option Set-T</w:t>
      </w:r>
      <w:r w:rsidR="00BA195A" w:rsidRPr="00254DE0">
        <w:rPr>
          <w:rFonts w:ascii="Times New Roman" w:hAnsi="Times New Roman" w:cs="Times New Roman"/>
          <w:b/>
          <w:sz w:val="26"/>
          <w:szCs w:val="26"/>
          <w:u w:val="single"/>
        </w:rPr>
        <w:t>exts – (20 marks)</w:t>
      </w:r>
    </w:p>
    <w:p w:rsidR="00E27783" w:rsidRPr="00254DE0" w:rsidRDefault="00E27783" w:rsidP="00254DE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27783" w:rsidRPr="002049AF" w:rsidRDefault="00E27783" w:rsidP="002049A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E0">
        <w:rPr>
          <w:rFonts w:ascii="Times New Roman" w:hAnsi="Times New Roman" w:cs="Times New Roman"/>
          <w:b/>
          <w:sz w:val="26"/>
          <w:szCs w:val="26"/>
        </w:rPr>
        <w:t xml:space="preserve">Either </w:t>
      </w:r>
    </w:p>
    <w:p w:rsidR="00E27783" w:rsidRDefault="00E27783" w:rsidP="00254D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DE0">
        <w:rPr>
          <w:rFonts w:ascii="Times New Roman" w:hAnsi="Times New Roman" w:cs="Times New Roman"/>
          <w:sz w:val="26"/>
          <w:szCs w:val="26"/>
        </w:rPr>
        <w:t xml:space="preserve">The short story:  </w:t>
      </w:r>
      <w:r w:rsidR="000941C9">
        <w:rPr>
          <w:rFonts w:ascii="Times New Roman" w:hAnsi="Times New Roman" w:cs="Times New Roman"/>
          <w:b/>
          <w:sz w:val="26"/>
          <w:szCs w:val="26"/>
        </w:rPr>
        <w:t>Memories We Lost and Other S</w:t>
      </w:r>
      <w:r w:rsidRPr="00254DE0">
        <w:rPr>
          <w:rFonts w:ascii="Times New Roman" w:hAnsi="Times New Roman" w:cs="Times New Roman"/>
          <w:b/>
          <w:sz w:val="26"/>
          <w:szCs w:val="26"/>
        </w:rPr>
        <w:t>tories</w:t>
      </w:r>
      <w:r w:rsidRPr="00254DE0">
        <w:rPr>
          <w:rFonts w:ascii="Times New Roman" w:hAnsi="Times New Roman" w:cs="Times New Roman"/>
          <w:sz w:val="26"/>
          <w:szCs w:val="26"/>
        </w:rPr>
        <w:t>.</w:t>
      </w:r>
    </w:p>
    <w:p w:rsidR="000941C9" w:rsidRDefault="000941C9" w:rsidP="000941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1C9" w:rsidRPr="002049AF" w:rsidRDefault="000941C9" w:rsidP="002049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Drawing examples from Mqombothi’s story, </w:t>
      </w:r>
      <w:r w:rsidRPr="00403A8A">
        <w:rPr>
          <w:rFonts w:ascii="Times New Roman" w:hAnsi="Times New Roman" w:cs="Times New Roman"/>
          <w:i/>
          <w:sz w:val="26"/>
          <w:szCs w:val="26"/>
        </w:rPr>
        <w:t>Memories We Lost</w:t>
      </w:r>
      <w:r>
        <w:rPr>
          <w:rFonts w:ascii="Times New Roman" w:hAnsi="Times New Roman" w:cs="Times New Roman"/>
          <w:sz w:val="26"/>
          <w:szCs w:val="26"/>
        </w:rPr>
        <w:t xml:space="preserve">, write a composition to show that </w:t>
      </w:r>
      <w:r w:rsidR="00467029">
        <w:rPr>
          <w:rFonts w:ascii="Times New Roman" w:hAnsi="Times New Roman" w:cs="Times New Roman"/>
          <w:sz w:val="26"/>
          <w:szCs w:val="26"/>
        </w:rPr>
        <w:t>when we live with the sick we need to show them love and compassion.</w:t>
      </w:r>
    </w:p>
    <w:p w:rsidR="00E27783" w:rsidRPr="002049AF" w:rsidRDefault="00E27783" w:rsidP="002049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DE0">
        <w:rPr>
          <w:rFonts w:ascii="Times New Roman" w:hAnsi="Times New Roman" w:cs="Times New Roman"/>
          <w:b/>
          <w:sz w:val="26"/>
          <w:szCs w:val="26"/>
        </w:rPr>
        <w:t xml:space="preserve">Or </w:t>
      </w:r>
    </w:p>
    <w:p w:rsidR="00254DE0" w:rsidRPr="00A515A4" w:rsidRDefault="00672A8C" w:rsidP="00A515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play: David Mulwa</w:t>
      </w:r>
      <w:r w:rsidR="00E27783" w:rsidRPr="00254DE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Inheritance</w:t>
      </w:r>
    </w:p>
    <w:p w:rsidR="00254DE0" w:rsidRDefault="000941C9" w:rsidP="00254D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“What goes round comes around.” Citing specific examples from Mulwa’s </w:t>
      </w:r>
      <w:r w:rsidRPr="00403A8A">
        <w:rPr>
          <w:rFonts w:ascii="Times New Roman" w:hAnsi="Times New Roman" w:cs="Times New Roman"/>
          <w:i/>
          <w:sz w:val="26"/>
          <w:szCs w:val="26"/>
        </w:rPr>
        <w:t>Inheritance,</w:t>
      </w:r>
      <w:r>
        <w:rPr>
          <w:rFonts w:ascii="Times New Roman" w:hAnsi="Times New Roman" w:cs="Times New Roman"/>
          <w:sz w:val="26"/>
          <w:szCs w:val="26"/>
        </w:rPr>
        <w:t xml:space="preserve"> write an essay show the truth of this saying.</w:t>
      </w:r>
    </w:p>
    <w:p w:rsidR="000941C9" w:rsidRPr="00254DE0" w:rsidRDefault="000941C9" w:rsidP="00254D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4DE0" w:rsidRPr="00F66885" w:rsidRDefault="00254DE0" w:rsidP="00F668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885">
        <w:rPr>
          <w:rFonts w:ascii="Times New Roman" w:hAnsi="Times New Roman" w:cs="Times New Roman"/>
          <w:b/>
          <w:sz w:val="26"/>
          <w:szCs w:val="26"/>
        </w:rPr>
        <w:t xml:space="preserve">Or </w:t>
      </w:r>
    </w:p>
    <w:p w:rsidR="00081AF6" w:rsidRDefault="00254DE0" w:rsidP="005D2B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B36">
        <w:rPr>
          <w:rFonts w:ascii="Times New Roman" w:hAnsi="Times New Roman" w:cs="Times New Roman"/>
          <w:sz w:val="26"/>
          <w:szCs w:val="26"/>
        </w:rPr>
        <w:t xml:space="preserve">The novel: John Steinbeck – </w:t>
      </w:r>
      <w:r w:rsidRPr="005D2B36">
        <w:rPr>
          <w:rFonts w:ascii="Times New Roman" w:hAnsi="Times New Roman" w:cs="Times New Roman"/>
          <w:b/>
          <w:sz w:val="26"/>
          <w:szCs w:val="26"/>
        </w:rPr>
        <w:t>The Pearl</w:t>
      </w:r>
      <w:r w:rsidRPr="005D2B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1C9" w:rsidRDefault="000941C9" w:rsidP="000941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77" w:rsidRDefault="00BD619E" w:rsidP="00081A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Referring to specific instances in Steinbeck’s </w:t>
      </w:r>
      <w:r w:rsidRPr="00403A8A">
        <w:rPr>
          <w:rFonts w:ascii="Times New Roman" w:hAnsi="Times New Roman" w:cs="Times New Roman"/>
          <w:i/>
          <w:sz w:val="26"/>
          <w:szCs w:val="26"/>
        </w:rPr>
        <w:t>The Pearl</w:t>
      </w:r>
      <w:r w:rsidRPr="002C65A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write an essay to show </w:t>
      </w:r>
      <w:r w:rsidR="00467029">
        <w:rPr>
          <w:rFonts w:ascii="Times New Roman" w:hAnsi="Times New Roman" w:cs="Times New Roman"/>
          <w:sz w:val="26"/>
          <w:szCs w:val="26"/>
        </w:rPr>
        <w:t>that Juana exemplifies reason in whatever challenge she finds herself in.</w:t>
      </w:r>
    </w:p>
    <w:p w:rsidR="00A14B77" w:rsidRDefault="00A14B77" w:rsidP="00081A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77" w:rsidRDefault="00A14B77" w:rsidP="00081A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B77" w:rsidRPr="00A14B77" w:rsidRDefault="00A14B77" w:rsidP="00081A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4B77">
        <w:rPr>
          <w:rFonts w:ascii="Times New Roman" w:hAnsi="Times New Roman" w:cs="Times New Roman"/>
          <w:b/>
          <w:sz w:val="26"/>
          <w:szCs w:val="26"/>
        </w:rPr>
        <w:tab/>
        <w:t>THIS IS THE LAST PRINTED PAGE.</w:t>
      </w:r>
    </w:p>
    <w:sectPr w:rsidR="00A14B77" w:rsidRPr="00A14B77" w:rsidSect="00AA11B5">
      <w:footerReference w:type="default" r:id="rId8"/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21" w:rsidRDefault="00F14321" w:rsidP="005D2B36">
      <w:pPr>
        <w:spacing w:after="0" w:line="240" w:lineRule="auto"/>
      </w:pPr>
      <w:r>
        <w:separator/>
      </w:r>
    </w:p>
  </w:endnote>
  <w:endnote w:type="continuationSeparator" w:id="0">
    <w:p w:rsidR="00F14321" w:rsidRDefault="00F14321" w:rsidP="005D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6" w:rsidRDefault="005D2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21" w:rsidRDefault="00F14321" w:rsidP="005D2B36">
      <w:pPr>
        <w:spacing w:after="0" w:line="240" w:lineRule="auto"/>
      </w:pPr>
      <w:r>
        <w:separator/>
      </w:r>
    </w:p>
  </w:footnote>
  <w:footnote w:type="continuationSeparator" w:id="0">
    <w:p w:rsidR="00F14321" w:rsidRDefault="00F14321" w:rsidP="005D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70"/>
    <w:multiLevelType w:val="hybridMultilevel"/>
    <w:tmpl w:val="4BF2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188"/>
    <w:multiLevelType w:val="hybridMultilevel"/>
    <w:tmpl w:val="E1A06FB0"/>
    <w:lvl w:ilvl="0" w:tplc="07BAAA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9A8"/>
    <w:multiLevelType w:val="hybridMultilevel"/>
    <w:tmpl w:val="5A0A9DE6"/>
    <w:lvl w:ilvl="0" w:tplc="310CF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5"/>
    <w:rsid w:val="00022EEA"/>
    <w:rsid w:val="00065C33"/>
    <w:rsid w:val="00081AF6"/>
    <w:rsid w:val="000941C9"/>
    <w:rsid w:val="000F03D2"/>
    <w:rsid w:val="001027CC"/>
    <w:rsid w:val="001678A6"/>
    <w:rsid w:val="001E417D"/>
    <w:rsid w:val="00201C8B"/>
    <w:rsid w:val="002049AF"/>
    <w:rsid w:val="0023471A"/>
    <w:rsid w:val="002532D5"/>
    <w:rsid w:val="00254DE0"/>
    <w:rsid w:val="00273D83"/>
    <w:rsid w:val="002C65A6"/>
    <w:rsid w:val="002E78EA"/>
    <w:rsid w:val="002F7C6A"/>
    <w:rsid w:val="00336036"/>
    <w:rsid w:val="00383B47"/>
    <w:rsid w:val="00386B89"/>
    <w:rsid w:val="00403A8A"/>
    <w:rsid w:val="00447B4E"/>
    <w:rsid w:val="00467029"/>
    <w:rsid w:val="00483793"/>
    <w:rsid w:val="004C2561"/>
    <w:rsid w:val="004C30E6"/>
    <w:rsid w:val="00506348"/>
    <w:rsid w:val="00515CA1"/>
    <w:rsid w:val="005D2B36"/>
    <w:rsid w:val="006274DC"/>
    <w:rsid w:val="00672A8C"/>
    <w:rsid w:val="00674438"/>
    <w:rsid w:val="0068251A"/>
    <w:rsid w:val="006D0A10"/>
    <w:rsid w:val="006D310C"/>
    <w:rsid w:val="006F30BC"/>
    <w:rsid w:val="00724640"/>
    <w:rsid w:val="007459DC"/>
    <w:rsid w:val="007E7BA1"/>
    <w:rsid w:val="007F6E6D"/>
    <w:rsid w:val="0081468C"/>
    <w:rsid w:val="00816C69"/>
    <w:rsid w:val="008333A3"/>
    <w:rsid w:val="008569A6"/>
    <w:rsid w:val="008E6AD1"/>
    <w:rsid w:val="00907CCC"/>
    <w:rsid w:val="0091006E"/>
    <w:rsid w:val="0095776C"/>
    <w:rsid w:val="009A3FAA"/>
    <w:rsid w:val="009B4204"/>
    <w:rsid w:val="009C0110"/>
    <w:rsid w:val="009F217B"/>
    <w:rsid w:val="009F5658"/>
    <w:rsid w:val="00A14B77"/>
    <w:rsid w:val="00A36D2D"/>
    <w:rsid w:val="00A515A4"/>
    <w:rsid w:val="00A6307D"/>
    <w:rsid w:val="00A82D6F"/>
    <w:rsid w:val="00AA11B5"/>
    <w:rsid w:val="00AC068D"/>
    <w:rsid w:val="00AC4065"/>
    <w:rsid w:val="00AC502D"/>
    <w:rsid w:val="00B049BA"/>
    <w:rsid w:val="00B07C9A"/>
    <w:rsid w:val="00B94E4A"/>
    <w:rsid w:val="00BA195A"/>
    <w:rsid w:val="00BB28DB"/>
    <w:rsid w:val="00BD481B"/>
    <w:rsid w:val="00BD619E"/>
    <w:rsid w:val="00BD6B67"/>
    <w:rsid w:val="00C10826"/>
    <w:rsid w:val="00C14E1E"/>
    <w:rsid w:val="00C31337"/>
    <w:rsid w:val="00C536EB"/>
    <w:rsid w:val="00C7075E"/>
    <w:rsid w:val="00C8737B"/>
    <w:rsid w:val="00CB6CCF"/>
    <w:rsid w:val="00D2341E"/>
    <w:rsid w:val="00DB0F7C"/>
    <w:rsid w:val="00DB450F"/>
    <w:rsid w:val="00DC563F"/>
    <w:rsid w:val="00DE4DA1"/>
    <w:rsid w:val="00E27783"/>
    <w:rsid w:val="00E94C2C"/>
    <w:rsid w:val="00ED3733"/>
    <w:rsid w:val="00EE404A"/>
    <w:rsid w:val="00EF7415"/>
    <w:rsid w:val="00F14321"/>
    <w:rsid w:val="00F22D53"/>
    <w:rsid w:val="00F66885"/>
    <w:rsid w:val="00F822CB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36"/>
  </w:style>
  <w:style w:type="paragraph" w:styleId="Footer">
    <w:name w:val="footer"/>
    <w:basedOn w:val="Normal"/>
    <w:link w:val="Foot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36"/>
  </w:style>
  <w:style w:type="paragraph" w:styleId="BalloonText">
    <w:name w:val="Balloon Text"/>
    <w:basedOn w:val="Normal"/>
    <w:link w:val="BalloonTextChar"/>
    <w:uiPriority w:val="99"/>
    <w:semiHidden/>
    <w:unhideWhenUsed/>
    <w:rsid w:val="005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36"/>
  </w:style>
  <w:style w:type="paragraph" w:styleId="Footer">
    <w:name w:val="footer"/>
    <w:basedOn w:val="Normal"/>
    <w:link w:val="FooterChar"/>
    <w:uiPriority w:val="99"/>
    <w:unhideWhenUsed/>
    <w:rsid w:val="005D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36"/>
  </w:style>
  <w:style w:type="paragraph" w:styleId="BalloonText">
    <w:name w:val="Balloon Text"/>
    <w:basedOn w:val="Normal"/>
    <w:link w:val="BalloonTextChar"/>
    <w:uiPriority w:val="99"/>
    <w:semiHidden/>
    <w:unhideWhenUsed/>
    <w:rsid w:val="005D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Koyi</dc:creator>
  <cp:lastModifiedBy>user</cp:lastModifiedBy>
  <cp:revision>2</cp:revision>
  <cp:lastPrinted>2018-05-29T13:13:00Z</cp:lastPrinted>
  <dcterms:created xsi:type="dcterms:W3CDTF">2022-06-01T11:45:00Z</dcterms:created>
  <dcterms:modified xsi:type="dcterms:W3CDTF">2022-06-01T11:45:00Z</dcterms:modified>
</cp:coreProperties>
</file>