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3B8B" w14:textId="31E0E857" w:rsidR="00E21C4E" w:rsidRPr="005445C0" w:rsidRDefault="00905D83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b/>
          <w:color w:val="000000" w:themeColor="text1"/>
          <w:sz w:val="32"/>
          <w:szCs w:val="24"/>
        </w:rPr>
        <w:t>JOINT EXAMINATION</w:t>
      </w:r>
    </w:p>
    <w:p w14:paraId="71612DD1" w14:textId="2A340CBD" w:rsidR="00E21C4E" w:rsidRPr="001D24C9" w:rsidRDefault="00E21C4E" w:rsidP="00E21C4E">
      <w:pPr>
        <w:spacing w:line="36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9DDE7D4" wp14:editId="6CBAB50F">
                <wp:simplePos x="0" y="0"/>
                <wp:positionH relativeFrom="column">
                  <wp:posOffset>-626110</wp:posOffset>
                </wp:positionH>
                <wp:positionV relativeFrom="paragraph">
                  <wp:posOffset>401954</wp:posOffset>
                </wp:positionV>
                <wp:extent cx="7315200" cy="0"/>
                <wp:effectExtent l="0" t="1905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2E1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3pt;margin-top:31.65pt;width:8in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" strokeweight="3pt"/>
            </w:pict>
          </mc:Fallback>
        </mc:AlternateContent>
      </w:r>
      <w:r w:rsidRPr="001D24C9">
        <w:rPr>
          <w:rFonts w:ascii="Arial Black" w:hAnsi="Arial Black" w:cs="Times New Roman"/>
          <w:b/>
          <w:color w:val="000000" w:themeColor="text1"/>
          <w:sz w:val="28"/>
          <w:szCs w:val="24"/>
        </w:rPr>
        <w:t>KENYA CERTIFICATE OF SECONDARY EDUCATION (KCSE)</w:t>
      </w:r>
    </w:p>
    <w:p w14:paraId="3827A177" w14:textId="77777777" w:rsidR="00E21C4E" w:rsidRPr="001D24C9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6"/>
          <w:szCs w:val="42"/>
        </w:rPr>
      </w:pP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>451/1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 xml:space="preserve">- 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 xml:space="preserve">COMPUTER STUDIES 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>- PAPER 1</w:t>
      </w:r>
    </w:p>
    <w:p w14:paraId="636A137E" w14:textId="77777777" w:rsidR="00E21C4E" w:rsidRPr="001D24C9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6"/>
          <w:szCs w:val="42"/>
        </w:rPr>
      </w:pP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 xml:space="preserve">(THEORY) – FORM </w:t>
      </w:r>
      <w:r>
        <w:rPr>
          <w:rFonts w:ascii="Arial Black" w:hAnsi="Arial Black" w:cs="Times New Roman"/>
          <w:b/>
          <w:color w:val="000000" w:themeColor="text1"/>
          <w:sz w:val="36"/>
          <w:szCs w:val="42"/>
        </w:rPr>
        <w:t>FOUR</w:t>
      </w:r>
    </w:p>
    <w:p w14:paraId="777AAAA0" w14:textId="1458FBDF" w:rsidR="00E21C4E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  <w:r w:rsidRPr="00E21C4E">
        <w:rPr>
          <w:rFonts w:ascii="Arial Black" w:hAnsi="Arial Black" w:cs="Times New Roman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11EAC1" wp14:editId="5F3C3717">
                <wp:simplePos x="0" y="0"/>
                <wp:positionH relativeFrom="column">
                  <wp:posOffset>-578485</wp:posOffset>
                </wp:positionH>
                <wp:positionV relativeFrom="paragraph">
                  <wp:posOffset>305434</wp:posOffset>
                </wp:positionV>
                <wp:extent cx="731520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C9EFB3" id="AutoShape 3" o:spid="_x0000_s1026" type="#_x0000_t32" style="position:absolute;margin-left:-45.55pt;margin-top:24.05pt;width:8in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" strokeweight="3pt"/>
            </w:pict>
          </mc:Fallback>
        </mc:AlternateContent>
      </w:r>
      <w:r w:rsidR="00905D83">
        <w:rPr>
          <w:rFonts w:ascii="Arial Black" w:hAnsi="Arial Black" w:cs="Times New Roman"/>
          <w:b/>
          <w:noProof/>
          <w:color w:val="000000" w:themeColor="text1"/>
          <w:sz w:val="32"/>
          <w:szCs w:val="24"/>
        </w:rPr>
        <w:t>JUNE</w:t>
      </w:r>
      <w:r w:rsidR="00905D83">
        <w:rPr>
          <w:rFonts w:ascii="Arial Black" w:hAnsi="Arial Black" w:cs="Times New Roman"/>
          <w:b/>
          <w:color w:val="000000" w:themeColor="text1"/>
          <w:sz w:val="32"/>
          <w:szCs w:val="24"/>
        </w:rPr>
        <w:t xml:space="preserve"> 2022</w:t>
      </w:r>
    </w:p>
    <w:p w14:paraId="37F0C4DF" w14:textId="0F698C68" w:rsidR="00E21C4E" w:rsidRDefault="00E7671F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5078E" wp14:editId="539B3B08">
                <wp:simplePos x="0" y="0"/>
                <wp:positionH relativeFrom="margin">
                  <wp:posOffset>885825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1A7A9" w14:textId="7A99072F" w:rsidR="00E7671F" w:rsidRPr="00685013" w:rsidRDefault="00E7671F" w:rsidP="00E7671F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013">
                              <w:rPr>
                                <w:rFonts w:ascii="Arial Black" w:hAnsi="Arial Black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MARKING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45078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9.75pt;margin-top:2.75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M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mffuR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" filled="f" stroked="f">
                <v:textbox style="mso-fit-shape-to-text:t">
                  <w:txbxContent>
                    <w:p w14:paraId="58D1A7A9" w14:textId="7A99072F" w:rsidR="00E7671F" w:rsidRPr="00685013" w:rsidRDefault="00E7671F" w:rsidP="00E7671F">
                      <w:pPr>
                        <w:spacing w:line="240" w:lineRule="auto"/>
                        <w:jc w:val="center"/>
                        <w:rPr>
                          <w:rFonts w:ascii="Arial Black" w:hAnsi="Arial Black" w:cs="Times New Roman"/>
                          <w:color w:val="4F81BD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013">
                        <w:rPr>
                          <w:rFonts w:ascii="Arial Black" w:hAnsi="Arial Black" w:cs="Times New Roman"/>
                          <w:color w:val="4F81BD" w:themeColor="accen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MARKING SCHEME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EE566" w14:textId="3CEA1E4D" w:rsidR="00E7671F" w:rsidRDefault="00E7671F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</w:p>
    <w:p w14:paraId="5D0E3108" w14:textId="01C6B315" w:rsidR="00E7671F" w:rsidRPr="005445C0" w:rsidRDefault="00E7671F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</w:p>
    <w:p w14:paraId="38F6A795" w14:textId="77777777" w:rsidR="00836103" w:rsidRDefault="00044B6F" w:rsidP="00836103">
      <w:pPr>
        <w:pStyle w:val="Heading2"/>
        <w:jc w:val="center"/>
      </w:pPr>
      <w:r>
        <w:t>Section A</w:t>
      </w:r>
      <w:r w:rsidR="00290C75">
        <w:t xml:space="preserve"> (40 marks)</w:t>
      </w:r>
    </w:p>
    <w:tbl>
      <w:tblPr>
        <w:tblStyle w:val="a0"/>
        <w:tblW w:w="10659" w:type="dxa"/>
        <w:tblLayout w:type="fixed"/>
        <w:tblLook w:val="0600" w:firstRow="0" w:lastRow="0" w:firstColumn="0" w:lastColumn="0" w:noHBand="1" w:noVBand="1"/>
      </w:tblPr>
      <w:tblGrid>
        <w:gridCol w:w="500"/>
        <w:gridCol w:w="464"/>
        <w:gridCol w:w="8456"/>
        <w:gridCol w:w="1239"/>
      </w:tblGrid>
      <w:tr w:rsidR="00F81403" w14:paraId="58AE0E6A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2B4A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887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AA6D" w14:textId="4616C26D" w:rsidR="00F81403" w:rsidRDefault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must food and beverages be kept out of the computer lab?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DACF" w14:textId="5EA729E4" w:rsidR="00F81403" w:rsidRDefault="00044B6F" w:rsidP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804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F81403" w14:paraId="4DE9D58D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2D5" w14:textId="77B4A9AB" w:rsidR="00F81403" w:rsidRPr="002503E2" w:rsidRDefault="002503E2" w:rsidP="002503E2">
            <w:pPr>
              <w:spacing w:line="480" w:lineRule="auto"/>
              <w:ind w:left="975" w:hanging="9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Food droplets may attract rodents which may computer components more so cables while beverage may spill on metallic part therefore causing rust </w:t>
            </w:r>
          </w:p>
        </w:tc>
      </w:tr>
      <w:tr w:rsidR="00F81403" w14:paraId="335504EB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69B3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CBF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ED8B" w14:textId="709AC1F3" w:rsidR="00F81403" w:rsidRDefault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two key technological developments that occurred during the third generation of computers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8CD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2B1BA1EC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6DF4" w14:textId="7F3CD5A5" w:rsidR="00F81403" w:rsidRDefault="002503E2" w:rsidP="001059DC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335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Development of integrated circuits that combined several transistors</w:t>
            </w:r>
          </w:p>
          <w:p w14:paraId="5FAA80CA" w14:textId="2DC76329" w:rsidR="002503E2" w:rsidRPr="002503E2" w:rsidRDefault="002503E2" w:rsidP="002503E2">
            <w:pPr>
              <w:pStyle w:val="ListParagraph"/>
              <w:spacing w:line="480" w:lineRule="auto"/>
              <w:ind w:left="10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ii) Development of magnetic storage devices</w:t>
            </w:r>
          </w:p>
        </w:tc>
      </w:tr>
      <w:tr w:rsidR="00F81403" w14:paraId="6EFBA167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9AB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89B0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2704" w14:textId="5EB5E390" w:rsidR="00F81403" w:rsidRPr="000B17A5" w:rsidRDefault="000B17A5" w:rsidP="001059DC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toggle keys in relation to keyboards?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8484" w14:textId="482CCF0E" w:rsidR="00F81403" w:rsidRDefault="00044B6F" w:rsidP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0B1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F81403" w14:paraId="350B2564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0F4E" w14:textId="107477A5" w:rsidR="000B17A5" w:rsidRPr="002503E2" w:rsidRDefault="002503E2" w:rsidP="002503E2">
            <w:pPr>
              <w:spacing w:line="480" w:lineRule="auto"/>
              <w:ind w:left="8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0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These are keyboard keys that can perform two different functions or </w:t>
            </w:r>
            <w:r w:rsidRPr="002503E2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any </w:t>
            </w:r>
            <w:r w:rsidRPr="002503E2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>key that is used to turn a function on or off</w:t>
            </w:r>
            <w:r w:rsidRPr="002503E2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, or to switch between two functions. Examples are the caps lock key, number lock key and scroll lock key.</w:t>
            </w:r>
          </w:p>
          <w:p w14:paraId="12DC80F5" w14:textId="4670B370" w:rsidR="000B17A5" w:rsidRDefault="000B17A5" w:rsidP="001059D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type of keyboard would you prefer for the following and why?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  <w:p w14:paraId="252A5614" w14:textId="19EF2E79" w:rsidR="000B17A5" w:rsidRPr="002503E2" w:rsidRDefault="002503E2" w:rsidP="000B17A5">
            <w:pPr>
              <w:pStyle w:val="ListParagraph"/>
              <w:spacing w:line="48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Visually impaired users: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Braille keyboards because they have touch overlays that are raised keys that can be felt by the fingers</w:t>
            </w:r>
          </w:p>
          <w:p w14:paraId="466BEA5F" w14:textId="724F0763" w:rsidR="00F81403" w:rsidRPr="000B17A5" w:rsidRDefault="000B17A5" w:rsidP="000B17A5">
            <w:pPr>
              <w:pStyle w:val="ListParagraph"/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ii) Busy restaurant</w:t>
            </w:r>
            <w:r w:rsidR="00DA5E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E7A" w:rsidRPr="00DA5E7A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Concept keyboards are used when fast input is needed and are ideally suited to selecting from a limi</w:t>
            </w:r>
            <w:r w:rsidR="00DA5E7A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ted range of choices</w:t>
            </w:r>
            <w:r w:rsidR="00DA5E7A" w:rsidRPr="00DA5E7A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.</w:t>
            </w:r>
          </w:p>
        </w:tc>
      </w:tr>
      <w:tr w:rsidR="00F81403" w14:paraId="3B31120C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2FD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168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88A4" w14:textId="669DCDD6" w:rsidR="00F81403" w:rsidRPr="000B17A5" w:rsidRDefault="00044B6F" w:rsidP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r w:rsidR="000B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differences between buffers and registers </w:t>
            </w:r>
            <w:r w:rsidR="000B1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C86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28EF1734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B90" w14:textId="13456E9C" w:rsidR="00F81403" w:rsidRDefault="00DA5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i) </w:t>
            </w:r>
            <w:r w:rsidR="001F7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Buffers hold more than one piece of data while registers hold only one piece of data at a time</w:t>
            </w:r>
          </w:p>
          <w:p w14:paraId="5A1313E5" w14:textId="0CCF30B8" w:rsidR="001B1BDA" w:rsidRPr="00DA5E7A" w:rsidRDefault="001F727F" w:rsidP="001F7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ii) Buffers are found in I/O devices and CPU while registers are only found in the CPU</w:t>
            </w:r>
          </w:p>
        </w:tc>
      </w:tr>
      <w:tr w:rsidR="00F81403" w14:paraId="65EB372D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DC7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53EC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42A" w14:textId="27EBEF01" w:rsidR="00F81403" w:rsidRDefault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computer expert, you were approached by certain organization to help them secure some computers they require</w:t>
            </w:r>
            <w:r w:rsidR="00B70E88">
              <w:rPr>
                <w:rFonts w:ascii="Times New Roman" w:eastAsia="Times New Roman" w:hAnsi="Times New Roman" w:cs="Times New Roman"/>
                <w:sz w:val="24"/>
                <w:szCs w:val="24"/>
              </w:rPr>
              <w:t>. You were keen at certain considerations based on the knowledge you have in computing. What would the following considerations imply?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084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F81403" w14:paraId="11085EBB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751F" w14:textId="77777777" w:rsidR="001F727F" w:rsidRDefault="00B70E88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 Software Authenticity</w:t>
            </w:r>
            <w:r w:rsidR="001F727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is the genuineness, validity and legitimacy of the software i.e. obtained from authorized source</w:t>
            </w:r>
          </w:p>
          <w:p w14:paraId="60A59161" w14:textId="114F9ED1" w:rsidR="00F81403" w:rsidRDefault="00B70E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Multi-media capability </w:t>
            </w:r>
            <w:r w:rsidR="001F72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Ability of the computer to work with text, audio and visual</w:t>
            </w:r>
          </w:p>
          <w:p w14:paraId="0BB099C9" w14:textId="210CD1E5" w:rsidR="00B70E88" w:rsidRDefault="00B70E88" w:rsidP="0073547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iii) Software portability </w:t>
            </w:r>
            <w:r w:rsidR="00735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ease of software to be installed or copied in multiple computers</w:t>
            </w:r>
          </w:p>
        </w:tc>
      </w:tr>
      <w:tr w:rsidR="00F81403" w14:paraId="4EBA75AD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F3F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2D6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D15B" w14:textId="76F78A02" w:rsidR="00F81403" w:rsidRDefault="00126A04" w:rsidP="0012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 class discussion, a Form One student was asked to present his findings on what Operating Systems perform in a computer. Explain four key points he will address.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783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</w:tr>
      <w:tr w:rsidR="00F81403" w14:paraId="7C768778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17BD" w14:textId="77777777" w:rsidR="00F81403" w:rsidRDefault="00735476" w:rsidP="00126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i) Job scheduling – allocating processor time to various tasks following certain criteria</w:t>
            </w:r>
          </w:p>
          <w:p w14:paraId="088C1BEC" w14:textId="77777777" w:rsidR="00735476" w:rsidRDefault="00735476" w:rsidP="00126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ii) Interrupt handling – dealing with breaks from the normal sequencing of operations when processing a task</w:t>
            </w:r>
          </w:p>
          <w:p w14:paraId="1E3CA660" w14:textId="77777777" w:rsidR="00735476" w:rsidRDefault="00735476" w:rsidP="00126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iii) Error handling – recognizing any error that may occur and suggesting possible remedies </w:t>
            </w:r>
          </w:p>
          <w:p w14:paraId="62414164" w14:textId="2AE7BEAE" w:rsidR="00735476" w:rsidRPr="00735476" w:rsidRDefault="00735476" w:rsidP="00126A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iv) Memory management – organizing how memory locations shall be utilized by data and programs</w:t>
            </w:r>
          </w:p>
        </w:tc>
      </w:tr>
      <w:tr w:rsidR="00F81403" w14:paraId="6D5F62A9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073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D116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DA43" w14:textId="1FAA0410" w:rsidR="00F81403" w:rsidRDefault="00044B6F" w:rsidP="0012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Differentiate between </w:t>
            </w:r>
            <w:r w:rsidR="001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1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 as used with spreadsheets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08B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12213270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F0F7" w14:textId="3DB6AB2B" w:rsidR="007E13B6" w:rsidRPr="00735476" w:rsidRDefault="00735476" w:rsidP="00126A04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Formula – user designed mathematical expression that create relationship with the referenced cells while a function in an inbuilt mathematical expression/formula that can be utilized by the user</w:t>
            </w:r>
          </w:p>
        </w:tc>
      </w:tr>
      <w:tr w:rsidR="00F81403" w14:paraId="62522A81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AC2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609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1D1A" w14:textId="76B45468" w:rsidR="00F81403" w:rsidRDefault="0012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working with database, one required to create relationship among the table structures. What is relationship in database?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5AA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720B6EB3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8A68" w14:textId="384028BA" w:rsidR="00F81403" w:rsidRPr="00BC7D55" w:rsidRDefault="00BC7D55" w:rsidP="00BC7D55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7D55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 xml:space="preserve">It is an association between tables that are created using join statements to retrieve data or </w:t>
            </w:r>
            <w:r w:rsidRPr="00BC7D55">
              <w:rPr>
                <w:rFonts w:ascii="Times New Roman" w:hAnsi="Times New Roman" w:cs="Times New Roman"/>
                <w:i/>
                <w:color w:val="424242"/>
                <w:shd w:val="clear" w:color="auto" w:fill="FFFFFF"/>
              </w:rPr>
              <w:t>is a situation that exists between two relational database tables when one table has a foreign key that references the primary key of the other table</w:t>
            </w:r>
          </w:p>
        </w:tc>
      </w:tr>
      <w:tr w:rsidR="00F81403" w14:paraId="7FF47E8A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CEB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84A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4D38" w14:textId="725203F5" w:rsidR="00F81403" w:rsidRDefault="00044B6F" w:rsidP="00163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091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establishing relationship among tables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0B4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F81403" w14:paraId="71630AC3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37C4" w14:textId="1ED12DC1" w:rsidR="00502A13" w:rsidRPr="00502A13" w:rsidRDefault="00502A13" w:rsidP="001059D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02A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It establishes a connection between a pair of tables that are logically related to each other. </w:t>
            </w:r>
          </w:p>
          <w:p w14:paraId="67D7CD58" w14:textId="77777777" w:rsidR="00F81403" w:rsidRPr="00502A13" w:rsidRDefault="00502A13" w:rsidP="001059D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1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It helps to refine table structures and minimize redundant data.</w:t>
            </w:r>
          </w:p>
          <w:p w14:paraId="61A77C93" w14:textId="46D56BAA" w:rsidR="00502A13" w:rsidRPr="00502A13" w:rsidRDefault="00502A13" w:rsidP="001059DC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It</w:t>
            </w:r>
            <w:r w:rsidR="00594BB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enables retrieval of data from multiple tables easy</w:t>
            </w:r>
          </w:p>
        </w:tc>
      </w:tr>
      <w:tr w:rsidR="00F81403" w14:paraId="4804C090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C23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917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826E" w14:textId="18D6F1A4" w:rsidR="00F81403" w:rsidRDefault="00163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spreadsheets usually accept certain type of data to be entered into the worksheets. Outline four types of these data.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A05C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61D06F6A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AD9B" w14:textId="77777777" w:rsidR="00F81403" w:rsidRDefault="0025192C" w:rsidP="001059D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Values</w:t>
            </w:r>
          </w:p>
          <w:p w14:paraId="47D0EB77" w14:textId="77777777" w:rsidR="0025192C" w:rsidRDefault="0025192C" w:rsidP="001059D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Labels</w:t>
            </w:r>
          </w:p>
          <w:p w14:paraId="58A4B718" w14:textId="1FDAC896" w:rsidR="0025192C" w:rsidRDefault="0025192C" w:rsidP="001059D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Formulae</w:t>
            </w:r>
          </w:p>
          <w:p w14:paraId="795C37AA" w14:textId="07DFEED1" w:rsidR="0025192C" w:rsidRPr="001116D7" w:rsidRDefault="0025192C" w:rsidP="0025192C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Functions </w:t>
            </w:r>
          </w:p>
        </w:tc>
      </w:tr>
      <w:tr w:rsidR="00F81403" w14:paraId="0F82650B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1CB0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43FC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7F00" w14:textId="77777777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four benefits of using word processors over manual typewriters</w:t>
            </w:r>
          </w:p>
          <w:p w14:paraId="30A92204" w14:textId="77777777" w:rsidR="002836C5" w:rsidRPr="0025192C" w:rsidRDefault="002836C5" w:rsidP="002836C5">
            <w:pPr>
              <w:numPr>
                <w:ilvl w:val="0"/>
                <w:numId w:val="12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5192C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Efficiency.</w:t>
            </w:r>
          </w:p>
          <w:p w14:paraId="638AC57F" w14:textId="77777777" w:rsidR="002836C5" w:rsidRPr="0025192C" w:rsidRDefault="002836C5" w:rsidP="002836C5">
            <w:pPr>
              <w:numPr>
                <w:ilvl w:val="0"/>
                <w:numId w:val="12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5192C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Documents can easily be sent electronically.</w:t>
            </w:r>
          </w:p>
          <w:p w14:paraId="5DC7955E" w14:textId="77777777" w:rsidR="002836C5" w:rsidRPr="0025192C" w:rsidRDefault="002836C5" w:rsidP="002836C5">
            <w:pPr>
              <w:numPr>
                <w:ilvl w:val="0"/>
                <w:numId w:val="12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5192C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It is easier to make changes to your documents.</w:t>
            </w:r>
          </w:p>
          <w:p w14:paraId="4CBA1722" w14:textId="77777777" w:rsidR="002836C5" w:rsidRPr="0025192C" w:rsidRDefault="002836C5" w:rsidP="002836C5">
            <w:pPr>
              <w:numPr>
                <w:ilvl w:val="0"/>
                <w:numId w:val="12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5192C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Spell checking/Gramma checking.</w:t>
            </w:r>
          </w:p>
          <w:p w14:paraId="1A1640FB" w14:textId="77777777" w:rsidR="002836C5" w:rsidRPr="0025192C" w:rsidRDefault="002836C5" w:rsidP="002836C5">
            <w:pPr>
              <w:numPr>
                <w:ilvl w:val="0"/>
                <w:numId w:val="12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25192C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Insert images and art in documents</w:t>
            </w:r>
          </w:p>
          <w:p w14:paraId="0398EF4B" w14:textId="62C7978D" w:rsidR="002836C5" w:rsidRPr="002836C5" w:rsidRDefault="002836C5" w:rsidP="002836C5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Documents can be saved for future reference electronically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D46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100720C4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2306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4B68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D7C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the following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F46F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279AF4E7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BBE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1EF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2E1E" w14:textId="394E2098" w:rsidR="00F81403" w:rsidRDefault="00292879" w:rsidP="001059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Merging </w:t>
            </w:r>
            <w:r w:rsidR="0004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splitting cells in word processor table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11E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0EDD55D0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7AC" w14:textId="6F4B7165" w:rsidR="00F81403" w:rsidRPr="00594BB1" w:rsidRDefault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Merging – combining more than one cell, row or column while splitting cell is the sub-division of a cell into more cells, rows or columns</w:t>
            </w:r>
          </w:p>
        </w:tc>
      </w:tr>
      <w:tr w:rsidR="00F81403" w14:paraId="3FA54FD7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B7A5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1FC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1E27" w14:textId="1C8F0B7F" w:rsidR="00B706D9" w:rsidRDefault="00292879" w:rsidP="001059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source and main document in mail merge </w:t>
            </w:r>
            <w:r w:rsidR="00B70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0A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1D1DCD27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057" w14:textId="06807BAF" w:rsidR="00F81403" w:rsidRPr="00594BB1" w:rsidRDefault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Data source – list of recipients of the personalized documents while main document is the document that contain the universal information shall be received by all recipients </w:t>
            </w:r>
          </w:p>
        </w:tc>
      </w:tr>
      <w:tr w:rsidR="00F81403" w14:paraId="212E7968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18F4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C9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1BCB" w14:textId="5F636D96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are system analysts referred to as change agents in an organization?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21C7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4B7DF637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168" w14:textId="4EA96A4D" w:rsidR="00F81403" w:rsidRPr="00594BB1" w:rsidRDefault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They initiate a change from one system to another within an organization </w:t>
            </w:r>
          </w:p>
        </w:tc>
      </w:tr>
      <w:tr w:rsidR="00F81403" w14:paraId="35F4432E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881A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2B67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0614" w14:textId="7EB3996B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would one defragment his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 media?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0A2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0C5D4F72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0596" w14:textId="0F62F514" w:rsidR="00F81403" w:rsidRPr="00594BB1" w:rsidRDefault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 as to group data that are related to each other in one particular location to enable fast access of such data and information</w:t>
            </w:r>
          </w:p>
        </w:tc>
      </w:tr>
      <w:tr w:rsidR="00F81403" w14:paraId="22E7A97D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76F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F40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A1B" w14:textId="63834089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meaning of the phrase ‘</w:t>
            </w:r>
            <w:r w:rsidR="003268E7">
              <w:rPr>
                <w:rFonts w:ascii="Times New Roman" w:eastAsia="Times New Roman" w:hAnsi="Times New Roman" w:cs="Times New Roman"/>
                <w:sz w:val="24"/>
                <w:szCs w:val="24"/>
              </w:rPr>
              <w:t>syntax error’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used with computer programming?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19A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2717D752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D742" w14:textId="60FF3DBF" w:rsidR="00F81403" w:rsidRPr="00594BB1" w:rsidRDefault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These are errors that are committed when the program code does not conform to the rules of a particular programming language</w:t>
            </w:r>
          </w:p>
        </w:tc>
      </w:tr>
      <w:tr w:rsidR="00F81403" w14:paraId="58B9F070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1E2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D028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7BA0" w14:textId="52E62147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are repeaters necessary when setting up a large network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94F3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5D5A5CFA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E16F" w14:textId="7718C491" w:rsidR="00F81403" w:rsidRPr="00594BB1" w:rsidRDefault="00594BB1" w:rsidP="00594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They receive weak signal from one segment, clean, boast and then retransmit to the next segment</w:t>
            </w:r>
          </w:p>
        </w:tc>
      </w:tr>
      <w:tr w:rsidR="00F81403" w14:paraId="45FB7D89" w14:textId="77777777" w:rsidTr="002836C5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D42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0876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543C" w14:textId="1DAFCF7F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one major reason why organizations are opting for telecommuting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529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4B547540" w14:textId="77777777" w:rsidTr="002836C5">
        <w:tc>
          <w:tcPr>
            <w:tcW w:w="1065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BE0A" w14:textId="77777777" w:rsidR="00F81403" w:rsidRPr="00594BB1" w:rsidRDefault="00594BB1" w:rsidP="001059DC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saves on the office space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 allows workers to work at their convenient times</w:t>
            </w:r>
          </w:p>
          <w:p w14:paraId="5C0BCA15" w14:textId="4C3B4D3A" w:rsidR="00594BB1" w:rsidRPr="00594BB1" w:rsidRDefault="00594BB1" w:rsidP="001059DC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also reduces the office conflicts that may be encountered by staff</w:t>
            </w:r>
          </w:p>
        </w:tc>
      </w:tr>
    </w:tbl>
    <w:p w14:paraId="0222E821" w14:textId="77777777" w:rsidR="00F81403" w:rsidRDefault="00044B6F">
      <w:r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F81403" w14:paraId="1793987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97AA" w14:textId="77777777" w:rsidR="00011791" w:rsidRDefault="00044B6F" w:rsidP="00011791">
            <w:pPr>
              <w:pStyle w:val="Heading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Secti</w:t>
            </w:r>
            <w:r w:rsidR="00011791">
              <w:rPr>
                <w:color w:val="000000"/>
              </w:rPr>
              <w:t>on B (60 marks)</w:t>
            </w:r>
          </w:p>
          <w:p w14:paraId="102FDF3B" w14:textId="777DA5C6" w:rsidR="00F81403" w:rsidRDefault="00044B6F" w:rsidP="00011791">
            <w:pPr>
              <w:pStyle w:val="Heading4"/>
              <w:jc w:val="center"/>
            </w:pPr>
            <w:r>
              <w:rPr>
                <w:color w:val="000000"/>
              </w:rPr>
              <w:t>Answer question 16 and any other three questions</w:t>
            </w:r>
          </w:p>
        </w:tc>
      </w:tr>
      <w:tr w:rsidR="00F81403" w14:paraId="7DC091CC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5A16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C8B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322E" w14:textId="390545EE" w:rsidR="00F81403" w:rsidRDefault="00044B6F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distinct differences between compilers and interpreters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B63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08DA662C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EF46" w14:textId="77777777" w:rsidR="00F81403" w:rsidRDefault="00953B82" w:rsidP="001059DC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Compilers translate the entire source code at once before execution while interpreters translate source code one statement at a time</w:t>
            </w:r>
          </w:p>
          <w:p w14:paraId="6BBFC143" w14:textId="77777777" w:rsidR="00953B82" w:rsidRDefault="00953B82" w:rsidP="001059DC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Compiled codes can be saved and run when required while interpreters translate the code each time the program is to run</w:t>
            </w:r>
          </w:p>
          <w:p w14:paraId="5FA6460E" w14:textId="79BC5C07" w:rsidR="00953B82" w:rsidRPr="00953B82" w:rsidRDefault="00953B82" w:rsidP="001059DC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Compiled codes require more memory while interpreted codes require less memory</w:t>
            </w:r>
          </w:p>
        </w:tc>
      </w:tr>
      <w:tr w:rsidR="00F81403" w14:paraId="48C207D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6CB8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944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366D" w14:textId="05AEAC20" w:rsidR="00F81403" w:rsidRPr="00836103" w:rsidRDefault="00836103" w:rsidP="001059D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Outline three demerits of using low level programming languages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AF0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103" w14:paraId="77F85978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9A33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8C76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77D5" w14:textId="77777777" w:rsidR="00836103" w:rsidRPr="00953B82" w:rsidRDefault="00953B82" w:rsidP="001059D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They are machine dependent and therefore not portable</w:t>
            </w:r>
          </w:p>
          <w:p w14:paraId="354090CA" w14:textId="64B552F4" w:rsidR="00953B82" w:rsidRPr="00953B82" w:rsidRDefault="00953B82" w:rsidP="001059D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 well trained personnel to develop and maintain them</w:t>
            </w:r>
          </w:p>
          <w:p w14:paraId="1273A387" w14:textId="77777777" w:rsidR="00953B82" w:rsidRPr="00953B82" w:rsidRDefault="00953B82" w:rsidP="001059D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 difficult and cumbersome to learn and use</w:t>
            </w:r>
          </w:p>
          <w:p w14:paraId="4FF58753" w14:textId="672588EF" w:rsidR="00953B82" w:rsidRPr="00953B82" w:rsidRDefault="00953B82" w:rsidP="001059DC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Debugging is difficult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49AE" w14:textId="6957B416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56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836103" w14:paraId="3ED66D9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4595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535A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5E96" w14:textId="601F5BDD" w:rsidR="00836103" w:rsidRDefault="00836103" w:rsidP="00E5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Differentiate between monolithic and modular programs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97DA" w14:textId="181778BE" w:rsidR="00836103" w:rsidRDefault="00836103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56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0AD76465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8E14" w14:textId="4E3964A8" w:rsidR="00E56A95" w:rsidRPr="00AD6297" w:rsidRDefault="00953B82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297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>A monolithic program that is self-contained and independent from other computing applications</w:t>
            </w:r>
            <w:r w:rsidR="00AD6297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 xml:space="preserve"> while</w:t>
            </w:r>
            <w:r w:rsidRPr="00AD6297">
              <w:rPr>
                <w:rFonts w:ascii="Times New Roman" w:hAnsi="Times New Roman" w:cs="Times New Roman"/>
                <w:i/>
                <w:color w:val="202124"/>
                <w:shd w:val="clear" w:color="auto" w:fill="FFFFFF"/>
              </w:rPr>
              <w:t xml:space="preserve"> modular program is </w:t>
            </w:r>
            <w:r w:rsidRPr="00AD6297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 xml:space="preserve">a </w:t>
            </w:r>
            <w:r w:rsidR="00AD6297" w:rsidRPr="00AD6297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>program</w:t>
            </w:r>
            <w:r w:rsidRPr="00AD6297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 xml:space="preserve"> that is divided into a set of loosely coupled functional units (named modules) that can be integrated into a larger </w:t>
            </w:r>
            <w:r w:rsidR="00AD6297" w:rsidRPr="00AD6297">
              <w:rPr>
                <w:rFonts w:ascii="Times New Roman" w:hAnsi="Times New Roman" w:cs="Times New Roman"/>
                <w:bCs/>
                <w:i/>
                <w:color w:val="202124"/>
                <w:shd w:val="clear" w:color="auto" w:fill="FFFFFF"/>
              </w:rPr>
              <w:t>program</w:t>
            </w:r>
          </w:p>
        </w:tc>
      </w:tr>
      <w:tr w:rsidR="00E56A95" w14:paraId="0AA0456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22F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91B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B221" w14:textId="555231F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the following statements and answer the questions that follow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92F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[7 marks]</w:t>
            </w:r>
          </w:p>
        </w:tc>
      </w:tr>
      <w:tr w:rsidR="00E56A95" w14:paraId="6CED1AE1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BDF" w14:textId="0D616B35" w:rsidR="00E56A95" w:rsidRDefault="0074278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Start</w:t>
            </w:r>
          </w:p>
          <w:p w14:paraId="6D5A932A" w14:textId="368B9B14" w:rsidR="00742781" w:rsidRDefault="0074278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Initialize x to 3 and y to 4</w:t>
            </w:r>
          </w:p>
          <w:p w14:paraId="24C91E4B" w14:textId="52B0C1E5" w:rsidR="00742781" w:rsidRDefault="0074278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 = 1</w:t>
            </w:r>
          </w:p>
          <w:p w14:paraId="620B4ACD" w14:textId="1930090C" w:rsidR="00742781" w:rsidRDefault="0074278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While </w:t>
            </w:r>
            <w:r w:rsidR="0001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 &lt;=10</w:t>
            </w:r>
          </w:p>
          <w:p w14:paraId="62D7CD26" w14:textId="6251CB39" w:rsid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Increment x by 1</w:t>
            </w:r>
          </w:p>
          <w:p w14:paraId="76EE3A8C" w14:textId="5AB619B8" w:rsid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Multiply y by 2 and subtract ½ </w:t>
            </w:r>
          </w:p>
          <w:p w14:paraId="17059A1D" w14:textId="6A7D95E7" w:rsid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Add 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 attain z</w:t>
            </w:r>
          </w:p>
          <w:p w14:paraId="6EECC018" w14:textId="7D9E737C" w:rsidR="005D692B" w:rsidRDefault="005D692B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Increase the value of Count by 2</w:t>
            </w:r>
          </w:p>
          <w:p w14:paraId="377A3656" w14:textId="48C853CF" w:rsid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Endwhile</w:t>
            </w:r>
            <w:proofErr w:type="spellEnd"/>
          </w:p>
          <w:p w14:paraId="4B1C24AB" w14:textId="216D0B92" w:rsid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Print the values for x, y and z</w:t>
            </w:r>
          </w:p>
          <w:p w14:paraId="6F619DDA" w14:textId="75EA3AB2" w:rsidR="00011791" w:rsidRPr="00011791" w:rsidRDefault="00011791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Stop </w:t>
            </w:r>
          </w:p>
          <w:p w14:paraId="2BA6E7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35B513" w14:textId="479B108A" w:rsidR="00E56A95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What does the above statements represents?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  <w:p w14:paraId="22D6537A" w14:textId="2CE49708" w:rsidR="00011791" w:rsidRPr="00AD6297" w:rsidRDefault="00AD6297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9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Pseudocode</w:t>
            </w:r>
          </w:p>
          <w:p w14:paraId="04FAD7D8" w14:textId="77777777" w:rsidR="00AD6297" w:rsidRDefault="005D692B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What is the value for y and z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[1 mark] </w:t>
            </w:r>
            <w:r w:rsidR="00AD62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34D1B34" w14:textId="4BA97D82" w:rsidR="00AD6297" w:rsidRDefault="00AD6297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5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 = 112.5 and z = 120.5</w:t>
            </w:r>
          </w:p>
          <w:p w14:paraId="4040BE71" w14:textId="0ED6C334" w:rsidR="00AD6297" w:rsidRDefault="00AD6297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5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0B66AC" w14:textId="77777777" w:rsidR="00AD6297" w:rsidRPr="00AD6297" w:rsidRDefault="00AD6297" w:rsidP="00AD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15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4A201D" w14:textId="24AA3A5F" w:rsidR="00011791" w:rsidRP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ii) Implement the above statements using a program flowchart </w:t>
            </w:r>
            <w:r w:rsidR="005D6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  <w:p w14:paraId="33709D67" w14:textId="61B7B6DF" w:rsidR="00E56A95" w:rsidRDefault="00043141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FEF7608" wp14:editId="2673633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114300</wp:posOffset>
                      </wp:positionV>
                      <wp:extent cx="3305175" cy="4953000"/>
                      <wp:effectExtent l="57150" t="0" r="66675" b="190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75" cy="4953000"/>
                                <a:chOff x="0" y="0"/>
                                <a:chExt cx="3305175" cy="4953000"/>
                              </a:xfrm>
                            </wpg:grpSpPr>
                            <wps:wsp>
                              <wps:cNvPr id="5" name="Flowchart: Terminator 5"/>
                              <wps:cNvSpPr/>
                              <wps:spPr>
                                <a:xfrm>
                                  <a:off x="1162050" y="0"/>
                                  <a:ext cx="762000" cy="342900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E78CD8" w14:textId="1ED0184E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673C40">
                                      <w:rPr>
                                        <w:sz w:val="18"/>
                                      </w:rPr>
                                      <w:t xml:space="preserve">Start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90600" y="695325"/>
                                  <a:ext cx="1076325" cy="628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BD1F3A" w14:textId="615911B3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673C40">
                                      <w:rPr>
                                        <w:sz w:val="18"/>
                                      </w:rPr>
                                      <w:t>X = 3</w:t>
                                    </w:r>
                                  </w:p>
                                  <w:p w14:paraId="3108DD50" w14:textId="3D4E63BE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673C40">
                                      <w:rPr>
                                        <w:sz w:val="18"/>
                                      </w:rPr>
                                      <w:t>Y = 4</w:t>
                                    </w:r>
                                  </w:p>
                                  <w:p w14:paraId="035543F2" w14:textId="0BBAB8F6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673C40">
                                      <w:rPr>
                                        <w:sz w:val="18"/>
                                      </w:rPr>
                                      <w:t>Count =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lowchart: Decision 8"/>
                              <wps:cNvSpPr/>
                              <wps:spPr>
                                <a:xfrm>
                                  <a:off x="638175" y="1628775"/>
                                  <a:ext cx="1838325" cy="72390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11B4D6" w14:textId="4E92126D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Count &lt;= 10?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62025" y="2724150"/>
                                  <a:ext cx="1181100" cy="685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BA0334" w14:textId="09949645" w:rsid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 = x + 1</w:t>
                                    </w:r>
                                  </w:p>
                                  <w:p w14:paraId="24558FBD" w14:textId="0B45F9CB" w:rsid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Y = (Y + 2) – ½ </w:t>
                                    </w:r>
                                  </w:p>
                                  <w:p w14:paraId="168CA203" w14:textId="6DDA5841" w:rsid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 = X + Y</w:t>
                                    </w:r>
                                  </w:p>
                                  <w:p w14:paraId="6C789E70" w14:textId="6F83026E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Count = Count + 2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owchart: Data 10"/>
                              <wps:cNvSpPr/>
                              <wps:spPr>
                                <a:xfrm>
                                  <a:off x="704850" y="3810000"/>
                                  <a:ext cx="1752600" cy="457200"/>
                                </a:xfrm>
                                <a:prstGeom prst="flowChartInputOutpu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140D83" w14:textId="61620E09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Print X, Y and 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lowchart: Terminator 11"/>
                              <wps:cNvSpPr/>
                              <wps:spPr>
                                <a:xfrm>
                                  <a:off x="1143000" y="4610100"/>
                                  <a:ext cx="762000" cy="342900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C79EAF" w14:textId="14020A69" w:rsidR="00673C40" w:rsidRPr="00673C40" w:rsidRDefault="00673C40" w:rsidP="00673C40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Stop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1524000" y="342900"/>
                                  <a:ext cx="19050" cy="352425"/>
                                </a:xfrm>
                                <a:prstGeom prst="straightConnector1">
                                  <a:avLst/>
                                </a:prstGeom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1533525" y="1295400"/>
                                  <a:ext cx="19050" cy="352425"/>
                                </a:xfrm>
                                <a:prstGeom prst="straightConnector1">
                                  <a:avLst/>
                                </a:prstGeom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1543050" y="2352675"/>
                                  <a:ext cx="19050" cy="352425"/>
                                </a:xfrm>
                                <a:prstGeom prst="straightConnector1">
                                  <a:avLst/>
                                </a:prstGeom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H="1" flipV="1">
                                  <a:off x="0" y="3057525"/>
                                  <a:ext cx="962025" cy="19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9525" y="1419225"/>
                                  <a:ext cx="47625" cy="16478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47625" y="1409700"/>
                                  <a:ext cx="1495425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 flipV="1">
                                  <a:off x="2457450" y="1990725"/>
                                  <a:ext cx="847725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3257550" y="1990725"/>
                                  <a:ext cx="38100" cy="20002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2409825" y="3971925"/>
                                  <a:ext cx="8477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1543050" y="4276725"/>
                                  <a:ext cx="19050" cy="352425"/>
                                </a:xfrm>
                                <a:prstGeom prst="straightConnector1">
                                  <a:avLst/>
                                </a:prstGeom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FEF7608" id="Group 22" o:spid="_x0000_s1027" style="position:absolute;margin-left:58.95pt;margin-top:9pt;width:260.25pt;height:390pt;z-index:251683840" coordsize="33051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Flowchart: Terminator 5" o:spid="_x0000_s1028" type="#_x0000_t116" style="position:absolute;left:11620;width:762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" fillcolor="white [3201]" strokecolor="black [3200]" strokeweight="2pt">
                        <v:textbox>
                          <w:txbxContent>
                            <w:p w14:paraId="6AE78CD8" w14:textId="1ED0184E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73C40">
                                <w:rPr>
                                  <w:sz w:val="18"/>
                                </w:rPr>
                                <w:t xml:space="preserve">Start </w:t>
                              </w:r>
                            </w:p>
                          </w:txbxContent>
                        </v:textbox>
                      </v:shape>
                      <v:rect id="Rectangle 7" o:spid="_x0000_s1029" style="position:absolute;left:9906;top:6953;width:10763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50BD1F3A" w14:textId="615911B3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73C40">
                                <w:rPr>
                                  <w:sz w:val="18"/>
                                </w:rPr>
                                <w:t>X = 3</w:t>
                              </w:r>
                            </w:p>
                            <w:p w14:paraId="3108DD50" w14:textId="3D4E63BE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73C40">
                                <w:rPr>
                                  <w:sz w:val="18"/>
                                </w:rPr>
                                <w:t>Y = 4</w:t>
                              </w:r>
                            </w:p>
                            <w:p w14:paraId="035543F2" w14:textId="0BBAB8F6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73C40">
                                <w:rPr>
                                  <w:sz w:val="18"/>
                                </w:rPr>
                                <w:t>Count = 1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owchart: Decision 8" o:spid="_x0000_s1030" type="#_x0000_t110" style="position:absolute;left:6381;top:16287;width:1838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" fillcolor="white [3201]" strokecolor="black [3200]" strokeweight="2pt">
                        <v:textbox>
                          <w:txbxContent>
                            <w:p w14:paraId="3211B4D6" w14:textId="4E92126D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Count &lt;= 10?</w:t>
                              </w:r>
                            </w:p>
                          </w:txbxContent>
                        </v:textbox>
                      </v:shape>
                      <v:rect id="Rectangle 9" o:spid="_x0000_s1031" style="position:absolute;left:9620;top:27241;width:1181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40BA0334" w14:textId="09949645" w:rsid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 = x + 1</w:t>
                              </w:r>
                            </w:p>
                            <w:p w14:paraId="24558FBD" w14:textId="0B45F9CB" w:rsid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Y = (Y + 2) – ½ </w:t>
                              </w:r>
                            </w:p>
                            <w:p w14:paraId="168CA203" w14:textId="6DDA5841" w:rsid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 = X + Y</w:t>
                              </w:r>
                            </w:p>
                            <w:p w14:paraId="6C789E70" w14:textId="6F83026E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Count = Count + 2</w:t>
                              </w:r>
                            </w:p>
                          </w:txbxContent>
                        </v:textbox>
                      </v:rect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Flowchart: Data 10" o:spid="_x0000_s1032" type="#_x0000_t111" style="position:absolute;left:7048;top:38100;width:1752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32140D83" w14:textId="61620E09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Print X, Y and Z</w:t>
                              </w:r>
                            </w:p>
                          </w:txbxContent>
                        </v:textbox>
                      </v:shape>
                      <v:shape id="Flowchart: Terminator 11" o:spid="_x0000_s1033" type="#_x0000_t116" style="position:absolute;left:11430;top:46101;width:762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5AC79EAF" w14:textId="14020A69" w:rsidR="00673C40" w:rsidRPr="00673C40" w:rsidRDefault="00673C40" w:rsidP="00673C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Stop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2" o:spid="_x0000_s1034" type="#_x0000_t32" style="position:absolute;left:15240;top:3429;width:19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" strokecolor="black [3213]" strokeweight="2.25pt">
                        <v:stroke endarrow="open"/>
                      </v:shape>
                      <v:shape id="Straight Arrow Connector 13" o:spid="_x0000_s1035" type="#_x0000_t32" style="position:absolute;left:15335;top:12954;width:19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" strokecolor="black [3213]" strokeweight="2.25pt">
                        <v:stroke endarrow="open"/>
                      </v:shape>
                      <v:shape id="Straight Arrow Connector 14" o:spid="_x0000_s1036" type="#_x0000_t32" style="position:absolute;left:15430;top:23526;width:191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" strokecolor="black [3213]" strokeweight="2.25pt">
                        <v:stroke endarrow="open"/>
                      </v:shape>
                      <v:line id="Straight Connector 15" o:spid="_x0000_s1037" style="position:absolute;flip:x y;visibility:visible;mso-wrap-style:square" from="0,30575" to="9620,3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" strokecolor="black [3213]" strokeweight="2pt">
                        <v:shadow on="t" color="black" opacity="24903f" origin=",.5" offset="0,.55556mm"/>
                      </v:line>
                      <v:line id="Straight Connector 16" o:spid="_x0000_s1038" style="position:absolute;flip:y;visibility:visible;mso-wrap-style:square" from="95,14192" to="571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" strokecolor="black [3213]" strokeweight="2pt">
                        <v:shadow on="t" color="black" opacity="24903f" origin=",.5" offset="0,.55556mm"/>
                      </v:line>
                      <v:shape id="Straight Arrow Connector 17" o:spid="_x0000_s1039" type="#_x0000_t32" style="position:absolute;left:476;top:14097;width:14954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" strokecolor="black [3213]" strokeweight="2pt">
                        <v:stroke endarrow="block"/>
                        <v:shadow on="t" color="black" opacity="24903f" origin=",.5" offset="0,.55556mm"/>
                      </v:shape>
                      <v:line id="Straight Connector 18" o:spid="_x0000_s1040" style="position:absolute;flip:x y;visibility:visible;mso-wrap-style:square" from="24574,19907" to="3305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" strokecolor="black [3213]" strokeweight="2pt">
                        <v:shadow on="t" color="black" opacity="24903f" origin=",.5" offset="0,.55556mm"/>
                      </v:line>
                      <v:line id="Straight Connector 19" o:spid="_x0000_s1041" style="position:absolute;flip:y;visibility:visible;mso-wrap-style:square" from="32575,19907" to="32956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" strokecolor="black [3213]" strokeweight="2pt">
                        <v:shadow on="t" color="black" opacity="24903f" origin=",.5" offset="0,.55556mm"/>
                      </v:line>
                      <v:shape id="Straight Arrow Connector 20" o:spid="_x0000_s1042" type="#_x0000_t32" style="position:absolute;left:24098;top:39719;width:84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" strokecolor="black [3213]" strokeweight="2pt">
                        <v:stroke endarrow="block"/>
                        <v:shadow on="t" color="black" opacity="24903f" origin=",.5" offset="0,.55556mm"/>
                      </v:shape>
                      <v:shape id="Straight Arrow Connector 21" o:spid="_x0000_s1043" type="#_x0000_t32" style="position:absolute;left:15430;top:42767;width:191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" strokecolor="black [3213]" strokeweight="2.25pt">
                        <v:stroke endarrow="open"/>
                      </v:shape>
                    </v:group>
                  </w:pict>
                </mc:Fallback>
              </mc:AlternateContent>
            </w:r>
          </w:p>
          <w:p w14:paraId="025349D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0458E22" w14:textId="1EDC7CD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76A88F2" w14:textId="02B657F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D14672E" w14:textId="2FEFCBE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2C7438D" w14:textId="604E7625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1774B2A" w14:textId="47AB9DB6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88B8D63" w14:textId="777F5FC0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BBBDA5" w14:textId="10BD76A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96742FF" w14:textId="3E46A941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9822BBF" w14:textId="027FDBF5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D502A5" w14:textId="05BC06E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D35FFD" w14:textId="72113789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1643E7" w14:textId="6FE04DCB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37CA56" w14:textId="196B8E9B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B5A21C7" w14:textId="3B41D055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CEB5A6" w14:textId="4E2A4C2F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1B596D" w14:textId="467971F8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8428650" w14:textId="7F3C87CB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B276B20" w14:textId="6A19DFAA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2459014" w14:textId="69FD1D92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1B526DC" w14:textId="3C64C75C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A0865D" w14:textId="07DD40C0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24F595B" w14:textId="74AE2FB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23D20D" w14:textId="0339A648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E3DF5F7" w14:textId="745301C5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11FC3F" w14:textId="56880A43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F06A57F" w14:textId="215AEC1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D07E435" w14:textId="24C74C63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CAB4D2" w14:textId="130341F5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587C7F7" w14:textId="23EEB541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50F02E2" w14:textId="4F2FB4D6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EE5BC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43228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8F809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45C10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0B310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64298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C99763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59A7F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88ED76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EB38C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E16944B" w14:textId="77777777" w:rsidR="00011791" w:rsidRDefault="00011791">
      <w:r>
        <w:lastRenderedPageBreak/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E56A95" w14:paraId="11A378F0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109D" w14:textId="7DC01C9C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400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78EC" w14:textId="4F3D2F5B" w:rsidR="00E56A95" w:rsidRDefault="0010745E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three ways +4 denary can be represented in a computer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DAA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E9ED4A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B0D" w14:textId="77777777" w:rsidR="00E56A95" w:rsidRDefault="00043141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i) Prefixing an extra bit – (0)100</w:t>
            </w:r>
          </w:p>
          <w:p w14:paraId="002387D6" w14:textId="2E691A0D" w:rsidR="00043141" w:rsidRDefault="00043141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ii) Ones complement – 011</w:t>
            </w:r>
          </w:p>
          <w:p w14:paraId="07E3F0F0" w14:textId="0620A238" w:rsidR="00043141" w:rsidRPr="00043141" w:rsidRDefault="00043141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iii) Twos complement - 100</w:t>
            </w:r>
          </w:p>
        </w:tc>
      </w:tr>
      <w:tr w:rsidR="00E56A95" w14:paraId="789853D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87C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A71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40B3" w14:textId="3348417C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one’s compliment to represent -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8-bits formation.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BF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21BDEF23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67F" w14:textId="4A29DD0D" w:rsidR="00E56A95" w:rsidRDefault="00B27B85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B27B8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110</w:t>
            </w:r>
            <w:r w:rsidRPr="00B27B8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  <w:p w14:paraId="43122645" w14:textId="455C8184" w:rsidR="00B27B85" w:rsidRDefault="00B27B85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8-bit notation = 00000110</w:t>
            </w:r>
          </w:p>
          <w:p w14:paraId="08E16F5C" w14:textId="06B40C88" w:rsidR="00B27B85" w:rsidRPr="00B27B85" w:rsidRDefault="00B27B85" w:rsidP="00043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Ones complement = 11111001</w:t>
            </w:r>
          </w:p>
          <w:p w14:paraId="475BA46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6A95" w14:paraId="24ECAE7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D9A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772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7980" w14:textId="7C1B0215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Briefly explain how data are represented on a floppy disk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E4E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67470432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D8D4" w14:textId="753CAE75" w:rsidR="00E56A95" w:rsidRPr="00B27B85" w:rsidRDefault="00B27B85" w:rsidP="00B2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8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 rearranging the magnetic dipoles within the domains. Dipoles facing one direction would be interpreted as 1s and those in opposite directions as 0s</w:t>
            </w:r>
          </w:p>
        </w:tc>
      </w:tr>
      <w:tr w:rsidR="00E56A95" w14:paraId="675ABDEA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E16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2F0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C363" w14:textId="4423145B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wavelength and frequency of a signal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99A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445FC0B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711" w14:textId="55307877" w:rsidR="00E56A95" w:rsidRPr="00B27B85" w:rsidRDefault="00B27B85" w:rsidP="00B2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8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Wavelength is the distance between two successive peaks of a signal while frequency is the number of complete oscillations/cycles made within one second by a signal</w:t>
            </w:r>
          </w:p>
        </w:tc>
      </w:tr>
      <w:tr w:rsidR="00E56A95" w14:paraId="23EB910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3FD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E62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B94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each of the following computer terminologies as used in data representation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6E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</w:tr>
      <w:tr w:rsidR="00E56A95" w14:paraId="0783199A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BF11" w14:textId="77777777" w:rsidR="00E56A95" w:rsidRDefault="00E56A95" w:rsidP="00105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  <w:p w14:paraId="52D9BCE0" w14:textId="26DC03EF" w:rsidR="00E56A95" w:rsidRPr="00B27B85" w:rsidRDefault="00B27B8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 combination of two or more bytes</w:t>
            </w:r>
          </w:p>
          <w:p w14:paraId="062FC514" w14:textId="77777777" w:rsidR="00E56A95" w:rsidRDefault="00E56A95" w:rsidP="00105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</w:p>
          <w:p w14:paraId="71A852B9" w14:textId="5579D8CB" w:rsidR="00E56A95" w:rsidRPr="00B27B85" w:rsidRDefault="00B27B8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firstLine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Binary digits that is either 1 or 0</w:t>
            </w:r>
          </w:p>
          <w:p w14:paraId="617A87D4" w14:textId="77777777" w:rsidR="00E56A95" w:rsidRDefault="00E56A95" w:rsidP="00105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Byte</w:t>
            </w:r>
          </w:p>
          <w:p w14:paraId="34B9BD56" w14:textId="593E6B6F" w:rsidR="00E56A95" w:rsidRPr="00B27B85" w:rsidRDefault="00B27B8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Combination of 8 consecutive bits that forms a character</w:t>
            </w:r>
          </w:p>
          <w:p w14:paraId="54A1669B" w14:textId="77777777" w:rsidR="00E56A95" w:rsidRDefault="00E56A95" w:rsidP="001059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Nibble</w:t>
            </w:r>
          </w:p>
          <w:p w14:paraId="4EEA2465" w14:textId="61230B04" w:rsidR="00E56A95" w:rsidRPr="00B27B85" w:rsidRDefault="00B27B8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It is a half a byte or 4 consecutive bits</w:t>
            </w:r>
          </w:p>
        </w:tc>
      </w:tr>
      <w:tr w:rsidR="00E56A95" w14:paraId="0E9BC298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3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FC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B6CA" w14:textId="15826DBE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Convert 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binary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516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3E582904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F83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33C4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B87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9CC9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B3C6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5E4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0D59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2F0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992"/>
            </w:tblGrid>
            <w:tr w:rsidR="00E7584F" w:rsidRPr="00E7584F" w14:paraId="60C1B81D" w14:textId="77777777" w:rsidTr="00E7584F">
              <w:tc>
                <w:tcPr>
                  <w:tcW w:w="2848" w:type="dxa"/>
                  <w:gridSpan w:val="2"/>
                </w:tcPr>
                <w:p w14:paraId="45E0EFDA" w14:textId="0D1937CF" w:rsidR="00E7584F" w:rsidRPr="00E7584F" w:rsidRDefault="00E7584F" w:rsidP="00E7584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 w:rsidRPr="00E7584F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Integral part</w:t>
                  </w:r>
                </w:p>
              </w:tc>
              <w:tc>
                <w:tcPr>
                  <w:tcW w:w="1992" w:type="dxa"/>
                </w:tcPr>
                <w:p w14:paraId="615E4C45" w14:textId="31A46969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Fractional part</w:t>
                  </w:r>
                </w:p>
              </w:tc>
            </w:tr>
            <w:tr w:rsidR="00E7584F" w:rsidRPr="00E7584F" w14:paraId="7A09B716" w14:textId="77777777" w:rsidTr="00E7584F">
              <w:tc>
                <w:tcPr>
                  <w:tcW w:w="1424" w:type="dxa"/>
                </w:tcPr>
                <w:p w14:paraId="02C10908" w14:textId="671041E5" w:rsidR="00E7584F" w:rsidRPr="00E7584F" w:rsidRDefault="00E7584F" w:rsidP="00E7584F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 w:rsidRPr="00E7584F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14:paraId="428418E0" w14:textId="1B7EB5C7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 w:rsidRPr="00E7584F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9</w:t>
                  </w:r>
                </w:p>
              </w:tc>
              <w:tc>
                <w:tcPr>
                  <w:tcW w:w="1992" w:type="dxa"/>
                </w:tcPr>
                <w:p w14:paraId="60BB2038" w14:textId="212647A0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0.625 x 2 = 1.25</w:t>
                  </w:r>
                </w:p>
              </w:tc>
            </w:tr>
            <w:tr w:rsidR="00E7584F" w:rsidRPr="00E7584F" w14:paraId="7C0B0CFF" w14:textId="77777777" w:rsidTr="00E7584F">
              <w:tc>
                <w:tcPr>
                  <w:tcW w:w="1424" w:type="dxa"/>
                </w:tcPr>
                <w:p w14:paraId="37EE2ED8" w14:textId="78349B99" w:rsidR="00E7584F" w:rsidRPr="00E7584F" w:rsidRDefault="00E7584F" w:rsidP="00E7584F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14:paraId="4787DCB3" w14:textId="3E2EDE94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4 rem 1</w:t>
                  </w:r>
                </w:p>
              </w:tc>
              <w:tc>
                <w:tcPr>
                  <w:tcW w:w="1992" w:type="dxa"/>
                </w:tcPr>
                <w:p w14:paraId="422A9CC3" w14:textId="208EFA09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0.250 x 2 = 0.50</w:t>
                  </w:r>
                </w:p>
              </w:tc>
            </w:tr>
            <w:tr w:rsidR="00E7584F" w:rsidRPr="00E7584F" w14:paraId="7B208EF4" w14:textId="77777777" w:rsidTr="00E7584F">
              <w:tc>
                <w:tcPr>
                  <w:tcW w:w="1424" w:type="dxa"/>
                </w:tcPr>
                <w:p w14:paraId="0B8E32A4" w14:textId="271DABA9" w:rsidR="00E7584F" w:rsidRPr="00E7584F" w:rsidRDefault="00E7584F" w:rsidP="00E7584F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14:paraId="693985E2" w14:textId="38DAB01F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2 rem 0</w:t>
                  </w:r>
                </w:p>
              </w:tc>
              <w:tc>
                <w:tcPr>
                  <w:tcW w:w="1992" w:type="dxa"/>
                </w:tcPr>
                <w:p w14:paraId="5ED213CE" w14:textId="53C4BFFD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0.500 x 2 = 1.00</w:t>
                  </w:r>
                </w:p>
              </w:tc>
            </w:tr>
            <w:tr w:rsidR="00E7584F" w:rsidRPr="00E7584F" w14:paraId="12984FA8" w14:textId="77777777" w:rsidTr="00E7584F">
              <w:tc>
                <w:tcPr>
                  <w:tcW w:w="1424" w:type="dxa"/>
                </w:tcPr>
                <w:p w14:paraId="5001237F" w14:textId="75F9A8F1" w:rsidR="00E7584F" w:rsidRPr="00E7584F" w:rsidRDefault="00E7584F" w:rsidP="00E7584F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 xml:space="preserve"> 2</w:t>
                  </w:r>
                </w:p>
              </w:tc>
              <w:tc>
                <w:tcPr>
                  <w:tcW w:w="1424" w:type="dxa"/>
                </w:tcPr>
                <w:p w14:paraId="56BBB18D" w14:textId="326D34AF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1 rem 0</w:t>
                  </w:r>
                </w:p>
              </w:tc>
              <w:tc>
                <w:tcPr>
                  <w:tcW w:w="1992" w:type="dxa"/>
                </w:tcPr>
                <w:p w14:paraId="79975612" w14:textId="77777777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</w:p>
              </w:tc>
            </w:tr>
            <w:tr w:rsidR="00E7584F" w:rsidRPr="00E7584F" w14:paraId="2EC1DD93" w14:textId="77777777" w:rsidTr="00E7584F">
              <w:tc>
                <w:tcPr>
                  <w:tcW w:w="1424" w:type="dxa"/>
                </w:tcPr>
                <w:p w14:paraId="52DFE681" w14:textId="5E5E2F56" w:rsidR="00E7584F" w:rsidRDefault="00E7584F" w:rsidP="00E7584F">
                  <w:pPr>
                    <w:widowControl w:val="0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14:paraId="729AB98D" w14:textId="7EBA1546" w:rsid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O rem 1</w:t>
                  </w:r>
                </w:p>
              </w:tc>
              <w:tc>
                <w:tcPr>
                  <w:tcW w:w="1992" w:type="dxa"/>
                </w:tcPr>
                <w:p w14:paraId="34CD5C7F" w14:textId="77777777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</w:p>
              </w:tc>
            </w:tr>
            <w:tr w:rsidR="00E7584F" w:rsidRPr="00E7584F" w14:paraId="5167211C" w14:textId="77777777" w:rsidTr="00673E65">
              <w:tc>
                <w:tcPr>
                  <w:tcW w:w="2848" w:type="dxa"/>
                  <w:gridSpan w:val="2"/>
                </w:tcPr>
                <w:p w14:paraId="50DB61CF" w14:textId="27A16703" w:rsid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= 1001</w:t>
                  </w:r>
                </w:p>
              </w:tc>
              <w:tc>
                <w:tcPr>
                  <w:tcW w:w="1992" w:type="dxa"/>
                </w:tcPr>
                <w:p w14:paraId="0B442C60" w14:textId="3D603561" w:rsidR="00E7584F" w:rsidRPr="00E7584F" w:rsidRDefault="00E7584F" w:rsidP="00E56A95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</w:rPr>
                    <w:t>= 0.101</w:t>
                  </w:r>
                </w:p>
              </w:tc>
            </w:tr>
          </w:tbl>
          <w:p w14:paraId="198644B3" w14:textId="52E2CBE0" w:rsidR="00E56A95" w:rsidRDefault="00E7584F" w:rsidP="00E75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 answer is 1001.101</w:t>
            </w:r>
            <w:r w:rsidRPr="00E7584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437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6A95" w14:paraId="55B6A16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5C0A" w14:textId="47B8D72F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C07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ED4B" w14:textId="06EB4F18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school intends to network its computers in the computer laboratory. </w:t>
            </w:r>
            <w:r w:rsidR="00E5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three benefits that this would bring to the lab users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373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3B71F4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3A14" w14:textId="77777777" w:rsidR="00E56A95" w:rsidRDefault="00627677" w:rsidP="001059DC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Allows scarce resources to be shared among the users</w:t>
            </w:r>
          </w:p>
          <w:p w14:paraId="3BCB0715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Facilitate remote communication</w:t>
            </w:r>
          </w:p>
          <w:p w14:paraId="419FA34C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Allows distributed processing</w:t>
            </w:r>
          </w:p>
          <w:p w14:paraId="5A59D7C2" w14:textId="2ACE264A" w:rsidR="00627677" w:rsidRPr="00627677" w:rsidRDefault="00627677" w:rsidP="001059DC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010ED90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56B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75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E912" w14:textId="7D4D73C2" w:rsidR="00E56A95" w:rsidRDefault="003F629B" w:rsidP="001059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signal attenuation?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14E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584DFBD1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C096" w14:textId="656C697E" w:rsidR="00E56A95" w:rsidRPr="00627677" w:rsidRDefault="00627677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is a situation whereby the signal losses it strength and magnitude as it moves along the transmission media</w:t>
            </w:r>
          </w:p>
        </w:tc>
      </w:tr>
      <w:tr w:rsidR="00E56A95" w14:paraId="2C2DA66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5E5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CA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5F83" w14:textId="133E7527" w:rsidR="00E56A95" w:rsidRDefault="00E56A95" w:rsidP="001059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</w:t>
            </w:r>
            <w:r w:rsidR="0055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unbounded media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2B2A" w14:textId="02D184E2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06452CCE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742B" w14:textId="77777777" w:rsidR="00E56A95" w:rsidRDefault="00627677" w:rsidP="001059D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 span large geographical area</w:t>
            </w:r>
          </w:p>
          <w:p w14:paraId="7D92EE8D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is easier to expand the network coverage</w:t>
            </w:r>
          </w:p>
          <w:p w14:paraId="4432D2E6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One doesn’t need to maintain the line of sight</w:t>
            </w:r>
          </w:p>
          <w:p w14:paraId="6E5677F7" w14:textId="613B8A3B" w:rsidR="00627677" w:rsidRPr="00627677" w:rsidRDefault="00627677" w:rsidP="001059D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1116546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87D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FDB" w14:textId="77777777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C716" w14:textId="43C7D98E" w:rsidR="00E56A95" w:rsidRDefault="00550964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 servers run a special type of operating system. State four key functions that this kind of operating system perform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91BA" w14:textId="2F769D11" w:rsidR="00E56A95" w:rsidRDefault="00E56A95" w:rsidP="0055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5D5A348E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F5AD" w14:textId="77777777" w:rsidR="00E56A95" w:rsidRDefault="00627677" w:rsidP="001059DC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Produce logs</w:t>
            </w:r>
          </w:p>
          <w:p w14:paraId="42EF5BEA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Allows scarce resources to be accessed by various users/applications</w:t>
            </w:r>
          </w:p>
          <w:p w14:paraId="20B1BADB" w14:textId="0B9DE1E2" w:rsidR="00627677" w:rsidRPr="00627677" w:rsidRDefault="00627677" w:rsidP="001059DC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512EDD7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12F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40D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26AB" w14:textId="3C7F2480" w:rsidR="00E56A95" w:rsidRDefault="00550964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Organization for Standardization, ISO developed Open System Interconnection, OSI reference model to help in developing network protocols. State the first four layers of this model.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336F" w14:textId="0FF116B5" w:rsidR="00E56A95" w:rsidRDefault="00E56A95" w:rsidP="0055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4B0FFBD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6A1D" w14:textId="77777777" w:rsidR="00E56A95" w:rsidRDefault="00627677" w:rsidP="001059DC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Physical layer</w:t>
            </w:r>
          </w:p>
          <w:p w14:paraId="63959307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 link layer</w:t>
            </w:r>
          </w:p>
          <w:p w14:paraId="7BE7C388" w14:textId="77777777" w:rsidR="00627677" w:rsidRDefault="00627677" w:rsidP="001059DC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Network layer</w:t>
            </w:r>
          </w:p>
          <w:p w14:paraId="0DF354FC" w14:textId="73BDCAC1" w:rsidR="00627677" w:rsidRPr="00627677" w:rsidRDefault="00627677" w:rsidP="001059DC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Transport layer</w:t>
            </w:r>
          </w:p>
        </w:tc>
      </w:tr>
      <w:tr w:rsidR="00E56A95" w14:paraId="050DB7A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85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9F6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2F41" w14:textId="6CBA5DBC" w:rsidR="00E56A95" w:rsidRDefault="00DD5E5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tasked with entering marks for a certain exam that was done by an entire class.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BBE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A95" w14:paraId="1983BC9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668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0EF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E9CA" w14:textId="77777777" w:rsidR="00E56A95" w:rsidRDefault="00DD5E55" w:rsidP="00ED4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two types of errors he is likely to </w:t>
            </w:r>
            <w:r w:rsidR="00ED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encounter during this exercise </w:t>
            </w:r>
          </w:p>
          <w:p w14:paraId="120B8E9E" w14:textId="0276C216" w:rsidR="00ED433D" w:rsidRPr="00ED433D" w:rsidRDefault="00ED433D" w:rsidP="001059D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Transposition</w:t>
            </w:r>
          </w:p>
          <w:p w14:paraId="43BD4F22" w14:textId="77777777" w:rsidR="00ED433D" w:rsidRPr="00ED433D" w:rsidRDefault="00ED433D" w:rsidP="001059D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4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Misreading </w:t>
            </w:r>
          </w:p>
          <w:p w14:paraId="402D26A4" w14:textId="365DB389" w:rsidR="00ED433D" w:rsidRPr="00ED433D" w:rsidRDefault="00ED433D" w:rsidP="00ED433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42E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1E81D52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8FF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50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EF4" w14:textId="6E924E3E" w:rsidR="00E56A95" w:rsidRDefault="00DD5E55" w:rsidP="00D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can the above identified errors be avoided?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ADB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5F020E5F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CD1C" w14:textId="77777777" w:rsidR="00E56A95" w:rsidRPr="00ED433D" w:rsidRDefault="00ED433D" w:rsidP="001059DC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Using devices that capture directly from the source</w:t>
            </w:r>
          </w:p>
          <w:p w14:paraId="6BF8DA31" w14:textId="54825E9E" w:rsidR="00ED433D" w:rsidRPr="00ED433D" w:rsidRDefault="00ED433D" w:rsidP="001059DC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Designing user interfaces that minimizes chances of wrong entries</w:t>
            </w:r>
          </w:p>
          <w:p w14:paraId="2079FF93" w14:textId="77777777" w:rsidR="00ED433D" w:rsidRDefault="00ED433D" w:rsidP="00ED4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03DB7" w14:textId="77777777" w:rsidR="00ED433D" w:rsidRDefault="00ED433D" w:rsidP="00ED4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A9E91" w14:textId="034E69DF" w:rsidR="00ED433D" w:rsidRPr="00ED433D" w:rsidRDefault="00ED433D" w:rsidP="00ED4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A95" w14:paraId="5E49E73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295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4F8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460F" w14:textId="0F4E678C" w:rsidR="00E56A95" w:rsidRDefault="00DD5E5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than the errors identified above, list two other errors that can be encountered during data processing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A0F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67E42598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2959" w14:textId="77777777" w:rsidR="00E56A95" w:rsidRDefault="00ED433D" w:rsidP="001059D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Truncation</w:t>
            </w:r>
          </w:p>
          <w:p w14:paraId="4BE4909D" w14:textId="23D482C1" w:rsidR="00ED433D" w:rsidRDefault="00ED433D" w:rsidP="001059D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Rounding</w:t>
            </w:r>
          </w:p>
          <w:p w14:paraId="676281C2" w14:textId="77777777" w:rsidR="00ED433D" w:rsidRDefault="00ED433D" w:rsidP="001059D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Overflow </w:t>
            </w:r>
          </w:p>
          <w:p w14:paraId="54374879" w14:textId="4099CD37" w:rsidR="00ED433D" w:rsidRPr="00ED433D" w:rsidRDefault="00ED433D" w:rsidP="001059DC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38856B46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17A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316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D373" w14:textId="6956AEB8" w:rsidR="00E56A95" w:rsidRDefault="00EF05B5" w:rsidP="00103C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certain research institution had his staff collect data from the field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collected data are then surrendered to the central location where they are processed as a unit over a period of term.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processing mode is being used?</w:t>
            </w:r>
          </w:p>
          <w:p w14:paraId="5C9A36A6" w14:textId="77777777" w:rsidR="00ED433D" w:rsidRDefault="00ED433D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A90CD19" w14:textId="232F5D3E" w:rsidR="00E56A95" w:rsidRDefault="00ED433D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Batch processing</w:t>
            </w:r>
          </w:p>
          <w:p w14:paraId="6B18CC51" w14:textId="77777777" w:rsidR="00ED433D" w:rsidRPr="00ED433D" w:rsidRDefault="00ED433D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4A750B6" w14:textId="0F37C6AF" w:rsidR="00E56A95" w:rsidRPr="00103C21" w:rsidRDefault="00EF05B5" w:rsidP="00103C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one merit of this mode.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[1 mark]</w:t>
            </w:r>
          </w:p>
          <w:p w14:paraId="5E98A547" w14:textId="77777777" w:rsidR="00103C21" w:rsidRPr="00103C21" w:rsidRDefault="00103C21" w:rsidP="00103C21">
            <w:pPr>
              <w:numPr>
                <w:ilvl w:val="0"/>
                <w:numId w:val="3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103C21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Cheaper to produce a whole batch of a product than a single item at a time.</w:t>
            </w:r>
          </w:p>
          <w:p w14:paraId="210982B7" w14:textId="79E323BC" w:rsidR="00103C21" w:rsidRPr="00103C21" w:rsidRDefault="00103C21" w:rsidP="00103C21">
            <w:pPr>
              <w:numPr>
                <w:ilvl w:val="0"/>
                <w:numId w:val="3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103C21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Machinery can be utilized more efficiently, therefore saving money for the business.</w:t>
            </w:r>
          </w:p>
          <w:p w14:paraId="04E86BDE" w14:textId="77777777" w:rsidR="00103C21" w:rsidRPr="00103C21" w:rsidRDefault="00103C21" w:rsidP="00103C21">
            <w:pPr>
              <w:numPr>
                <w:ilvl w:val="0"/>
                <w:numId w:val="35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</w:pPr>
            <w:r w:rsidRPr="00103C21"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</w:rPr>
              <w:t>Reduces the risk of concentrating on one product and allows for flexibility.</w:t>
            </w:r>
          </w:p>
          <w:p w14:paraId="78094D0D" w14:textId="19DEE11B" w:rsidR="00ED433D" w:rsidRPr="00103C21" w:rsidRDefault="00ED433D" w:rsidP="00103C21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C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It is not </w:t>
            </w:r>
            <w:proofErr w:type="spellStart"/>
            <w:r w:rsidRPr="00103C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labour</w:t>
            </w:r>
            <w:proofErr w:type="spellEnd"/>
            <w:r w:rsidRPr="00103C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intensive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F179" w14:textId="0003B27F" w:rsidR="00E56A95" w:rsidRDefault="00E56A95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F0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mark]</w:t>
            </w:r>
          </w:p>
        </w:tc>
      </w:tr>
      <w:tr w:rsidR="00E56A95" w14:paraId="08FCDA9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3EB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982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D7C6" w14:textId="7E73ED9B" w:rsidR="00E56A95" w:rsidRDefault="00EF05B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data integrity</w:t>
            </w:r>
            <w:r w:rsidR="00E56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79B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46C6D4D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C5F9" w14:textId="36E1FB14" w:rsidR="00E56A95" w:rsidRPr="00ED433D" w:rsidRDefault="00ED433D" w:rsidP="00ED4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9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is the completeness and validity of data entered in a computer for processing</w:t>
            </w:r>
          </w:p>
        </w:tc>
      </w:tr>
      <w:tr w:rsidR="00E56A95" w14:paraId="5EC2497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582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44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193A" w14:textId="35409F38" w:rsidR="00E56A95" w:rsidRDefault="00EF05B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so many ways that can be used to reduce threat to data integrity. Mention any two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AC9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mark]</w:t>
            </w:r>
          </w:p>
        </w:tc>
      </w:tr>
      <w:tr w:rsidR="00E56A95" w14:paraId="49EB556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03C4" w14:textId="77777777" w:rsidR="00E56A95" w:rsidRDefault="00A92EDB" w:rsidP="001059D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Using direct capture devices</w:t>
            </w:r>
          </w:p>
          <w:p w14:paraId="2A75A241" w14:textId="33C38CCA" w:rsidR="00A92EDB" w:rsidRDefault="00A92EDB" w:rsidP="001059D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Backing data on separate location</w:t>
            </w:r>
            <w:r w:rsidR="005A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/external storage devices</w:t>
            </w:r>
          </w:p>
          <w:p w14:paraId="72972E93" w14:textId="77777777" w:rsidR="00A92EDB" w:rsidRDefault="005A535B" w:rsidP="001059D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Controlling access to data by putting security measures</w:t>
            </w:r>
          </w:p>
          <w:p w14:paraId="5E8EBE81" w14:textId="77777777" w:rsidR="005A535B" w:rsidRDefault="005A535B" w:rsidP="001059D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Using error detection and correction software when transmitting data</w:t>
            </w:r>
          </w:p>
          <w:p w14:paraId="5E890756" w14:textId="117B51C6" w:rsidR="005A535B" w:rsidRPr="00ED433D" w:rsidRDefault="005A535B" w:rsidP="001059DC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Designing user interfaces that minimize chances of entry of invalid data</w:t>
            </w:r>
          </w:p>
        </w:tc>
      </w:tr>
      <w:tr w:rsidR="00E56A95" w14:paraId="45B1CEB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C84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46E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D01A" w14:textId="2DAF0721" w:rsidR="00E56A95" w:rsidRDefault="00EF05B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the best file </w:t>
            </w:r>
            <w:r w:rsidR="0038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employed by Magnetic tapes and SD Cards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2A2D78" w14:textId="77777777" w:rsidR="00E56A95" w:rsidRDefault="00A92EDB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SD Card – Random/Direct</w:t>
            </w:r>
          </w:p>
          <w:p w14:paraId="5CA46C20" w14:textId="3A67921B" w:rsidR="00A92EDB" w:rsidRPr="00A92EDB" w:rsidRDefault="00A92EDB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Magnetic tapes - Serial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EDC1" w14:textId="6414F7EB" w:rsidR="00E56A95" w:rsidRDefault="00E56A9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382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mark]</w:t>
            </w:r>
          </w:p>
        </w:tc>
      </w:tr>
      <w:tr w:rsidR="00E56A95" w14:paraId="6EAF333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446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FC2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3A5E" w14:textId="77777777" w:rsidR="00E56A95" w:rsidRDefault="00E56A95" w:rsidP="001059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school’s LAN is done using UTP cable. List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of using this type of cable.</w:t>
            </w:r>
          </w:p>
          <w:p w14:paraId="330E1FFB" w14:textId="3D78F778" w:rsidR="00E56A95" w:rsidRDefault="001116D7" w:rsidP="001116D7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Cheaper because of mass production</w:t>
            </w:r>
          </w:p>
          <w:p w14:paraId="64BA815F" w14:textId="4ACEAF83" w:rsidR="001116D7" w:rsidRDefault="001116D7" w:rsidP="001116D7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Installation equipment used are usually cheap</w:t>
            </w:r>
          </w:p>
          <w:p w14:paraId="763016F8" w14:textId="4AF012AA" w:rsidR="001116D7" w:rsidRPr="001116D7" w:rsidRDefault="001116D7" w:rsidP="001116D7">
            <w:pPr>
              <w:pStyle w:val="ListParagraph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Easier to set up a network as they readily available</w:t>
            </w:r>
          </w:p>
          <w:p w14:paraId="3FEDAAAA" w14:textId="43CDCF34" w:rsidR="00E56A95" w:rsidRDefault="00E56A95" w:rsidP="001059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of using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in networking                  </w:t>
            </w:r>
            <w:r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</w:t>
            </w:r>
            <w:r w:rsidR="00382580"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 marks</w:t>
            </w:r>
            <w:r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]</w:t>
            </w:r>
          </w:p>
          <w:p w14:paraId="374CC2DD" w14:textId="77777777" w:rsidR="00E56A95" w:rsidRDefault="001116D7" w:rsidP="001116D7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Fast and support high bandwidths</w:t>
            </w:r>
          </w:p>
          <w:p w14:paraId="7F2C384E" w14:textId="77777777" w:rsidR="001116D7" w:rsidRDefault="005A535B" w:rsidP="001116D7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Smaller and lighter</w:t>
            </w:r>
          </w:p>
          <w:p w14:paraId="6C2CAB42" w14:textId="77777777" w:rsidR="005A535B" w:rsidRDefault="005A535B" w:rsidP="001116D7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Suffer low attenuation hence suitable for use as backbone</w:t>
            </w:r>
          </w:p>
          <w:p w14:paraId="3857471C" w14:textId="77777777" w:rsidR="005A535B" w:rsidRDefault="005A535B" w:rsidP="001116D7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Immune to electromagnetic interference and eavesdropping</w:t>
            </w:r>
          </w:p>
          <w:p w14:paraId="7C3520F3" w14:textId="2C779D4D" w:rsidR="005A535B" w:rsidRPr="001116D7" w:rsidRDefault="005A535B" w:rsidP="001116D7">
            <w:pPr>
              <w:pStyle w:val="ListParagraph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 be used in highly flammable systems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00B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[2 mark]</w:t>
            </w:r>
          </w:p>
        </w:tc>
      </w:tr>
      <w:tr w:rsidR="00E56A95" w14:paraId="0A18D9B0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B08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378A" w14:textId="5724572C" w:rsidR="00E56A95" w:rsidRDefault="00382580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4C5A" w14:textId="46454957" w:rsidR="00E56A95" w:rsidRDefault="00E56A9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flows in the school’s LAN in a duplex manner. 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modes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data transmi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ssion in a network</w:t>
            </w:r>
          </w:p>
          <w:p w14:paraId="1CCADA69" w14:textId="40D0138E" w:rsidR="00E56A95" w:rsidRDefault="00E7671F" w:rsidP="001059DC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Simplex</w:t>
            </w:r>
          </w:p>
          <w:p w14:paraId="4DB754AC" w14:textId="43ED6C8B" w:rsidR="00E7671F" w:rsidRPr="00E7671F" w:rsidRDefault="00E7671F" w:rsidP="001059DC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Half duplex</w:t>
            </w:r>
          </w:p>
          <w:p w14:paraId="2D29AD1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1EEA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D1EF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A8AB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8F1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755E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D86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</w:tbl>
    <w:p w14:paraId="17CFF494" w14:textId="77777777" w:rsidR="00382580" w:rsidRDefault="00382580">
      <w:r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E56A95" w14:paraId="2191D47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E87C" w14:textId="6B1B77C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DC0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B410" w14:textId="67358838" w:rsidR="00E56A95" w:rsidRDefault="00382580" w:rsidP="001059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Outline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threats to data stored in a computer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C5D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mark]</w:t>
            </w:r>
          </w:p>
        </w:tc>
      </w:tr>
      <w:tr w:rsidR="00E56A95" w14:paraId="12C52C38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5D8F" w14:textId="77777777" w:rsidR="00E56A95" w:rsidRDefault="00A92EDB" w:rsidP="001059DC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Virus</w:t>
            </w:r>
          </w:p>
          <w:p w14:paraId="0D462CBD" w14:textId="77777777" w:rsidR="00A92EDB" w:rsidRDefault="00A92EDB" w:rsidP="001059DC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Unauthorized access</w:t>
            </w:r>
          </w:p>
          <w:p w14:paraId="6FE58DF5" w14:textId="77777777" w:rsidR="00A92EDB" w:rsidRDefault="00A92EDB" w:rsidP="001059DC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Sabotage </w:t>
            </w:r>
          </w:p>
          <w:p w14:paraId="728FD401" w14:textId="4508710B" w:rsidR="00A92EDB" w:rsidRPr="00A92EDB" w:rsidRDefault="00A92EDB" w:rsidP="001059DC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1C7E16EB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0B9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FF3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9443" w14:textId="22D91F4C" w:rsidR="00E7671F" w:rsidRPr="00E7671F" w:rsidRDefault="00382580" w:rsidP="001059D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design can take several forms depending on the user’s needs. Explain two models that one can use</w:t>
            </w:r>
          </w:p>
          <w:p w14:paraId="140BFEF5" w14:textId="77777777" w:rsidR="00E56A95" w:rsidRDefault="00E7671F" w:rsidP="001059DC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Network</w:t>
            </w:r>
          </w:p>
          <w:p w14:paraId="38A151A6" w14:textId="106841A6" w:rsidR="00E7671F" w:rsidRDefault="00E7671F" w:rsidP="001059DC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Hierarchical</w:t>
            </w:r>
          </w:p>
          <w:p w14:paraId="6C116657" w14:textId="284A4B81" w:rsidR="00E7671F" w:rsidRPr="00E7671F" w:rsidRDefault="00E7671F" w:rsidP="001059DC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Relational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14E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550D7054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EFB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129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A231" w14:textId="57492EA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is a spreadsheet relating to a </w:t>
            </w:r>
            <w:r w:rsidR="00F21D2D">
              <w:rPr>
                <w:rFonts w:ascii="Times New Roman" w:eastAsia="Times New Roman" w:hAnsi="Times New Roman" w:cs="Times New Roman"/>
                <w:sz w:val="24"/>
                <w:szCs w:val="24"/>
              </w:rPr>
              <w:t>retailer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82291" w14:textId="75463859" w:rsidR="00E56A95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EC9BE1" wp14:editId="28CC5FAB">
                  <wp:extent cx="3190875" cy="129359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4012" r="67567" b="52599"/>
                          <a:stretch/>
                        </pic:blipFill>
                        <pic:spPr bwMode="auto">
                          <a:xfrm>
                            <a:off x="0" y="0"/>
                            <a:ext cx="3221713" cy="130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42FCAE" w14:textId="2B5F54F7" w:rsidR="00E56A95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Tax Rate is applicable to all items listed, write a formula that can be entered in cell E2 and can be copied along the column to get the tax for other items</w:t>
            </w:r>
          </w:p>
          <w:p w14:paraId="3A71E0D9" w14:textId="77777777" w:rsidR="00F21D2D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</w:rPr>
            </w:pPr>
          </w:p>
          <w:p w14:paraId="242F2535" w14:textId="4AC9E149" w:rsidR="00E56A95" w:rsidRPr="00E7671F" w:rsidRDefault="00E7671F" w:rsidP="00F21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=D2 * $B$7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1A8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4687BDB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24B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CD3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2137" w14:textId="1449A913" w:rsidR="00E56A95" w:rsidRDefault="00F21D2D" w:rsidP="001059D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the passage below</w:t>
            </w:r>
          </w:p>
          <w:p w14:paraId="79520156" w14:textId="553A3E4D" w:rsidR="00E56A95" w:rsidRPr="00B95B74" w:rsidRDefault="00B95B74" w:rsidP="00B9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Raila</w:t>
            </w:r>
            <w:proofErr w:type="spellEnd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Amolo</w:t>
            </w:r>
            <w:proofErr w:type="spellEnd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> (born 7 January 1945) is a Kenyan politician who served as the </w:t>
            </w:r>
            <w:hyperlink r:id="rId10" w:tooltip="Prime Minister of Kenya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Prime Minister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from 2008 to 2013.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 w:rsidRPr="00B95B74">
              <w:rPr>
                <w:sz w:val="21"/>
                <w:szCs w:val="21"/>
                <w:shd w:val="clear" w:color="auto" w:fill="FFFFFF"/>
              </w:rPr>
              <w:t>He is assumed as the </w:t>
            </w:r>
            <w:hyperlink r:id="rId11" w:tooltip="Leader of the Opposition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Leader of Opposition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in Kenya since 2013 as the </w:t>
            </w:r>
            <w:hyperlink r:id="rId12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New Constitution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does not prescribe for such a position. He was the Member of Parliament (MP) for </w:t>
            </w:r>
            <w:proofErr w:type="spellStart"/>
            <w:r w:rsidRPr="00B95B74">
              <w:fldChar w:fldCharType="begin"/>
            </w:r>
            <w:r w:rsidRPr="00B95B74">
              <w:instrText xml:space="preserve"> HYPERLINK "https://en.wikipedia.org/wiki/Langata_Constituency" \o "Langata Constituency" </w:instrText>
            </w:r>
            <w:r w:rsidRPr="00B95B74">
              <w:fldChar w:fldCharType="separate"/>
            </w:r>
            <w:r w:rsidRPr="00B95B74">
              <w:rPr>
                <w:rStyle w:val="Hyperlink"/>
                <w:color w:val="auto"/>
                <w:sz w:val="21"/>
                <w:szCs w:val="21"/>
                <w:shd w:val="clear" w:color="auto" w:fill="FFFFFF"/>
              </w:rPr>
              <w:t>Langata</w:t>
            </w:r>
            <w:proofErr w:type="spellEnd"/>
            <w:r w:rsidRPr="00B95B74">
              <w:fldChar w:fldCharType="end"/>
            </w:r>
            <w:r w:rsidRPr="00B95B74">
              <w:rPr>
                <w:sz w:val="21"/>
                <w:szCs w:val="21"/>
                <w:shd w:val="clear" w:color="auto" w:fill="FFFFFF"/>
              </w:rPr>
              <w:t xml:space="preserve"> from 1992 to 2007.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Raila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served in the </w:t>
            </w:r>
            <w:hyperlink r:id="rId13" w:tooltip="Cabinet of Kenya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Cabinet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 xml:space="preserve"> as Minister for Energy from 2001 to 2002, and as the Minister for Roads, </w:t>
            </w:r>
            <w:r w:rsidRPr="00B95B74">
              <w:rPr>
                <w:dstrike/>
                <w:sz w:val="21"/>
                <w:szCs w:val="21"/>
                <w:shd w:val="clear" w:color="auto" w:fill="FFFFFF"/>
              </w:rPr>
              <w:t>Public Works and Housing</w:t>
            </w:r>
            <w:r w:rsidRPr="00B95B74">
              <w:rPr>
                <w:sz w:val="21"/>
                <w:szCs w:val="21"/>
                <w:shd w:val="clear" w:color="auto" w:fill="FFFFFF"/>
              </w:rPr>
              <w:t xml:space="preserve"> from 2003 to 2005.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was appointed </w:t>
            </w:r>
            <w:hyperlink r:id="rId14" w:tooltip="African Union High Representative for Infrastructure Development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High Representative for Infrastructure Development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at the </w:t>
            </w:r>
            <w:hyperlink r:id="rId15" w:tooltip="African Union Commission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African Union Commission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in 2018.</w:t>
            </w:r>
          </w:p>
          <w:p w14:paraId="5A0A2F9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06455" w14:textId="52DF3D9E" w:rsidR="00E56A95" w:rsidRDefault="00B95B74" w:rsidP="00B9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four formatting styles that have been applied to the passage</w:t>
            </w:r>
          </w:p>
          <w:p w14:paraId="01475D2B" w14:textId="5EA0EAD2" w:rsidR="00E56A95" w:rsidRDefault="00E7671F" w:rsidP="001059DC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Indentation</w:t>
            </w:r>
          </w:p>
          <w:p w14:paraId="4EE7BA6A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Bold facing</w:t>
            </w:r>
          </w:p>
          <w:p w14:paraId="78DED965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Double strikethrough</w:t>
            </w:r>
          </w:p>
          <w:p w14:paraId="207D29DC" w14:textId="48E1CC0C" w:rsidR="00E7671F" w:rsidRPr="00E7671F" w:rsidRDefault="00E7671F" w:rsidP="001059DC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Underline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AA7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69EBE6B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D0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83E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D42A" w14:textId="72E1D693" w:rsidR="00E56A95" w:rsidRDefault="00E56A95" w:rsidP="00A7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career opportunities in the field of 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1F4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3BE8687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620E" w14:textId="77777777" w:rsidR="00E56A95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Database administrators</w:t>
            </w:r>
          </w:p>
          <w:p w14:paraId="4453D1DE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Network managers</w:t>
            </w:r>
          </w:p>
          <w:p w14:paraId="3CC2B310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Computer technicians</w:t>
            </w:r>
          </w:p>
          <w:p w14:paraId="2ABB66ED" w14:textId="27C2ED3C" w:rsidR="00E7671F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Trainers</w:t>
            </w:r>
          </w:p>
          <w:p w14:paraId="2C7F0172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System analysts </w:t>
            </w:r>
          </w:p>
          <w:p w14:paraId="19FE16D4" w14:textId="2D0B7B1E" w:rsidR="00E7671F" w:rsidRPr="00E7671F" w:rsidRDefault="00E7671F" w:rsidP="001059D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A95" w14:paraId="6F1A878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5C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206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787" w14:textId="57DE79AC" w:rsidR="00E56A95" w:rsidRDefault="00E56A95" w:rsidP="00A7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Outline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offered on the 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A66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61DF0C9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0B80" w14:textId="77777777" w:rsidR="00E56A95" w:rsidRDefault="00E7671F" w:rsidP="001059DC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E-mails</w:t>
            </w:r>
          </w:p>
          <w:p w14:paraId="6686BF6C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E-commerce</w:t>
            </w:r>
          </w:p>
          <w:p w14:paraId="0F6CFC7A" w14:textId="77777777" w:rsidR="00E7671F" w:rsidRDefault="00E7671F" w:rsidP="001059DC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E-learning</w:t>
            </w:r>
          </w:p>
          <w:p w14:paraId="67CDEBE1" w14:textId="70BC3836" w:rsidR="00E7671F" w:rsidRPr="00E7671F" w:rsidRDefault="00E7671F" w:rsidP="001059DC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Chats </w:t>
            </w:r>
          </w:p>
        </w:tc>
      </w:tr>
    </w:tbl>
    <w:p w14:paraId="44F33F12" w14:textId="77777777" w:rsidR="00F81403" w:rsidRDefault="00F81403"/>
    <w:p w14:paraId="42C7682F" w14:textId="77777777" w:rsidR="00F81403" w:rsidRDefault="00F81403"/>
    <w:p w14:paraId="76F4BA53" w14:textId="77777777" w:rsidR="00F81403" w:rsidRDefault="00F81403"/>
    <w:p w14:paraId="259CE788" w14:textId="77777777" w:rsidR="00F81403" w:rsidRDefault="00F81403"/>
    <w:p w14:paraId="0F6B1D1B" w14:textId="77777777" w:rsidR="00F81403" w:rsidRDefault="00F81403"/>
    <w:p w14:paraId="1B486057" w14:textId="77777777" w:rsidR="00F81403" w:rsidRPr="00C51FDF" w:rsidRDefault="00F81403" w:rsidP="00C51FDF">
      <w:pPr>
        <w:jc w:val="center"/>
        <w:rPr>
          <w:b/>
        </w:rPr>
      </w:pPr>
    </w:p>
    <w:p w14:paraId="40B4FA18" w14:textId="48CCD90D" w:rsidR="00F81403" w:rsidRPr="00C51FDF" w:rsidRDefault="00C51FDF" w:rsidP="00C51FDF">
      <w:pPr>
        <w:jc w:val="center"/>
        <w:rPr>
          <w:b/>
        </w:rPr>
      </w:pPr>
      <w:r w:rsidRPr="00C51FDF">
        <w:rPr>
          <w:b/>
        </w:rPr>
        <w:t>THIS IS THE LAST PRINTED PAGE</w:t>
      </w:r>
    </w:p>
    <w:p w14:paraId="79EB3E1C" w14:textId="77777777" w:rsidR="00F81403" w:rsidRDefault="00F81403"/>
    <w:p w14:paraId="50BABEBE" w14:textId="77777777" w:rsidR="00F81403" w:rsidRDefault="00F81403"/>
    <w:p w14:paraId="2734618E" w14:textId="77777777" w:rsidR="00F81403" w:rsidRDefault="00F81403"/>
    <w:p w14:paraId="1F8F58F5" w14:textId="77777777" w:rsidR="00F81403" w:rsidRDefault="00F81403"/>
    <w:sectPr w:rsidR="00F81403" w:rsidSect="008D6C86">
      <w:footerReference w:type="default" r:id="rId16"/>
      <w:pgSz w:w="12240" w:h="15840"/>
      <w:pgMar w:top="851" w:right="851" w:bottom="851" w:left="851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19A4" w14:textId="77777777" w:rsidR="00342AE3" w:rsidRDefault="00342AE3">
      <w:pPr>
        <w:spacing w:line="240" w:lineRule="auto"/>
      </w:pPr>
      <w:r>
        <w:separator/>
      </w:r>
    </w:p>
  </w:endnote>
  <w:endnote w:type="continuationSeparator" w:id="0">
    <w:p w14:paraId="0058BD95" w14:textId="77777777" w:rsidR="00342AE3" w:rsidRDefault="00342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7CAE" w14:textId="63BCF2D5" w:rsidR="00382580" w:rsidRDefault="00905D83" w:rsidP="006E3EF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Computer Paper 1 Joint Exams 2022</w:t>
    </w:r>
  </w:p>
  <w:p w14:paraId="2725E113" w14:textId="77777777" w:rsidR="00382580" w:rsidRDefault="00382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0CDB" w14:textId="77777777" w:rsidR="00342AE3" w:rsidRDefault="00342AE3">
      <w:pPr>
        <w:spacing w:line="240" w:lineRule="auto"/>
      </w:pPr>
      <w:r>
        <w:separator/>
      </w:r>
    </w:p>
  </w:footnote>
  <w:footnote w:type="continuationSeparator" w:id="0">
    <w:p w14:paraId="5845B885" w14:textId="77777777" w:rsidR="00342AE3" w:rsidRDefault="00342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EA"/>
    <w:multiLevelType w:val="multilevel"/>
    <w:tmpl w:val="E2D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46A2"/>
    <w:multiLevelType w:val="hybridMultilevel"/>
    <w:tmpl w:val="DB40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5A44"/>
    <w:multiLevelType w:val="hybridMultilevel"/>
    <w:tmpl w:val="6C56A248"/>
    <w:lvl w:ilvl="0" w:tplc="0409000D">
      <w:start w:val="1"/>
      <w:numFmt w:val="bullet"/>
      <w:lvlText w:val=""/>
      <w:lvlJc w:val="left"/>
      <w:pPr>
        <w:ind w:left="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3">
    <w:nsid w:val="07C24650"/>
    <w:multiLevelType w:val="hybridMultilevel"/>
    <w:tmpl w:val="71BA5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30C2"/>
    <w:multiLevelType w:val="hybridMultilevel"/>
    <w:tmpl w:val="691A9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2579"/>
    <w:multiLevelType w:val="hybridMultilevel"/>
    <w:tmpl w:val="9F3C5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132"/>
    <w:multiLevelType w:val="multilevel"/>
    <w:tmpl w:val="A96E52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4874"/>
    <w:multiLevelType w:val="hybridMultilevel"/>
    <w:tmpl w:val="1C3ECDC0"/>
    <w:lvl w:ilvl="0" w:tplc="6C5206B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D3FCC"/>
    <w:multiLevelType w:val="hybridMultilevel"/>
    <w:tmpl w:val="6802A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451"/>
    <w:multiLevelType w:val="hybridMultilevel"/>
    <w:tmpl w:val="A9C22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6562F"/>
    <w:multiLevelType w:val="hybridMultilevel"/>
    <w:tmpl w:val="34E0E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C1C31"/>
    <w:multiLevelType w:val="hybridMultilevel"/>
    <w:tmpl w:val="8F58D04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25D87EA8"/>
    <w:multiLevelType w:val="multilevel"/>
    <w:tmpl w:val="A050A09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775A"/>
    <w:multiLevelType w:val="multilevel"/>
    <w:tmpl w:val="269477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91F46"/>
    <w:multiLevelType w:val="multilevel"/>
    <w:tmpl w:val="FA72A6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3911"/>
    <w:multiLevelType w:val="hybridMultilevel"/>
    <w:tmpl w:val="17D0F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16682"/>
    <w:multiLevelType w:val="hybridMultilevel"/>
    <w:tmpl w:val="B5B0C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245BA"/>
    <w:multiLevelType w:val="hybridMultilevel"/>
    <w:tmpl w:val="709A59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C2ED8"/>
    <w:multiLevelType w:val="hybridMultilevel"/>
    <w:tmpl w:val="AFDE5844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34D913F0"/>
    <w:multiLevelType w:val="hybridMultilevel"/>
    <w:tmpl w:val="FFB20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04F6"/>
    <w:multiLevelType w:val="hybridMultilevel"/>
    <w:tmpl w:val="D338B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00F87"/>
    <w:multiLevelType w:val="hybridMultilevel"/>
    <w:tmpl w:val="3C1A2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B5E22"/>
    <w:multiLevelType w:val="hybridMultilevel"/>
    <w:tmpl w:val="0E6ED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52FE6"/>
    <w:multiLevelType w:val="multilevel"/>
    <w:tmpl w:val="9C481DA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339B"/>
    <w:multiLevelType w:val="multilevel"/>
    <w:tmpl w:val="FA729AA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C3B7D"/>
    <w:multiLevelType w:val="multilevel"/>
    <w:tmpl w:val="D0503F5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17EA5"/>
    <w:multiLevelType w:val="hybridMultilevel"/>
    <w:tmpl w:val="93A6ADD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54947FA6"/>
    <w:multiLevelType w:val="hybridMultilevel"/>
    <w:tmpl w:val="CCAEC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C2307"/>
    <w:multiLevelType w:val="hybridMultilevel"/>
    <w:tmpl w:val="1312F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C4B8E"/>
    <w:multiLevelType w:val="hybridMultilevel"/>
    <w:tmpl w:val="A338479C"/>
    <w:lvl w:ilvl="0" w:tplc="2788D65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115D61"/>
    <w:multiLevelType w:val="multilevel"/>
    <w:tmpl w:val="45E48A5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03F90"/>
    <w:multiLevelType w:val="hybridMultilevel"/>
    <w:tmpl w:val="74DC7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2D5F"/>
    <w:multiLevelType w:val="hybridMultilevel"/>
    <w:tmpl w:val="B86A2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6D9A"/>
    <w:multiLevelType w:val="hybridMultilevel"/>
    <w:tmpl w:val="1C263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4519E"/>
    <w:multiLevelType w:val="hybridMultilevel"/>
    <w:tmpl w:val="D36C9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2"/>
  </w:num>
  <w:num w:numId="4">
    <w:abstractNumId w:val="24"/>
  </w:num>
  <w:num w:numId="5">
    <w:abstractNumId w:val="25"/>
  </w:num>
  <w:num w:numId="6">
    <w:abstractNumId w:val="13"/>
  </w:num>
  <w:num w:numId="7">
    <w:abstractNumId w:val="6"/>
  </w:num>
  <w:num w:numId="8">
    <w:abstractNumId w:val="20"/>
  </w:num>
  <w:num w:numId="9">
    <w:abstractNumId w:val="7"/>
  </w:num>
  <w:num w:numId="10">
    <w:abstractNumId w:val="29"/>
  </w:num>
  <w:num w:numId="11">
    <w:abstractNumId w:val="28"/>
  </w:num>
  <w:num w:numId="12">
    <w:abstractNumId w:val="21"/>
  </w:num>
  <w:num w:numId="13">
    <w:abstractNumId w:val="33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4"/>
  </w:num>
  <w:num w:numId="19">
    <w:abstractNumId w:val="31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17"/>
  </w:num>
  <w:num w:numId="25">
    <w:abstractNumId w:val="1"/>
  </w:num>
  <w:num w:numId="26">
    <w:abstractNumId w:val="18"/>
  </w:num>
  <w:num w:numId="27">
    <w:abstractNumId w:val="2"/>
  </w:num>
  <w:num w:numId="28">
    <w:abstractNumId w:val="22"/>
  </w:num>
  <w:num w:numId="29">
    <w:abstractNumId w:val="8"/>
  </w:num>
  <w:num w:numId="30">
    <w:abstractNumId w:val="10"/>
  </w:num>
  <w:num w:numId="31">
    <w:abstractNumId w:val="34"/>
  </w:num>
  <w:num w:numId="32">
    <w:abstractNumId w:val="19"/>
  </w:num>
  <w:num w:numId="33">
    <w:abstractNumId w:val="32"/>
  </w:num>
  <w:num w:numId="34">
    <w:abstractNumId w:val="0"/>
  </w:num>
  <w:num w:numId="35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03"/>
    <w:rsid w:val="00011791"/>
    <w:rsid w:val="00043141"/>
    <w:rsid w:val="00044B6F"/>
    <w:rsid w:val="00053816"/>
    <w:rsid w:val="000B0190"/>
    <w:rsid w:val="000B17A5"/>
    <w:rsid w:val="000D6132"/>
    <w:rsid w:val="00103C21"/>
    <w:rsid w:val="001059DC"/>
    <w:rsid w:val="0010745E"/>
    <w:rsid w:val="001116D7"/>
    <w:rsid w:val="00126A04"/>
    <w:rsid w:val="00163091"/>
    <w:rsid w:val="00164523"/>
    <w:rsid w:val="001B1BDA"/>
    <w:rsid w:val="001F727F"/>
    <w:rsid w:val="00232A0D"/>
    <w:rsid w:val="002503E2"/>
    <w:rsid w:val="0025192C"/>
    <w:rsid w:val="002836C5"/>
    <w:rsid w:val="00290C75"/>
    <w:rsid w:val="00292879"/>
    <w:rsid w:val="0031142A"/>
    <w:rsid w:val="003268E7"/>
    <w:rsid w:val="00342AE3"/>
    <w:rsid w:val="00382580"/>
    <w:rsid w:val="003D3882"/>
    <w:rsid w:val="003F629B"/>
    <w:rsid w:val="00411B83"/>
    <w:rsid w:val="004144CA"/>
    <w:rsid w:val="00491AF8"/>
    <w:rsid w:val="00502A13"/>
    <w:rsid w:val="00530CA1"/>
    <w:rsid w:val="00550964"/>
    <w:rsid w:val="00573084"/>
    <w:rsid w:val="00594BB1"/>
    <w:rsid w:val="005A535B"/>
    <w:rsid w:val="005A5580"/>
    <w:rsid w:val="005C479D"/>
    <w:rsid w:val="005D692B"/>
    <w:rsid w:val="005F2395"/>
    <w:rsid w:val="00627677"/>
    <w:rsid w:val="006328B5"/>
    <w:rsid w:val="00673C40"/>
    <w:rsid w:val="00685013"/>
    <w:rsid w:val="006E3EFE"/>
    <w:rsid w:val="006E601D"/>
    <w:rsid w:val="00735476"/>
    <w:rsid w:val="00742781"/>
    <w:rsid w:val="00777913"/>
    <w:rsid w:val="007C7746"/>
    <w:rsid w:val="007E13B6"/>
    <w:rsid w:val="007E5AB3"/>
    <w:rsid w:val="00804FD3"/>
    <w:rsid w:val="00836103"/>
    <w:rsid w:val="008D6C86"/>
    <w:rsid w:val="00905D83"/>
    <w:rsid w:val="00950DE7"/>
    <w:rsid w:val="00953B82"/>
    <w:rsid w:val="00971233"/>
    <w:rsid w:val="009D269F"/>
    <w:rsid w:val="009E62BC"/>
    <w:rsid w:val="00A6187A"/>
    <w:rsid w:val="00A70F79"/>
    <w:rsid w:val="00A818B8"/>
    <w:rsid w:val="00A92EDB"/>
    <w:rsid w:val="00AC272D"/>
    <w:rsid w:val="00AD6297"/>
    <w:rsid w:val="00B00AF7"/>
    <w:rsid w:val="00B128D3"/>
    <w:rsid w:val="00B27B85"/>
    <w:rsid w:val="00B706D9"/>
    <w:rsid w:val="00B70E88"/>
    <w:rsid w:val="00B909C2"/>
    <w:rsid w:val="00B95B74"/>
    <w:rsid w:val="00BC01F4"/>
    <w:rsid w:val="00BC7D55"/>
    <w:rsid w:val="00C47E63"/>
    <w:rsid w:val="00C51FDF"/>
    <w:rsid w:val="00CE5F59"/>
    <w:rsid w:val="00D41C24"/>
    <w:rsid w:val="00DA5E7A"/>
    <w:rsid w:val="00DC5478"/>
    <w:rsid w:val="00DD5E55"/>
    <w:rsid w:val="00DD7202"/>
    <w:rsid w:val="00DF087C"/>
    <w:rsid w:val="00E21C4E"/>
    <w:rsid w:val="00E56A95"/>
    <w:rsid w:val="00E7584F"/>
    <w:rsid w:val="00E7671F"/>
    <w:rsid w:val="00E76F86"/>
    <w:rsid w:val="00EA5B87"/>
    <w:rsid w:val="00ED433D"/>
    <w:rsid w:val="00EF05B5"/>
    <w:rsid w:val="00F21D2D"/>
    <w:rsid w:val="00F356FF"/>
    <w:rsid w:val="00F5496D"/>
    <w:rsid w:val="00F55C9F"/>
    <w:rsid w:val="00F8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C86"/>
  </w:style>
  <w:style w:type="paragraph" w:styleId="Heading1">
    <w:name w:val="heading 1"/>
    <w:basedOn w:val="Normal"/>
    <w:next w:val="Normal"/>
    <w:rsid w:val="008D6C86"/>
    <w:pPr>
      <w:spacing w:before="480"/>
      <w:contextualSpacing/>
      <w:outlineLvl w:val="0"/>
    </w:pPr>
    <w:rPr>
      <w:rFonts w:ascii="Times New Roman" w:eastAsia="Times New Roman" w:hAnsi="Times New Roman" w:cs="Times New Roman"/>
      <w:b/>
      <w:color w:val="002060"/>
      <w:sz w:val="32"/>
      <w:szCs w:val="32"/>
    </w:rPr>
  </w:style>
  <w:style w:type="paragraph" w:styleId="Heading2">
    <w:name w:val="heading 2"/>
    <w:basedOn w:val="Normal"/>
    <w:next w:val="Normal"/>
    <w:rsid w:val="008D6C86"/>
    <w:pPr>
      <w:pBdr>
        <w:top w:val="single" w:sz="4" w:space="1" w:color="000000"/>
      </w:pBdr>
      <w:spacing w:before="200" w:after="24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rsid w:val="008D6C86"/>
    <w:pPr>
      <w:pBdr>
        <w:left w:val="single" w:sz="18" w:space="4" w:color="000000"/>
      </w:pBdr>
      <w:spacing w:before="320" w:after="240" w:line="271" w:lineRule="auto"/>
      <w:outlineLvl w:val="2"/>
    </w:pPr>
    <w:rPr>
      <w:rFonts w:ascii="Times New Roman" w:eastAsia="Times New Roman" w:hAnsi="Times New Roman" w:cs="Times New Roman"/>
      <w:b/>
      <w:color w:val="003300"/>
    </w:rPr>
  </w:style>
  <w:style w:type="paragraph" w:styleId="Heading4">
    <w:name w:val="heading 4"/>
    <w:basedOn w:val="Normal"/>
    <w:next w:val="Normal"/>
    <w:rsid w:val="008D6C86"/>
    <w:pPr>
      <w:pBdr>
        <w:left w:val="single" w:sz="4" w:space="4" w:color="000000"/>
      </w:pBdr>
      <w:spacing w:before="200"/>
      <w:outlineLvl w:val="3"/>
    </w:pPr>
    <w:rPr>
      <w:rFonts w:ascii="Times New Roman" w:eastAsia="Times New Roman" w:hAnsi="Times New Roman" w:cs="Times New Roman"/>
      <w:b/>
      <w:color w:val="800000"/>
    </w:rPr>
  </w:style>
  <w:style w:type="paragraph" w:styleId="Heading5">
    <w:name w:val="heading 5"/>
    <w:basedOn w:val="Normal"/>
    <w:next w:val="Normal"/>
    <w:rsid w:val="008D6C86"/>
    <w:pPr>
      <w:spacing w:before="200"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Heading6">
    <w:name w:val="heading 6"/>
    <w:basedOn w:val="Normal"/>
    <w:next w:val="Normal"/>
    <w:rsid w:val="008D6C86"/>
    <w:pPr>
      <w:spacing w:line="271" w:lineRule="auto"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6C86"/>
    <w:pPr>
      <w:pBdr>
        <w:bottom w:val="single" w:sz="4" w:space="1" w:color="000000"/>
      </w:pBdr>
      <w:spacing w:line="240" w:lineRule="auto"/>
      <w:contextualSpacing/>
    </w:pPr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rsid w:val="008D6C86"/>
    <w:pPr>
      <w:spacing w:after="600"/>
    </w:pPr>
    <w:rPr>
      <w:rFonts w:ascii="Times New Roman" w:eastAsia="Times New Roman" w:hAnsi="Times New Roman" w:cs="Times New Roman"/>
      <w:i/>
    </w:rPr>
  </w:style>
  <w:style w:type="table" w:customStyle="1" w:styleId="a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FE"/>
  </w:style>
  <w:style w:type="paragraph" w:styleId="Footer">
    <w:name w:val="footer"/>
    <w:basedOn w:val="Normal"/>
    <w:link w:val="Foot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FE"/>
  </w:style>
  <w:style w:type="paragraph" w:styleId="ListParagraph">
    <w:name w:val="List Paragraph"/>
    <w:basedOn w:val="Normal"/>
    <w:uiPriority w:val="34"/>
    <w:qFormat/>
    <w:rsid w:val="005C479D"/>
    <w:pPr>
      <w:ind w:left="720"/>
      <w:contextualSpacing/>
    </w:pPr>
  </w:style>
  <w:style w:type="table" w:styleId="TableGrid">
    <w:name w:val="Table Grid"/>
    <w:basedOn w:val="TableNormal"/>
    <w:uiPriority w:val="59"/>
    <w:rsid w:val="00E21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5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C86"/>
  </w:style>
  <w:style w:type="paragraph" w:styleId="Heading1">
    <w:name w:val="heading 1"/>
    <w:basedOn w:val="Normal"/>
    <w:next w:val="Normal"/>
    <w:rsid w:val="008D6C86"/>
    <w:pPr>
      <w:spacing w:before="480"/>
      <w:contextualSpacing/>
      <w:outlineLvl w:val="0"/>
    </w:pPr>
    <w:rPr>
      <w:rFonts w:ascii="Times New Roman" w:eastAsia="Times New Roman" w:hAnsi="Times New Roman" w:cs="Times New Roman"/>
      <w:b/>
      <w:color w:val="002060"/>
      <w:sz w:val="32"/>
      <w:szCs w:val="32"/>
    </w:rPr>
  </w:style>
  <w:style w:type="paragraph" w:styleId="Heading2">
    <w:name w:val="heading 2"/>
    <w:basedOn w:val="Normal"/>
    <w:next w:val="Normal"/>
    <w:rsid w:val="008D6C86"/>
    <w:pPr>
      <w:pBdr>
        <w:top w:val="single" w:sz="4" w:space="1" w:color="000000"/>
      </w:pBdr>
      <w:spacing w:before="200" w:after="24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rsid w:val="008D6C86"/>
    <w:pPr>
      <w:pBdr>
        <w:left w:val="single" w:sz="18" w:space="4" w:color="000000"/>
      </w:pBdr>
      <w:spacing w:before="320" w:after="240" w:line="271" w:lineRule="auto"/>
      <w:outlineLvl w:val="2"/>
    </w:pPr>
    <w:rPr>
      <w:rFonts w:ascii="Times New Roman" w:eastAsia="Times New Roman" w:hAnsi="Times New Roman" w:cs="Times New Roman"/>
      <w:b/>
      <w:color w:val="003300"/>
    </w:rPr>
  </w:style>
  <w:style w:type="paragraph" w:styleId="Heading4">
    <w:name w:val="heading 4"/>
    <w:basedOn w:val="Normal"/>
    <w:next w:val="Normal"/>
    <w:rsid w:val="008D6C86"/>
    <w:pPr>
      <w:pBdr>
        <w:left w:val="single" w:sz="4" w:space="4" w:color="000000"/>
      </w:pBdr>
      <w:spacing w:before="200"/>
      <w:outlineLvl w:val="3"/>
    </w:pPr>
    <w:rPr>
      <w:rFonts w:ascii="Times New Roman" w:eastAsia="Times New Roman" w:hAnsi="Times New Roman" w:cs="Times New Roman"/>
      <w:b/>
      <w:color w:val="800000"/>
    </w:rPr>
  </w:style>
  <w:style w:type="paragraph" w:styleId="Heading5">
    <w:name w:val="heading 5"/>
    <w:basedOn w:val="Normal"/>
    <w:next w:val="Normal"/>
    <w:rsid w:val="008D6C86"/>
    <w:pPr>
      <w:spacing w:before="200"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Heading6">
    <w:name w:val="heading 6"/>
    <w:basedOn w:val="Normal"/>
    <w:next w:val="Normal"/>
    <w:rsid w:val="008D6C86"/>
    <w:pPr>
      <w:spacing w:line="271" w:lineRule="auto"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6C86"/>
    <w:pPr>
      <w:pBdr>
        <w:bottom w:val="single" w:sz="4" w:space="1" w:color="000000"/>
      </w:pBdr>
      <w:spacing w:line="240" w:lineRule="auto"/>
      <w:contextualSpacing/>
    </w:pPr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rsid w:val="008D6C86"/>
    <w:pPr>
      <w:spacing w:after="600"/>
    </w:pPr>
    <w:rPr>
      <w:rFonts w:ascii="Times New Roman" w:eastAsia="Times New Roman" w:hAnsi="Times New Roman" w:cs="Times New Roman"/>
      <w:i/>
    </w:rPr>
  </w:style>
  <w:style w:type="table" w:customStyle="1" w:styleId="a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FE"/>
  </w:style>
  <w:style w:type="paragraph" w:styleId="Footer">
    <w:name w:val="footer"/>
    <w:basedOn w:val="Normal"/>
    <w:link w:val="Foot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FE"/>
  </w:style>
  <w:style w:type="paragraph" w:styleId="ListParagraph">
    <w:name w:val="List Paragraph"/>
    <w:basedOn w:val="Normal"/>
    <w:uiPriority w:val="34"/>
    <w:qFormat/>
    <w:rsid w:val="005C479D"/>
    <w:pPr>
      <w:ind w:left="720"/>
      <w:contextualSpacing/>
    </w:pPr>
  </w:style>
  <w:style w:type="table" w:styleId="TableGrid">
    <w:name w:val="Table Grid"/>
    <w:basedOn w:val="TableNormal"/>
    <w:uiPriority w:val="59"/>
    <w:rsid w:val="00E21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abinet_of_Ken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rc.go.ke/index.php/constitution-of-kenya/124-chapter-eight-the-legislature/part-3-offices-of-parliament/276-108-party-lea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eader_of_the_Opposi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African_Union_Commission" TargetMode="External"/><Relationship Id="rId10" Type="http://schemas.openxmlformats.org/officeDocument/2006/relationships/hyperlink" Target="https://en.wikipedia.org/wiki/Prime_Minister_of_Ke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African_Union_High_Representative_for_Infrastructure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2B10-0A9C-4111-84D3-A98A420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2</cp:revision>
  <cp:lastPrinted>2021-10-28T08:13:00Z</cp:lastPrinted>
  <dcterms:created xsi:type="dcterms:W3CDTF">2022-06-01T09:33:00Z</dcterms:created>
  <dcterms:modified xsi:type="dcterms:W3CDTF">2022-06-01T09:33:00Z</dcterms:modified>
</cp:coreProperties>
</file>