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2" w:rsidRPr="002D0DC0" w:rsidRDefault="009A15A2" w:rsidP="002D0D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D0DC0">
        <w:rPr>
          <w:rFonts w:ascii="Times New Roman" w:hAnsi="Times New Roman" w:cs="Times New Roman"/>
          <w:b/>
          <w:sz w:val="24"/>
          <w:szCs w:val="24"/>
          <w:u w:val="single"/>
        </w:rPr>
        <w:t>MARKING SCHEME PAPER 2</w:t>
      </w:r>
    </w:p>
    <w:bookmarkEnd w:id="0"/>
    <w:p w:rsidR="009A15A2" w:rsidRPr="002A78B1" w:rsidRDefault="009A15A2" w:rsidP="009A15A2">
      <w:pPr>
        <w:rPr>
          <w:rFonts w:ascii="Times New Roman" w:hAnsi="Times New Roman" w:cs="Times New Roman"/>
          <w:i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1 a) outline </w:t>
      </w:r>
      <w:r w:rsidRPr="002A78B1">
        <w:rPr>
          <w:rFonts w:ascii="Times New Roman" w:hAnsi="Times New Roman" w:cs="Times New Roman"/>
          <w:i/>
          <w:sz w:val="24"/>
          <w:szCs w:val="24"/>
        </w:rPr>
        <w:t>Isaiah’s prophecy about the messiah on the suffering servant in Isaiah 53. (8mks).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the servant will succeed in his work and will highly be honoured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 xml:space="preserve"> the servant is despised, rejected and ignored by those who are with him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He has nothing attractive .He is very ordinary and simple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He is harshly treated, arrested, sentenced to death and killed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His body is buried with those of the rich men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He accepts the suffering on behalf of others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Through his suffering, human beings are reconciled to God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It was the will of God that the servant should suffer</w:t>
      </w:r>
    </w:p>
    <w:p w:rsidR="009A15A2" w:rsidRPr="002A78B1" w:rsidRDefault="009A15A2" w:rsidP="009A15A2">
      <w:pPr>
        <w:pStyle w:val="ListParagraph"/>
        <w:numPr>
          <w:ilvl w:val="0"/>
          <w:numId w:val="1"/>
        </w:numPr>
      </w:pPr>
      <w:r w:rsidRPr="002A78B1">
        <w:t>His suffering is a sacrifice to bring forgiveness of sins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 b) Describe the message of angel Gabriel to Mary according to Luke 1:26-38 (6mks)</w:t>
      </w:r>
    </w:p>
    <w:p w:rsidR="009A15A2" w:rsidRPr="002A78B1" w:rsidRDefault="009A15A2" w:rsidP="009A15A2">
      <w:pPr>
        <w:pStyle w:val="ListParagraph"/>
        <w:numPr>
          <w:ilvl w:val="2"/>
          <w:numId w:val="18"/>
        </w:numPr>
      </w:pPr>
      <w:r w:rsidRPr="002A78B1">
        <w:t>Mary had found favour with God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She will give birth to a son to be named Jesus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The son would be holy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The son will be great and called son of the most high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The lord will give him the throne of his father David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The kingdom would never end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He would reign over the house of Jacob forever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The Holy Spirit would come upon Mary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>Her cousin Elizabeth had also conceived in old age</w:t>
      </w:r>
    </w:p>
    <w:p w:rsidR="009A15A2" w:rsidRPr="002A78B1" w:rsidRDefault="009A15A2" w:rsidP="009A15A2">
      <w:pPr>
        <w:pStyle w:val="ListParagraph"/>
        <w:numPr>
          <w:ilvl w:val="0"/>
          <w:numId w:val="18"/>
        </w:numPr>
      </w:pPr>
      <w:r w:rsidRPr="002A78B1">
        <w:t xml:space="preserve">With </w:t>
      </w:r>
      <w:proofErr w:type="spellStart"/>
      <w:r w:rsidRPr="002A78B1">
        <w:t>God,nothing</w:t>
      </w:r>
      <w:proofErr w:type="spellEnd"/>
      <w:r w:rsidRPr="002A78B1">
        <w:t xml:space="preserve"> would be impossible</w:t>
      </w:r>
    </w:p>
    <w:p w:rsidR="009A15A2" w:rsidRPr="002A78B1" w:rsidRDefault="009A15A2" w:rsidP="009A15A2">
      <w:pPr>
        <w:pStyle w:val="ListParagraph"/>
      </w:pPr>
      <w:r w:rsidRPr="002A78B1">
        <w:t>Any 6x1mk=6mks</w:t>
      </w:r>
    </w:p>
    <w:p w:rsidR="009A15A2" w:rsidRPr="002A78B1" w:rsidRDefault="009A15A2" w:rsidP="009A1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c) Outline six lessons on family relationships drawn from the incident when Jesus accompanied his parents to the temple at the age of twelve (6mks)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Children should obey their parents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Parents should teach their children about the word of God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Parents should provide opportunity for their children to mix others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Parents should love/be concern about their children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Family ties should not be broken/should live in unity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God’s work takes priority over the family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Parents should recognize their children’s talents/ abilities</w:t>
      </w:r>
    </w:p>
    <w:p w:rsidR="009A15A2" w:rsidRPr="002A78B1" w:rsidRDefault="009A15A2" w:rsidP="009A15A2">
      <w:pPr>
        <w:pStyle w:val="ListParagraph"/>
        <w:numPr>
          <w:ilvl w:val="0"/>
          <w:numId w:val="2"/>
        </w:numPr>
      </w:pPr>
      <w:r w:rsidRPr="002A78B1">
        <w:t>There should be open communication among family members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>2  a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>) with reference to Luke 5:17-26,describe the healing of the paralytic man (8mks).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Men brought a man who was paralyzed to be healed by Jesus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lastRenderedPageBreak/>
        <w:t>They sought to bring him and lay him before Jesus but the place was crowded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They went up on the roof and let him down through the tiles into the midst before Jesus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Jesus saw their faith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He told the man ‘your sins are forgiven’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The scribes and the Pharisees began to question in their hears’ who is this that speaks blasphemy’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Jesus perceived their questioning and asked ‘which is easier to say ‘your sins are forgiven’ or say ‘rise up and walk’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But that you may know the son of man has authority to forgive sins, he said to the man,’ rise, take up your bed and go home”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Immediately the man arose and before them walked home glorifying God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All were seized with amazement and they glorified God</w:t>
      </w:r>
    </w:p>
    <w:p w:rsidR="009A15A2" w:rsidRPr="002A78B1" w:rsidRDefault="009A15A2" w:rsidP="009A15A2">
      <w:pPr>
        <w:pStyle w:val="ListParagraph"/>
        <w:numPr>
          <w:ilvl w:val="0"/>
          <w:numId w:val="3"/>
        </w:numPr>
      </w:pPr>
      <w:r w:rsidRPr="002A78B1">
        <w:t>They were filled with awe saying ‘ we have seen strange things today’</w:t>
      </w:r>
    </w:p>
    <w:p w:rsidR="009A15A2" w:rsidRPr="002A78B1" w:rsidRDefault="009A15A2" w:rsidP="009A15A2">
      <w:pPr>
        <w:ind w:left="609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A78B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 seven teachings of Jesus on true discipleship from the sermon on the plain (7mks).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perseverance in opposition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unwavering faith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love for enemies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obedience to Christ’s teachings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generosity/sharing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proofErr w:type="spellStart"/>
      <w:r w:rsidRPr="002A78B1">
        <w:t>self criticism</w:t>
      </w:r>
      <w:proofErr w:type="spellEnd"/>
      <w:r w:rsidRPr="002A78B1">
        <w:t xml:space="preserve"> before judging others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being merciful to others</w:t>
      </w:r>
    </w:p>
    <w:p w:rsidR="009A15A2" w:rsidRPr="002A78B1" w:rsidRDefault="009A15A2" w:rsidP="009A15A2">
      <w:pPr>
        <w:pStyle w:val="ListParagraph"/>
        <w:numPr>
          <w:ilvl w:val="0"/>
          <w:numId w:val="17"/>
        </w:numPr>
      </w:pPr>
      <w:r w:rsidRPr="002A78B1">
        <w:t>forgiving others</w:t>
      </w:r>
    </w:p>
    <w:p w:rsidR="009A15A2" w:rsidRPr="002A78B1" w:rsidRDefault="009A15A2" w:rsidP="009A15A2">
      <w:pPr>
        <w:ind w:left="36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7x1mk=7mks</w:t>
      </w:r>
    </w:p>
    <w:p w:rsidR="009A15A2" w:rsidRPr="002A78B1" w:rsidRDefault="009A15A2" w:rsidP="009A15A2">
      <w:pPr>
        <w:pStyle w:val="ListParagraph"/>
      </w:pPr>
      <w:r w:rsidRPr="002A78B1">
        <w:t>c) Give reasons why modern Christians should accept to suffer in Christ’s name (5mks).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Jesus suffered so Christians must also suffer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Suffering leads to eternal life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Suffering brings redemption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 xml:space="preserve">Suffering trains one to endure/have patience/virtues 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It’s a sign of true commitment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Brings one closer to God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It’s a manifestation of God’s glory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Acts as a test of one’s faith</w:t>
      </w:r>
    </w:p>
    <w:p w:rsidR="009A15A2" w:rsidRPr="002A78B1" w:rsidRDefault="009A15A2" w:rsidP="009A15A2">
      <w:pPr>
        <w:pStyle w:val="ListParagraph"/>
        <w:numPr>
          <w:ilvl w:val="0"/>
          <w:numId w:val="4"/>
        </w:numPr>
      </w:pPr>
      <w:r w:rsidRPr="002A78B1">
        <w:t>It strengthens a Christian’s faith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 xml:space="preserve">3a) state </w:t>
      </w:r>
      <w:r w:rsidRPr="002A78B1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2A78B1">
        <w:rPr>
          <w:rFonts w:ascii="Times New Roman" w:hAnsi="Times New Roman" w:cs="Times New Roman"/>
          <w:sz w:val="24"/>
          <w:szCs w:val="24"/>
        </w:rPr>
        <w:t>teachings on the growth of God’s kingdom from the parable of the mustard seed and the yeast (6mks).</w:t>
      </w:r>
      <w:proofErr w:type="gramEnd"/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t>it has humble beginnings</w:t>
      </w:r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lastRenderedPageBreak/>
        <w:t>it grows to greatness and becomes big</w:t>
      </w:r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t>it is universal</w:t>
      </w:r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t>it offers protection to those who enter it</w:t>
      </w:r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t>it transforms the lives of those who enter it</w:t>
      </w:r>
    </w:p>
    <w:p w:rsidR="009A15A2" w:rsidRPr="002A78B1" w:rsidRDefault="009A15A2" w:rsidP="009A15A2">
      <w:pPr>
        <w:pStyle w:val="ListParagraph"/>
        <w:numPr>
          <w:ilvl w:val="0"/>
          <w:numId w:val="5"/>
        </w:numPr>
      </w:pPr>
      <w:r w:rsidRPr="002A78B1">
        <w:t>it grows secretly/mysteriously in the hearts of human beings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Any 6x1mk=6mks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ab/>
        <w:t xml:space="preserve">b) Explain </w:t>
      </w:r>
      <w:r w:rsidRPr="002A78B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2A78B1">
        <w:rPr>
          <w:rFonts w:ascii="Times New Roman" w:hAnsi="Times New Roman" w:cs="Times New Roman"/>
          <w:sz w:val="24"/>
          <w:szCs w:val="24"/>
        </w:rPr>
        <w:t>significance of the triumphant entry to Jerusalem to the ministry of Jesus (8mks).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it signifies that Jesus is the promised messiah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it signifies that Jesus is a peaceful messiah since he rode on a colt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it shows that his mission fulfilled old testament prophecies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it shows that Jesus was an humble messiah since he rode on a colt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he acknowledged salutations from the crowd to show that his messianic identity was no longer a secret</w:t>
      </w:r>
    </w:p>
    <w:p w:rsidR="009A15A2" w:rsidRPr="002A78B1" w:rsidRDefault="009A15A2" w:rsidP="009A15A2">
      <w:pPr>
        <w:pStyle w:val="ListParagraph"/>
        <w:numPr>
          <w:ilvl w:val="0"/>
          <w:numId w:val="6"/>
        </w:numPr>
      </w:pPr>
      <w:r w:rsidRPr="002A78B1">
        <w:t>his mission as the messiah faced challenges from the Jewish religious leaders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 4x2mks=8mks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ab/>
        <w:t xml:space="preserve">c) Identify </w:t>
      </w:r>
      <w:r w:rsidRPr="002A78B1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2A78B1">
        <w:rPr>
          <w:rFonts w:ascii="Times New Roman" w:hAnsi="Times New Roman" w:cs="Times New Roman"/>
          <w:sz w:val="24"/>
          <w:szCs w:val="24"/>
        </w:rPr>
        <w:t>ways in which Christians prepare themselves for the coming of God’s kingdom (6mks).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 xml:space="preserve">by repenting their sins 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by obeying God’s word/ by living exemplary lives/living holy lives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by going through baptism/sacraments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by praying and fasting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through preaching/evangelizing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by having faith in God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by thanking/praising God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through works of charity</w:t>
      </w:r>
    </w:p>
    <w:p w:rsidR="009A15A2" w:rsidRPr="002A78B1" w:rsidRDefault="009A15A2" w:rsidP="009A15A2">
      <w:pPr>
        <w:pStyle w:val="ListParagraph"/>
        <w:numPr>
          <w:ilvl w:val="0"/>
          <w:numId w:val="7"/>
        </w:numPr>
      </w:pPr>
      <w:r w:rsidRPr="002A78B1">
        <w:t>through readiness to endure suffering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 6x1mk=6mks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4a</w:t>
      </w:r>
      <w:proofErr w:type="gramStart"/>
      <w:r w:rsidRPr="002A78B1">
        <w:rPr>
          <w:rFonts w:ascii="Times New Roman" w:hAnsi="Times New Roman" w:cs="Times New Roman"/>
          <w:sz w:val="24"/>
          <w:szCs w:val="24"/>
        </w:rPr>
        <w:t>)Describe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  the new testament teachings on unity of believers based on the image of the bride(8mks).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t xml:space="preserve">Christians are the bride or the </w:t>
      </w:r>
      <w:proofErr w:type="gramStart"/>
      <w:r w:rsidRPr="002A78B1">
        <w:t>new</w:t>
      </w:r>
      <w:proofErr w:type="gramEnd"/>
      <w:r w:rsidRPr="002A78B1">
        <w:t xml:space="preserve"> Jerusalem to be married to Christ.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t>Christ is the bridegroom who seeks his bride, Christians, who love and enter into a covenant relationship with him.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t>Their marriage will be a lifelong union where there will be no suffering or death. They will live in peace and happiness forever.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lastRenderedPageBreak/>
        <w:t>Christians should prepare themselves to receive Christ who will return for his bride the church. This is by being pure.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t>During the final establishment of the kingdom Christ will take all the believers to the new home heaven, where they will live in unity and love as this world is a temporary home.</w:t>
      </w:r>
    </w:p>
    <w:p w:rsidR="009A15A2" w:rsidRPr="002A78B1" w:rsidRDefault="009A15A2" w:rsidP="009A15A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2A78B1">
        <w:t>Believers must obey God and do his will in order to be rewarded with eternal life.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Any 4x2mks=8mks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2A78B1">
        <w:rPr>
          <w:rFonts w:ascii="Times New Roman" w:hAnsi="Times New Roman" w:cs="Times New Roman"/>
          <w:b/>
          <w:sz w:val="24"/>
          <w:szCs w:val="24"/>
        </w:rPr>
        <w:t>six</w:t>
      </w:r>
      <w:r w:rsidRPr="002A78B1">
        <w:rPr>
          <w:rFonts w:ascii="Times New Roman" w:hAnsi="Times New Roman" w:cs="Times New Roman"/>
          <w:sz w:val="24"/>
          <w:szCs w:val="24"/>
        </w:rPr>
        <w:t xml:space="preserve"> signs which confirmed the manifestation of the Holy Spirit on the</w:t>
      </w:r>
    </w:p>
    <w:p w:rsidR="009A15A2" w:rsidRPr="002A78B1" w:rsidRDefault="009A15A2" w:rsidP="009A15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8B1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 of Pentecost (6mks).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A sudden roaring wind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Tongues of fire rested upon each of the apostles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The apostles spoke in tongues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The courage of Peter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People enquired what to do to get saved</w:t>
      </w:r>
    </w:p>
    <w:p w:rsidR="009A15A2" w:rsidRPr="002A78B1" w:rsidRDefault="009A15A2" w:rsidP="009A15A2">
      <w:pPr>
        <w:pStyle w:val="ListParagraph"/>
        <w:numPr>
          <w:ilvl w:val="0"/>
          <w:numId w:val="8"/>
        </w:numPr>
      </w:pPr>
      <w:r w:rsidRPr="002A78B1">
        <w:t>Conversion of 3,000 people/repenting</w:t>
      </w: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6x1mk=6mks 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c) Outline Saint Paul’s teaching on how the gifts of the Holy Spirit should be used in the church (6mks).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Should be used for the common good of all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Should be used to strengthen/encourage and comfort members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Should be used to bring unity/not to divide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There is need to respect/appreciate all gifts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They should be used in an orderly manner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They should be used in love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Use of tongues should be minimized in public worship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There is need to have interpretation of tongues for them to be useful</w:t>
      </w:r>
    </w:p>
    <w:p w:rsidR="009A15A2" w:rsidRPr="002A78B1" w:rsidRDefault="009A15A2" w:rsidP="009A15A2">
      <w:pPr>
        <w:pStyle w:val="ListParagraph"/>
        <w:numPr>
          <w:ilvl w:val="0"/>
          <w:numId w:val="9"/>
        </w:numPr>
      </w:pPr>
      <w:r w:rsidRPr="002A78B1">
        <w:t>Prophecies should be carefully evaluated/weighed</w:t>
      </w:r>
    </w:p>
    <w:p w:rsidR="009A15A2" w:rsidRPr="002A78B1" w:rsidRDefault="009A15A2" w:rsidP="009A15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6x1mk=6mks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>) Explain the traditional African understanding of marriage. (7mks)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Marriage is a complete affair which involves the economic, social and religious aspects of the people.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It is viewed as the focus of existence, the point where all members of the community meet, i.e. the dead, the living and the unborn.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It is a rhythm of life through which everyone must participate.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It is a duty and requirement for everyone in the community to undergo/ compulsory.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Those people who do not marry are considered a curse to the community/ outcasts.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Marriage as an institution is believed to have been willed and ordained by God.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Young people are prepared for this sacred duty during initiation through teachings.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lastRenderedPageBreak/>
        <w:t>Marriage is not complete without children/ it is meant for procreation.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Marriage is meant to be permanent as divorce is discouraged, unless for very serious reasons.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Bride wealth is a must/ very necessary as it cements the marriage relationship/ covenant.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The wife is subordinate to the husband but has her established rights.</w:t>
      </w:r>
    </w:p>
    <w:p w:rsidR="009A15A2" w:rsidRPr="002A78B1" w:rsidRDefault="009A15A2" w:rsidP="009A15A2">
      <w:pPr>
        <w:pStyle w:val="ListParagraph"/>
        <w:numPr>
          <w:ilvl w:val="0"/>
          <w:numId w:val="16"/>
        </w:numPr>
        <w:spacing w:line="240" w:lineRule="auto"/>
      </w:pPr>
      <w:r w:rsidRPr="002A78B1">
        <w:t>Marriage does not end with the death of a husband as the wife is inherited.</w:t>
      </w:r>
    </w:p>
    <w:p w:rsidR="009A15A2" w:rsidRPr="002A78B1" w:rsidRDefault="009A15A2" w:rsidP="009A15A2">
      <w:pPr>
        <w:pStyle w:val="ListParagraph"/>
        <w:spacing w:line="240" w:lineRule="auto"/>
        <w:rPr>
          <w:b/>
        </w:rPr>
      </w:pPr>
      <w:r w:rsidRPr="002A78B1">
        <w:rPr>
          <w:b/>
        </w:rPr>
        <w:t xml:space="preserve">                                                                                                                   7 x 1 = 7mks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2A78B1">
        <w:rPr>
          <w:rFonts w:ascii="Times New Roman" w:hAnsi="Times New Roman" w:cs="Times New Roman"/>
          <w:b/>
          <w:sz w:val="24"/>
          <w:szCs w:val="24"/>
        </w:rPr>
        <w:t>six</w:t>
      </w:r>
      <w:r w:rsidRPr="002A78B1">
        <w:rPr>
          <w:rFonts w:ascii="Times New Roman" w:hAnsi="Times New Roman" w:cs="Times New Roman"/>
          <w:sz w:val="24"/>
          <w:szCs w:val="24"/>
        </w:rPr>
        <w:t xml:space="preserve"> forms of abuse that children go through in child </w:t>
      </w:r>
      <w:proofErr w:type="spellStart"/>
      <w:r w:rsidRPr="002A78B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A78B1">
        <w:rPr>
          <w:rFonts w:ascii="Times New Roman" w:hAnsi="Times New Roman" w:cs="Times New Roman"/>
          <w:sz w:val="24"/>
          <w:szCs w:val="24"/>
        </w:rPr>
        <w:t>. (6mks)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Sexual abuse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Little or no pay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Child trafficking for slavery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Torture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Battering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Prolonged confinement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Long working hours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Burning 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Scolding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Verbal abuse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Child soldiers</w:t>
      </w:r>
    </w:p>
    <w:p w:rsidR="009A15A2" w:rsidRPr="002A78B1" w:rsidRDefault="009A15A2" w:rsidP="009A15A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Child marriages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6 x 1 = 6mks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2A78B1">
        <w:rPr>
          <w:rFonts w:ascii="Times New Roman" w:hAnsi="Times New Roman" w:cs="Times New Roman"/>
          <w:b/>
          <w:sz w:val="24"/>
          <w:szCs w:val="24"/>
        </w:rPr>
        <w:t>seven</w:t>
      </w:r>
      <w:r w:rsidRPr="002A78B1">
        <w:rPr>
          <w:rFonts w:ascii="Times New Roman" w:hAnsi="Times New Roman" w:cs="Times New Roman"/>
          <w:sz w:val="24"/>
          <w:szCs w:val="24"/>
        </w:rPr>
        <w:t xml:space="preserve"> criteria that Christians use to evaluate the use of leisure. (7mks)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evaluate leisure using Biblical principles.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Leisure originated in the Old Testament in the creation story where God created the world in six days and rested on the seventh day (Sabbath)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observe the Sabbath in obedience to God. They set aside daily chores and spend time worshipping God.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should create leisure time daily to pray and thank God for His goodness, love and mercy, and seek forgiveness so as to better their relationship with God.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Christian teachings recommend the limitation of leisure to morally upright activities that please God, which enhance God-given talents such as swimming, singing, drama, </w:t>
      </w:r>
      <w:proofErr w:type="spellStart"/>
      <w:r w:rsidRPr="002A78B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A78B1">
        <w:rPr>
          <w:rFonts w:ascii="Times New Roman" w:hAnsi="Times New Roman" w:cs="Times New Roman"/>
          <w:sz w:val="24"/>
          <w:szCs w:val="24"/>
        </w:rPr>
        <w:t>, which relax the mind and are fulfilling. (1Cor. 10:31; Phil. 4:8)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should condemn the use of alcohol and other drugs which lead to addiction and other dangers.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should also choose leisure activities that enrich their knowledge of God such as gospel music, reading religious literature, holding religious discussions, which also help them to avoid sin.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Leisure time for a Christian should provide an opportunity to make discoveries and improve oneself, e.g. reading good books and watching good movies.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should also choose activities that provide service to others, just like Jesus, e.g. visiting the sick, preaching the gospel, doing charity work.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lastRenderedPageBreak/>
        <w:t xml:space="preserve">Christians should avoid activities that are condemned in the Bible, e.g. gambling, sexual immorality, stealing </w:t>
      </w:r>
      <w:proofErr w:type="spellStart"/>
      <w:r w:rsidRPr="002A78B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A78B1">
        <w:rPr>
          <w:rFonts w:ascii="Times New Roman" w:hAnsi="Times New Roman" w:cs="Times New Roman"/>
          <w:sz w:val="24"/>
          <w:szCs w:val="24"/>
        </w:rPr>
        <w:t>, which are sinful.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>Christians should avoid leisure activities that may be harmful to others even if they are beneficial to them e.g. playing loud music.</w:t>
      </w:r>
    </w:p>
    <w:p w:rsidR="009A15A2" w:rsidRPr="002A78B1" w:rsidRDefault="009A15A2" w:rsidP="009A15A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Christians should not engage in leisure activities that are risky to one’s life e.g. boxing, wrestling, sky diving, bull fighting etc.  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7 x 1 = 7mks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8B1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2A78B1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2A78B1">
        <w:rPr>
          <w:rFonts w:ascii="Times New Roman" w:hAnsi="Times New Roman" w:cs="Times New Roman"/>
          <w:b/>
          <w:sz w:val="24"/>
          <w:szCs w:val="24"/>
        </w:rPr>
        <w:t>eight</w:t>
      </w:r>
      <w:r w:rsidRPr="002A78B1">
        <w:rPr>
          <w:rFonts w:ascii="Times New Roman" w:hAnsi="Times New Roman" w:cs="Times New Roman"/>
          <w:sz w:val="24"/>
          <w:szCs w:val="24"/>
        </w:rPr>
        <w:t xml:space="preserve"> reasons why people engage in corrupt practices in Kenya today. (8mks)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before="4" w:line="278" w:lineRule="exact"/>
        <w:ind w:right="24"/>
        <w:rPr>
          <w:color w:val="1D1727"/>
        </w:rPr>
      </w:pPr>
      <w:r w:rsidRPr="002A78B1">
        <w:rPr>
          <w:color w:val="3A3346"/>
        </w:rPr>
        <w:t>Desir</w:t>
      </w:r>
      <w:r w:rsidRPr="002A78B1">
        <w:rPr>
          <w:color w:val="4F495C"/>
        </w:rPr>
        <w:t xml:space="preserve">e </w:t>
      </w:r>
      <w:r w:rsidRPr="002A78B1">
        <w:rPr>
          <w:color w:val="3A3346"/>
        </w:rPr>
        <w:t>for un</w:t>
      </w:r>
      <w:r w:rsidRPr="002A78B1">
        <w:rPr>
          <w:color w:val="1D1727"/>
        </w:rPr>
        <w:t>m</w:t>
      </w:r>
      <w:r w:rsidRPr="002A78B1">
        <w:rPr>
          <w:color w:val="3A3346"/>
        </w:rPr>
        <w:t xml:space="preserve">erited promotion.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before="4" w:line="278" w:lineRule="exact"/>
        <w:ind w:right="24"/>
        <w:rPr>
          <w:color w:val="1D1727"/>
        </w:rPr>
      </w:pPr>
      <w:r w:rsidRPr="002A78B1">
        <w:rPr>
          <w:color w:val="3A3346"/>
        </w:rPr>
        <w:t>Frustr</w:t>
      </w:r>
      <w:r w:rsidRPr="002A78B1">
        <w:rPr>
          <w:color w:val="4F495C"/>
        </w:rPr>
        <w:t>a</w:t>
      </w:r>
      <w:r w:rsidRPr="002A78B1">
        <w:rPr>
          <w:color w:val="3A3346"/>
        </w:rPr>
        <w:t xml:space="preserve">tion in the place of work.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before="4" w:line="278" w:lineRule="exact"/>
        <w:ind w:right="24"/>
        <w:rPr>
          <w:color w:val="1D1727"/>
        </w:rPr>
      </w:pPr>
      <w:r w:rsidRPr="002A78B1">
        <w:rPr>
          <w:color w:val="3A3346"/>
        </w:rPr>
        <w:t>Desir</w:t>
      </w:r>
      <w:r w:rsidRPr="002A78B1">
        <w:rPr>
          <w:color w:val="4F495C"/>
        </w:rPr>
        <w:t xml:space="preserve">e </w:t>
      </w:r>
      <w:r w:rsidRPr="002A78B1">
        <w:rPr>
          <w:color w:val="3A3346"/>
        </w:rPr>
        <w:t>for instant we</w:t>
      </w:r>
      <w:r w:rsidRPr="002A78B1">
        <w:rPr>
          <w:color w:val="4F495C"/>
        </w:rPr>
        <w:t>a</w:t>
      </w:r>
      <w:r w:rsidRPr="002A78B1">
        <w:rPr>
          <w:color w:val="3A3346"/>
        </w:rPr>
        <w:t>lth</w:t>
      </w:r>
      <w:r w:rsidRPr="002A78B1">
        <w:rPr>
          <w:color w:val="1D1727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73" w:lineRule="exact"/>
        <w:ind w:right="114"/>
        <w:rPr>
          <w:color w:val="3A3346"/>
        </w:rPr>
      </w:pPr>
      <w:r w:rsidRPr="002A78B1">
        <w:rPr>
          <w:color w:val="3A3346"/>
        </w:rPr>
        <w:t>A fe</w:t>
      </w:r>
      <w:r w:rsidRPr="002A78B1">
        <w:rPr>
          <w:color w:val="4F495C"/>
        </w:rPr>
        <w:t>e</w:t>
      </w:r>
      <w:r w:rsidRPr="002A78B1">
        <w:rPr>
          <w:color w:val="3A3346"/>
        </w:rPr>
        <w:t>ling of inadequ</w:t>
      </w:r>
      <w:r w:rsidRPr="002A78B1">
        <w:rPr>
          <w:color w:val="4F495C"/>
        </w:rPr>
        <w:t>a</w:t>
      </w:r>
      <w:r w:rsidRPr="002A78B1">
        <w:rPr>
          <w:color w:val="3A3346"/>
        </w:rPr>
        <w:t>te compensation for work don</w:t>
      </w:r>
      <w:r w:rsidRPr="002A78B1">
        <w:rPr>
          <w:color w:val="4F495C"/>
        </w:rPr>
        <w:t>e</w:t>
      </w:r>
      <w:r w:rsidRPr="002A78B1">
        <w:rPr>
          <w:color w:val="3A3346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73" w:lineRule="exact"/>
        <w:ind w:right="114"/>
        <w:rPr>
          <w:color w:val="3A3346"/>
        </w:rPr>
      </w:pPr>
      <w:r w:rsidRPr="002A78B1">
        <w:rPr>
          <w:color w:val="3A3346"/>
        </w:rPr>
        <w:t>A per</w:t>
      </w:r>
      <w:r w:rsidRPr="002A78B1">
        <w:rPr>
          <w:color w:val="4F495C"/>
        </w:rPr>
        <w:t>v</w:t>
      </w:r>
      <w:r w:rsidRPr="002A78B1">
        <w:rPr>
          <w:color w:val="3A3346"/>
        </w:rPr>
        <w:t xml:space="preserve">erted conscience.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73" w:lineRule="exact"/>
        <w:ind w:right="29"/>
        <w:rPr>
          <w:color w:val="563D44"/>
        </w:rPr>
      </w:pPr>
      <w:r w:rsidRPr="002A78B1">
        <w:rPr>
          <w:color w:val="3A3346"/>
        </w:rPr>
        <w:t>Povert</w:t>
      </w:r>
      <w:r w:rsidRPr="002A78B1">
        <w:rPr>
          <w:color w:val="4F495C"/>
        </w:rPr>
        <w:t>y</w:t>
      </w:r>
      <w:r w:rsidRPr="002A78B1">
        <w:rPr>
          <w:color w:val="563D44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73" w:lineRule="exact"/>
        <w:ind w:right="29"/>
        <w:rPr>
          <w:color w:val="4F495C"/>
        </w:rPr>
      </w:pPr>
      <w:r w:rsidRPr="002A78B1">
        <w:rPr>
          <w:color w:val="3A3346"/>
        </w:rPr>
        <w:t>Greed</w:t>
      </w:r>
      <w:r w:rsidRPr="002A78B1">
        <w:rPr>
          <w:color w:val="4F495C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73" w:lineRule="exact"/>
        <w:ind w:right="29"/>
        <w:rPr>
          <w:color w:val="563D44"/>
        </w:rPr>
      </w:pPr>
      <w:r w:rsidRPr="002A78B1">
        <w:rPr>
          <w:color w:val="3A3346"/>
        </w:rPr>
        <w:t xml:space="preserve">Lack </w:t>
      </w:r>
      <w:r w:rsidRPr="002A78B1">
        <w:rPr>
          <w:color w:val="4F495C"/>
        </w:rPr>
        <w:t>o</w:t>
      </w:r>
      <w:r w:rsidRPr="002A78B1">
        <w:rPr>
          <w:color w:val="3A3346"/>
        </w:rPr>
        <w:t>f adequate job opportunities</w:t>
      </w:r>
      <w:r w:rsidRPr="002A78B1">
        <w:rPr>
          <w:color w:val="563D44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83" w:lineRule="exact"/>
        <w:ind w:right="24"/>
        <w:rPr>
          <w:color w:val="3A3346"/>
        </w:rPr>
      </w:pPr>
      <w:r w:rsidRPr="002A78B1">
        <w:rPr>
          <w:color w:val="3A3346"/>
        </w:rPr>
        <w:t xml:space="preserve">Fear </w:t>
      </w:r>
      <w:r w:rsidRPr="002A78B1">
        <w:rPr>
          <w:color w:val="4F495C"/>
        </w:rPr>
        <w:t xml:space="preserve">of </w:t>
      </w:r>
      <w:r w:rsidRPr="002A78B1">
        <w:rPr>
          <w:color w:val="3A3346"/>
        </w:rPr>
        <w:t>being punish</w:t>
      </w:r>
      <w:r w:rsidRPr="002A78B1">
        <w:rPr>
          <w:color w:val="4F495C"/>
        </w:rPr>
        <w:t>e</w:t>
      </w:r>
      <w:r w:rsidRPr="002A78B1">
        <w:rPr>
          <w:color w:val="3A3346"/>
        </w:rPr>
        <w:t>d or going to court</w:t>
      </w:r>
      <w:r w:rsidRPr="002A78B1">
        <w:rPr>
          <w:color w:val="4F495C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83" w:lineRule="exact"/>
        <w:ind w:right="24"/>
        <w:rPr>
          <w:color w:val="3A3346"/>
        </w:rPr>
      </w:pPr>
      <w:r w:rsidRPr="002A78B1">
        <w:rPr>
          <w:color w:val="3A3346"/>
        </w:rPr>
        <w:t>Ign</w:t>
      </w:r>
      <w:r w:rsidRPr="002A78B1">
        <w:rPr>
          <w:color w:val="4F495C"/>
        </w:rPr>
        <w:t>o</w:t>
      </w:r>
      <w:r w:rsidRPr="002A78B1">
        <w:rPr>
          <w:color w:val="3A3346"/>
        </w:rPr>
        <w:t>r</w:t>
      </w:r>
      <w:r w:rsidRPr="002A78B1">
        <w:rPr>
          <w:color w:val="4F495C"/>
        </w:rPr>
        <w:t>a</w:t>
      </w:r>
      <w:r w:rsidRPr="002A78B1">
        <w:rPr>
          <w:color w:val="3A3346"/>
        </w:rPr>
        <w:t>nc</w:t>
      </w:r>
      <w:r w:rsidRPr="002A78B1">
        <w:rPr>
          <w:color w:val="4F495C"/>
        </w:rPr>
        <w:t>e</w:t>
      </w:r>
      <w:r w:rsidRPr="002A78B1">
        <w:rPr>
          <w:color w:val="3A3346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83" w:lineRule="exact"/>
        <w:ind w:right="24"/>
        <w:rPr>
          <w:color w:val="3A3346"/>
        </w:rPr>
      </w:pPr>
      <w:r w:rsidRPr="002A78B1">
        <w:rPr>
          <w:color w:val="3A3346"/>
        </w:rPr>
        <w:t>Lack of accountability systems/a fluid system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83" w:lineRule="exact"/>
        <w:ind w:right="24"/>
        <w:rPr>
          <w:color w:val="3A3346"/>
        </w:rPr>
      </w:pPr>
      <w:r w:rsidRPr="002A78B1">
        <w:rPr>
          <w:color w:val="3A3346"/>
        </w:rPr>
        <w:t>A society that doesn’t report corruption</w:t>
      </w:r>
    </w:p>
    <w:p w:rsidR="009A15A2" w:rsidRPr="002A78B1" w:rsidRDefault="009A15A2" w:rsidP="009A15A2">
      <w:pPr>
        <w:pStyle w:val="Style"/>
        <w:numPr>
          <w:ilvl w:val="0"/>
          <w:numId w:val="13"/>
        </w:numPr>
        <w:spacing w:line="283" w:lineRule="exact"/>
        <w:ind w:right="24"/>
        <w:rPr>
          <w:color w:val="3A3346"/>
        </w:rPr>
      </w:pPr>
      <w:r w:rsidRPr="002A78B1">
        <w:rPr>
          <w:color w:val="3A3346"/>
        </w:rPr>
        <w:t>Permissiveness/culture of society</w:t>
      </w:r>
    </w:p>
    <w:p w:rsidR="009A15A2" w:rsidRPr="002A78B1" w:rsidRDefault="009A15A2" w:rsidP="009A15A2">
      <w:pPr>
        <w:pStyle w:val="Style"/>
        <w:spacing w:line="283" w:lineRule="exact"/>
        <w:ind w:left="1084" w:right="24"/>
        <w:rPr>
          <w:color w:val="3A3346"/>
        </w:rPr>
      </w:pP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8 x 1 = 8mks        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  b) In which ways are people punished in Kenya for causing social disorders? (6mks)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000000"/>
        </w:rPr>
      </w:pPr>
      <w:r w:rsidRPr="002A78B1">
        <w:rPr>
          <w:color w:val="362F41"/>
        </w:rPr>
        <w:t>Impri</w:t>
      </w:r>
      <w:r w:rsidRPr="002A78B1">
        <w:rPr>
          <w:color w:val="4B4556"/>
        </w:rPr>
        <w:t>s</w:t>
      </w:r>
      <w:r w:rsidRPr="002A78B1">
        <w:rPr>
          <w:color w:val="362F41"/>
        </w:rPr>
        <w:t>onment</w:t>
      </w:r>
      <w:r w:rsidRPr="002A78B1">
        <w:rPr>
          <w:color w:val="000000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4B4556"/>
        </w:rPr>
      </w:pPr>
      <w:r w:rsidRPr="002A78B1">
        <w:rPr>
          <w:color w:val="362F41"/>
        </w:rPr>
        <w:t>Capital punishm</w:t>
      </w:r>
      <w:r w:rsidRPr="002A78B1">
        <w:rPr>
          <w:color w:val="4B4556"/>
        </w:rPr>
        <w:t>e</w:t>
      </w:r>
      <w:r w:rsidRPr="002A78B1">
        <w:rPr>
          <w:color w:val="362F41"/>
        </w:rPr>
        <w:t xml:space="preserve">nt </w:t>
      </w:r>
      <w:r w:rsidRPr="002A78B1">
        <w:rPr>
          <w:color w:val="4B4556"/>
        </w:rPr>
        <w:t>(</w:t>
      </w:r>
      <w:r w:rsidRPr="002A78B1">
        <w:rPr>
          <w:color w:val="362F41"/>
        </w:rPr>
        <w:t>death penalt</w:t>
      </w:r>
      <w:r w:rsidRPr="002A78B1">
        <w:rPr>
          <w:color w:val="4B4556"/>
        </w:rPr>
        <w:t xml:space="preserve">y)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before="9" w:line="268" w:lineRule="exact"/>
        <w:ind w:right="2308"/>
        <w:rPr>
          <w:color w:val="000000"/>
        </w:rPr>
      </w:pPr>
      <w:r w:rsidRPr="002A78B1">
        <w:rPr>
          <w:color w:val="362F41"/>
        </w:rPr>
        <w:t>Corporal puni</w:t>
      </w:r>
      <w:r w:rsidRPr="002A78B1">
        <w:rPr>
          <w:color w:val="4B4556"/>
        </w:rPr>
        <w:t>s</w:t>
      </w:r>
      <w:r w:rsidRPr="002A78B1">
        <w:rPr>
          <w:color w:val="362F41"/>
        </w:rPr>
        <w:t xml:space="preserve">hment </w:t>
      </w:r>
      <w:r w:rsidRPr="002A78B1">
        <w:rPr>
          <w:color w:val="4B4556"/>
        </w:rPr>
        <w:t>w</w:t>
      </w:r>
      <w:r w:rsidRPr="002A78B1">
        <w:rPr>
          <w:color w:val="362F41"/>
        </w:rPr>
        <w:t xml:space="preserve">hich </w:t>
      </w:r>
      <w:r w:rsidRPr="002A78B1">
        <w:rPr>
          <w:color w:val="4B4556"/>
        </w:rPr>
        <w:t>i</w:t>
      </w:r>
      <w:r w:rsidRPr="002A78B1">
        <w:rPr>
          <w:color w:val="362F41"/>
        </w:rPr>
        <w:t>n</w:t>
      </w:r>
      <w:r w:rsidRPr="002A78B1">
        <w:rPr>
          <w:color w:val="4B4556"/>
        </w:rPr>
        <w:t>v</w:t>
      </w:r>
      <w:r w:rsidRPr="002A78B1">
        <w:rPr>
          <w:color w:val="362F41"/>
        </w:rPr>
        <w:t>ol</w:t>
      </w:r>
      <w:r w:rsidRPr="002A78B1">
        <w:rPr>
          <w:color w:val="4B4556"/>
        </w:rPr>
        <w:t xml:space="preserve">ves </w:t>
      </w:r>
      <w:r w:rsidRPr="002A78B1">
        <w:rPr>
          <w:color w:val="362F41"/>
        </w:rPr>
        <w:t>caning and flogging</w:t>
      </w:r>
      <w:r w:rsidRPr="002A78B1">
        <w:rPr>
          <w:color w:val="4B4556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before="9" w:line="268" w:lineRule="exact"/>
        <w:ind w:right="2308"/>
        <w:rPr>
          <w:color w:val="000000"/>
        </w:rPr>
      </w:pPr>
      <w:r w:rsidRPr="002A78B1">
        <w:rPr>
          <w:color w:val="362F41"/>
        </w:rPr>
        <w:t>D</w:t>
      </w:r>
      <w:r w:rsidRPr="002A78B1">
        <w:rPr>
          <w:color w:val="4B4556"/>
        </w:rPr>
        <w:t>e</w:t>
      </w:r>
      <w:r w:rsidRPr="002A78B1">
        <w:rPr>
          <w:color w:val="362F41"/>
        </w:rPr>
        <w:t>t</w:t>
      </w:r>
      <w:r w:rsidRPr="002A78B1">
        <w:rPr>
          <w:color w:val="4B4556"/>
        </w:rPr>
        <w:t>e</w:t>
      </w:r>
      <w:r w:rsidRPr="002A78B1">
        <w:rPr>
          <w:color w:val="362F41"/>
        </w:rPr>
        <w:t xml:space="preserve">ntion </w:t>
      </w:r>
      <w:r w:rsidRPr="002A78B1">
        <w:rPr>
          <w:color w:val="4B4556"/>
        </w:rPr>
        <w:t>w</w:t>
      </w:r>
      <w:r w:rsidRPr="002A78B1">
        <w:rPr>
          <w:color w:val="362F41"/>
        </w:rPr>
        <w:t>ithout trial</w:t>
      </w:r>
      <w:r w:rsidRPr="002A78B1">
        <w:rPr>
          <w:color w:val="000000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8" w:lineRule="exact"/>
        <w:ind w:right="5788"/>
        <w:rPr>
          <w:color w:val="6A6577"/>
        </w:rPr>
      </w:pPr>
      <w:r w:rsidRPr="002A78B1">
        <w:rPr>
          <w:color w:val="3C3547"/>
        </w:rPr>
        <w:t>D</w:t>
      </w:r>
      <w:r w:rsidRPr="002A78B1">
        <w:rPr>
          <w:color w:val="524B5C"/>
        </w:rPr>
        <w:t>epo</w:t>
      </w:r>
      <w:r w:rsidRPr="002A78B1">
        <w:rPr>
          <w:color w:val="3C3547"/>
        </w:rPr>
        <w:t>rt</w:t>
      </w:r>
      <w:r w:rsidRPr="002A78B1">
        <w:rPr>
          <w:color w:val="524B5C"/>
        </w:rPr>
        <w:t>a</w:t>
      </w:r>
      <w:r w:rsidRPr="002A78B1">
        <w:rPr>
          <w:color w:val="3C3547"/>
        </w:rPr>
        <w:t>ti</w:t>
      </w:r>
      <w:r w:rsidRPr="002A78B1">
        <w:rPr>
          <w:color w:val="524B5C"/>
        </w:rPr>
        <w:t>o</w:t>
      </w:r>
      <w:r w:rsidRPr="002A78B1">
        <w:rPr>
          <w:color w:val="3C3547"/>
        </w:rPr>
        <w:t xml:space="preserve">n </w:t>
      </w:r>
      <w:r w:rsidRPr="002A78B1">
        <w:rPr>
          <w:color w:val="524B5C"/>
        </w:rPr>
        <w:t>a</w:t>
      </w:r>
      <w:r w:rsidRPr="002A78B1">
        <w:rPr>
          <w:color w:val="3C3547"/>
        </w:rPr>
        <w:t xml:space="preserve">nd </w:t>
      </w:r>
      <w:r w:rsidRPr="002A78B1">
        <w:rPr>
          <w:color w:val="6A6577"/>
        </w:rPr>
        <w:t>e</w:t>
      </w:r>
      <w:r w:rsidRPr="002A78B1">
        <w:rPr>
          <w:color w:val="524B5C"/>
        </w:rPr>
        <w:t>x</w:t>
      </w:r>
      <w:r w:rsidRPr="002A78B1">
        <w:rPr>
          <w:color w:val="3C3547"/>
        </w:rPr>
        <w:t>il</w:t>
      </w:r>
      <w:r w:rsidRPr="002A78B1">
        <w:rPr>
          <w:color w:val="524B5C"/>
        </w:rPr>
        <w:t>e.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8" w:lineRule="exact"/>
        <w:ind w:right="5788"/>
        <w:rPr>
          <w:color w:val="6A6577"/>
        </w:rPr>
      </w:pPr>
      <w:r w:rsidRPr="002A78B1">
        <w:rPr>
          <w:color w:val="3C3547"/>
        </w:rPr>
        <w:t>Pr</w:t>
      </w:r>
      <w:r w:rsidRPr="002A78B1">
        <w:rPr>
          <w:color w:val="524B5C"/>
        </w:rPr>
        <w:t>o</w:t>
      </w:r>
      <w:r w:rsidRPr="002A78B1">
        <w:rPr>
          <w:color w:val="3C3547"/>
        </w:rPr>
        <w:t>b</w:t>
      </w:r>
      <w:r w:rsidRPr="002A78B1">
        <w:rPr>
          <w:color w:val="524B5C"/>
        </w:rPr>
        <w:t>a</w:t>
      </w:r>
      <w:r w:rsidRPr="002A78B1">
        <w:rPr>
          <w:color w:val="3C3547"/>
        </w:rPr>
        <w:t>ti</w:t>
      </w:r>
      <w:r w:rsidRPr="002A78B1">
        <w:rPr>
          <w:color w:val="524B5C"/>
        </w:rPr>
        <w:t>o</w:t>
      </w:r>
      <w:r w:rsidRPr="002A78B1">
        <w:rPr>
          <w:color w:val="3C3547"/>
        </w:rPr>
        <w:t>n</w:t>
      </w:r>
      <w:r w:rsidRPr="002A78B1">
        <w:rPr>
          <w:color w:val="6A6577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524B5C"/>
        </w:rPr>
      </w:pPr>
      <w:r w:rsidRPr="002A78B1">
        <w:rPr>
          <w:color w:val="3C3547"/>
        </w:rPr>
        <w:t>Pa</w:t>
      </w:r>
      <w:r w:rsidRPr="002A78B1">
        <w:rPr>
          <w:color w:val="6A6577"/>
        </w:rPr>
        <w:t>y</w:t>
      </w:r>
      <w:r w:rsidRPr="002A78B1">
        <w:rPr>
          <w:color w:val="3C3547"/>
        </w:rPr>
        <w:t>m</w:t>
      </w:r>
      <w:r w:rsidRPr="002A78B1">
        <w:rPr>
          <w:color w:val="524B5C"/>
        </w:rPr>
        <w:t>e</w:t>
      </w:r>
      <w:r w:rsidRPr="002A78B1">
        <w:rPr>
          <w:color w:val="3C3547"/>
        </w:rPr>
        <w:t xml:space="preserve">nt </w:t>
      </w:r>
      <w:r w:rsidRPr="002A78B1">
        <w:rPr>
          <w:color w:val="524B5C"/>
        </w:rPr>
        <w:t>of f</w:t>
      </w:r>
      <w:r w:rsidRPr="002A78B1">
        <w:rPr>
          <w:color w:val="3C3547"/>
        </w:rPr>
        <w:t>in</w:t>
      </w:r>
      <w:r w:rsidRPr="002A78B1">
        <w:rPr>
          <w:color w:val="524B5C"/>
        </w:rPr>
        <w:t xml:space="preserve">es. 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6A6577"/>
        </w:rPr>
      </w:pPr>
      <w:r w:rsidRPr="002A78B1">
        <w:rPr>
          <w:color w:val="3C3547"/>
        </w:rPr>
        <w:t>D</w:t>
      </w:r>
      <w:r w:rsidRPr="002A78B1">
        <w:rPr>
          <w:color w:val="524B5C"/>
        </w:rPr>
        <w:t>e</w:t>
      </w:r>
      <w:r w:rsidRPr="002A78B1">
        <w:rPr>
          <w:color w:val="3C3547"/>
        </w:rPr>
        <w:t>n</w:t>
      </w:r>
      <w:r w:rsidRPr="002A78B1">
        <w:rPr>
          <w:color w:val="524B5C"/>
        </w:rPr>
        <w:t>ia</w:t>
      </w:r>
      <w:r w:rsidRPr="002A78B1">
        <w:rPr>
          <w:color w:val="3C3547"/>
        </w:rPr>
        <w:t>l o</w:t>
      </w:r>
      <w:r w:rsidRPr="002A78B1">
        <w:rPr>
          <w:color w:val="524B5C"/>
        </w:rPr>
        <w:t>f c</w:t>
      </w:r>
      <w:r w:rsidRPr="002A78B1">
        <w:rPr>
          <w:color w:val="3C3547"/>
        </w:rPr>
        <w:t>ert</w:t>
      </w:r>
      <w:r w:rsidRPr="002A78B1">
        <w:rPr>
          <w:color w:val="524B5C"/>
        </w:rPr>
        <w:t>a</w:t>
      </w:r>
      <w:r w:rsidRPr="002A78B1">
        <w:rPr>
          <w:color w:val="3C3547"/>
        </w:rPr>
        <w:t>in pr</w:t>
      </w:r>
      <w:r w:rsidRPr="002A78B1">
        <w:rPr>
          <w:color w:val="524B5C"/>
        </w:rPr>
        <w:t>iv</w:t>
      </w:r>
      <w:r w:rsidRPr="002A78B1">
        <w:rPr>
          <w:color w:val="3C3547"/>
        </w:rPr>
        <w:t>il</w:t>
      </w:r>
      <w:r w:rsidRPr="002A78B1">
        <w:rPr>
          <w:color w:val="524B5C"/>
        </w:rPr>
        <w:t xml:space="preserve">eges. </w:t>
      </w:r>
      <w:r w:rsidRPr="002A78B1">
        <w:rPr>
          <w:color w:val="6A6577"/>
        </w:rPr>
        <w:t>E</w:t>
      </w:r>
      <w:r w:rsidRPr="002A78B1">
        <w:rPr>
          <w:color w:val="3C3547"/>
        </w:rPr>
        <w:t>t</w:t>
      </w:r>
      <w:r w:rsidRPr="002A78B1">
        <w:rPr>
          <w:color w:val="524B5C"/>
        </w:rPr>
        <w:t>c</w:t>
      </w:r>
      <w:r w:rsidRPr="002A78B1">
        <w:rPr>
          <w:color w:val="6A6577"/>
        </w:rPr>
        <w:t>.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6A6577"/>
        </w:rPr>
      </w:pPr>
      <w:r w:rsidRPr="002A78B1">
        <w:rPr>
          <w:color w:val="3C3547"/>
        </w:rPr>
        <w:t>House imprisonment</w:t>
      </w:r>
    </w:p>
    <w:p w:rsidR="009A15A2" w:rsidRPr="002A78B1" w:rsidRDefault="009A15A2" w:rsidP="009A15A2">
      <w:pPr>
        <w:pStyle w:val="Style"/>
        <w:numPr>
          <w:ilvl w:val="0"/>
          <w:numId w:val="14"/>
        </w:numPr>
        <w:spacing w:line="273" w:lineRule="exact"/>
        <w:rPr>
          <w:color w:val="6A6577"/>
        </w:rPr>
      </w:pPr>
      <w:r w:rsidRPr="002A78B1">
        <w:rPr>
          <w:color w:val="6A6577"/>
        </w:rPr>
        <w:t xml:space="preserve">Community work 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6 x 1 = 6mks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8B1">
        <w:rPr>
          <w:rFonts w:ascii="Times New Roman" w:hAnsi="Times New Roman" w:cs="Times New Roman"/>
          <w:sz w:val="24"/>
          <w:szCs w:val="24"/>
        </w:rPr>
        <w:t xml:space="preserve">   c) How can Christians today help to improve the environment? (6mks)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line="278" w:lineRule="exact"/>
        <w:ind w:right="105"/>
        <w:rPr>
          <w:color w:val="403A4C"/>
        </w:rPr>
      </w:pPr>
      <w:r w:rsidRPr="002A78B1">
        <w:rPr>
          <w:color w:val="403A4C"/>
        </w:rPr>
        <w:t>Christians</w:t>
      </w:r>
      <w:r w:rsidRPr="002A78B1">
        <w:rPr>
          <w:color w:val="676173"/>
        </w:rPr>
        <w:t xml:space="preserve">, </w:t>
      </w:r>
      <w:r w:rsidRPr="002A78B1">
        <w:rPr>
          <w:color w:val="403A4C"/>
        </w:rPr>
        <w:t>as stewards</w:t>
      </w:r>
      <w:r w:rsidRPr="002A78B1">
        <w:rPr>
          <w:color w:val="676173"/>
        </w:rPr>
        <w:t xml:space="preserve">, </w:t>
      </w:r>
      <w:r w:rsidRPr="002A78B1">
        <w:rPr>
          <w:color w:val="403A4C"/>
        </w:rPr>
        <w:t xml:space="preserve">should take care of the environment as it is the source of livelihood/be good role models. 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before="9" w:line="264" w:lineRule="exact"/>
        <w:ind w:right="825"/>
        <w:rPr>
          <w:color w:val="000000"/>
        </w:rPr>
      </w:pPr>
      <w:r w:rsidRPr="002A78B1">
        <w:rPr>
          <w:color w:val="403A4C"/>
        </w:rPr>
        <w:t>Christians should be at the fore front to condemn and fight all forms of environmental destruction</w:t>
      </w:r>
      <w:r w:rsidRPr="002A78B1">
        <w:rPr>
          <w:color w:val="676173"/>
        </w:rPr>
        <w:t>.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before="9" w:line="264" w:lineRule="exact"/>
        <w:ind w:right="825"/>
        <w:rPr>
          <w:color w:val="000000"/>
        </w:rPr>
      </w:pPr>
      <w:r w:rsidRPr="002A78B1">
        <w:rPr>
          <w:color w:val="403A4C"/>
        </w:rPr>
        <w:lastRenderedPageBreak/>
        <w:t xml:space="preserve">Christians should advocate for penalties on those who destroy the </w:t>
      </w:r>
      <w:r w:rsidRPr="002A78B1">
        <w:rPr>
          <w:color w:val="403A4C"/>
        </w:rPr>
        <w:br/>
        <w:t>environment</w:t>
      </w:r>
      <w:r w:rsidRPr="002A78B1">
        <w:rPr>
          <w:color w:val="000000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line="278" w:lineRule="exact"/>
        <w:rPr>
          <w:color w:val="000000"/>
        </w:rPr>
      </w:pPr>
      <w:r w:rsidRPr="002A78B1">
        <w:rPr>
          <w:color w:val="403A4C"/>
        </w:rPr>
        <w:t>Chri</w:t>
      </w:r>
      <w:r w:rsidRPr="002A78B1">
        <w:rPr>
          <w:color w:val="676173"/>
        </w:rPr>
        <w:t>s</w:t>
      </w:r>
      <w:r w:rsidRPr="002A78B1">
        <w:rPr>
          <w:color w:val="403A4C"/>
        </w:rPr>
        <w:t xml:space="preserve">tians </w:t>
      </w:r>
      <w:r w:rsidRPr="002A78B1">
        <w:rPr>
          <w:color w:val="676173"/>
        </w:rPr>
        <w:t>s</w:t>
      </w:r>
      <w:r w:rsidRPr="002A78B1">
        <w:rPr>
          <w:color w:val="403A4C"/>
        </w:rPr>
        <w:t>hould help educ</w:t>
      </w:r>
      <w:r w:rsidRPr="002A78B1">
        <w:rPr>
          <w:color w:val="676173"/>
        </w:rPr>
        <w:t>a</w:t>
      </w:r>
      <w:r w:rsidRPr="002A78B1">
        <w:rPr>
          <w:color w:val="403A4C"/>
        </w:rPr>
        <w:t>te pe</w:t>
      </w:r>
      <w:r w:rsidRPr="002A78B1">
        <w:rPr>
          <w:color w:val="676173"/>
        </w:rPr>
        <w:t>o</w:t>
      </w:r>
      <w:r w:rsidRPr="002A78B1">
        <w:rPr>
          <w:color w:val="403A4C"/>
        </w:rPr>
        <w:t>pl</w:t>
      </w:r>
      <w:r w:rsidRPr="002A78B1">
        <w:rPr>
          <w:color w:val="676173"/>
        </w:rPr>
        <w:t>e o</w:t>
      </w:r>
      <w:r w:rsidRPr="002A78B1">
        <w:rPr>
          <w:color w:val="403A4C"/>
        </w:rPr>
        <w:t>n th</w:t>
      </w:r>
      <w:r w:rsidRPr="002A78B1">
        <w:rPr>
          <w:color w:val="676173"/>
        </w:rPr>
        <w:t>e i</w:t>
      </w:r>
      <w:r w:rsidRPr="002A78B1">
        <w:rPr>
          <w:color w:val="403A4C"/>
        </w:rPr>
        <w:t xml:space="preserve">mportance of the environment and </w:t>
      </w:r>
      <w:r w:rsidRPr="002A78B1">
        <w:rPr>
          <w:color w:val="403A4C"/>
        </w:rPr>
        <w:br/>
        <w:t>th</w:t>
      </w:r>
      <w:r w:rsidRPr="002A78B1">
        <w:rPr>
          <w:color w:val="676173"/>
        </w:rPr>
        <w:t xml:space="preserve">e </w:t>
      </w:r>
      <w:r w:rsidRPr="002A78B1">
        <w:rPr>
          <w:color w:val="403A4C"/>
        </w:rPr>
        <w:t>ne</w:t>
      </w:r>
      <w:r w:rsidRPr="002A78B1">
        <w:rPr>
          <w:color w:val="676173"/>
        </w:rPr>
        <w:t>e</w:t>
      </w:r>
      <w:r w:rsidRPr="002A78B1">
        <w:rPr>
          <w:color w:val="403A4C"/>
        </w:rPr>
        <w:t>d to pres</w:t>
      </w:r>
      <w:r w:rsidRPr="002A78B1">
        <w:rPr>
          <w:color w:val="676173"/>
        </w:rPr>
        <w:t>e</w:t>
      </w:r>
      <w:r w:rsidRPr="002A78B1">
        <w:rPr>
          <w:color w:val="403A4C"/>
        </w:rPr>
        <w:t>r</w:t>
      </w:r>
      <w:r w:rsidRPr="002A78B1">
        <w:rPr>
          <w:color w:val="676173"/>
        </w:rPr>
        <w:t>v</w:t>
      </w:r>
      <w:r w:rsidRPr="002A78B1">
        <w:rPr>
          <w:color w:val="403A4C"/>
        </w:rPr>
        <w:t xml:space="preserve">e </w:t>
      </w:r>
      <w:r w:rsidRPr="002A78B1">
        <w:rPr>
          <w:color w:val="676173"/>
        </w:rPr>
        <w:t>i</w:t>
      </w:r>
      <w:r w:rsidRPr="002A78B1">
        <w:rPr>
          <w:color w:val="403A4C"/>
        </w:rPr>
        <w:t>t</w:t>
      </w:r>
      <w:r w:rsidRPr="002A78B1">
        <w:rPr>
          <w:color w:val="000000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line="273" w:lineRule="exact"/>
        <w:ind w:right="124"/>
        <w:rPr>
          <w:color w:val="676173"/>
        </w:rPr>
      </w:pPr>
      <w:r w:rsidRPr="002A78B1">
        <w:rPr>
          <w:color w:val="403A4C"/>
        </w:rPr>
        <w:t>Be in the forefront to adopt the four R's policy in waste management</w:t>
      </w:r>
      <w:r w:rsidRPr="002A78B1">
        <w:rPr>
          <w:color w:val="000000"/>
        </w:rPr>
        <w:t xml:space="preserve">. </w:t>
      </w:r>
      <w:r w:rsidRPr="002A78B1">
        <w:rPr>
          <w:color w:val="403A4C"/>
        </w:rPr>
        <w:t>That i</w:t>
      </w:r>
      <w:r w:rsidRPr="002A78B1">
        <w:rPr>
          <w:color w:val="676173"/>
        </w:rPr>
        <w:t xml:space="preserve">s </w:t>
      </w:r>
      <w:r w:rsidRPr="002A78B1">
        <w:rPr>
          <w:color w:val="676173"/>
        </w:rPr>
        <w:br/>
      </w:r>
      <w:r w:rsidRPr="002A78B1">
        <w:rPr>
          <w:color w:val="403A4C"/>
        </w:rPr>
        <w:t>Reduce</w:t>
      </w:r>
      <w:r w:rsidRPr="002A78B1">
        <w:rPr>
          <w:color w:val="676173"/>
        </w:rPr>
        <w:t xml:space="preserve">, </w:t>
      </w:r>
      <w:r w:rsidRPr="002A78B1">
        <w:rPr>
          <w:color w:val="403A4C"/>
        </w:rPr>
        <w:t>Re-use, Recycle, and Recover</w:t>
      </w:r>
      <w:r w:rsidRPr="002A78B1">
        <w:rPr>
          <w:color w:val="676173"/>
        </w:rPr>
        <w:t xml:space="preserve">.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before="14" w:line="268" w:lineRule="exact"/>
        <w:ind w:right="225"/>
        <w:rPr>
          <w:color w:val="3A3345"/>
        </w:rPr>
      </w:pPr>
      <w:r w:rsidRPr="002A78B1">
        <w:rPr>
          <w:color w:val="3A3345"/>
        </w:rPr>
        <w:t xml:space="preserve">Support the government to enforce the use of environment-friendly fuel such as </w:t>
      </w:r>
      <w:r w:rsidRPr="002A78B1">
        <w:rPr>
          <w:color w:val="3A3345"/>
        </w:rPr>
        <w:br/>
        <w:t xml:space="preserve">unleaded fuel which produces less carbon monoxide.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line="278" w:lineRule="exact"/>
        <w:ind w:right="53"/>
        <w:rPr>
          <w:color w:val="3A3345"/>
        </w:rPr>
      </w:pPr>
      <w:r w:rsidRPr="002A78B1">
        <w:rPr>
          <w:color w:val="3A3345"/>
        </w:rPr>
        <w:t>Christians sho</w:t>
      </w:r>
      <w:r w:rsidRPr="002A78B1">
        <w:rPr>
          <w:color w:val="221C2C"/>
        </w:rPr>
        <w:t>u</w:t>
      </w:r>
      <w:r w:rsidRPr="002A78B1">
        <w:rPr>
          <w:color w:val="3A3345"/>
        </w:rPr>
        <w:t xml:space="preserve">ld participate in environmental cleanups and support the provision </w:t>
      </w:r>
      <w:r w:rsidRPr="002A78B1">
        <w:rPr>
          <w:color w:val="3A3345"/>
        </w:rPr>
        <w:br/>
        <w:t xml:space="preserve">of disposal bins in public places. 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before="4" w:line="268" w:lineRule="exact"/>
        <w:ind w:right="773"/>
        <w:rPr>
          <w:color w:val="3A3345"/>
        </w:rPr>
      </w:pPr>
      <w:r w:rsidRPr="002A78B1">
        <w:rPr>
          <w:color w:val="3A3345"/>
        </w:rPr>
        <w:t>Advocate for environmental conservation laws to be passed, e.g. on the need to reduce noise from vehicles</w:t>
      </w:r>
      <w:r w:rsidRPr="002A78B1">
        <w:rPr>
          <w:color w:val="5D5667"/>
        </w:rPr>
        <w:t xml:space="preserve">, </w:t>
      </w:r>
      <w:r w:rsidRPr="002A78B1">
        <w:rPr>
          <w:color w:val="3A3345"/>
        </w:rPr>
        <w:t>aircraft</w:t>
      </w:r>
      <w:r w:rsidRPr="002A78B1">
        <w:rPr>
          <w:color w:val="5D5667"/>
        </w:rPr>
        <w:t xml:space="preserve">s </w:t>
      </w:r>
      <w:r w:rsidRPr="002A78B1">
        <w:rPr>
          <w:color w:val="3A3345"/>
        </w:rPr>
        <w:t>and ente</w:t>
      </w:r>
      <w:r w:rsidRPr="002A78B1">
        <w:rPr>
          <w:color w:val="221C2C"/>
        </w:rPr>
        <w:t>r</w:t>
      </w:r>
      <w:r w:rsidRPr="002A78B1">
        <w:rPr>
          <w:color w:val="3A3345"/>
        </w:rPr>
        <w:t>tainment center</w:t>
      </w:r>
      <w:r w:rsidRPr="002A78B1">
        <w:rPr>
          <w:color w:val="5D5667"/>
        </w:rPr>
        <w:t>s</w:t>
      </w:r>
      <w:r w:rsidRPr="002A78B1">
        <w:rPr>
          <w:color w:val="3A3345"/>
        </w:rPr>
        <w:t>.</w:t>
      </w:r>
    </w:p>
    <w:p w:rsidR="009A15A2" w:rsidRPr="002A78B1" w:rsidRDefault="009A15A2" w:rsidP="009A15A2">
      <w:pPr>
        <w:pStyle w:val="Style"/>
        <w:numPr>
          <w:ilvl w:val="0"/>
          <w:numId w:val="15"/>
        </w:numPr>
        <w:spacing w:before="4" w:line="268" w:lineRule="exact"/>
        <w:ind w:right="773"/>
        <w:rPr>
          <w:color w:val="3A3345"/>
        </w:rPr>
      </w:pPr>
      <w:r w:rsidRPr="002A78B1">
        <w:rPr>
          <w:color w:val="3A3345"/>
        </w:rPr>
        <w:t xml:space="preserve">Reporting cases of environmental degradation to relevant authorities. </w:t>
      </w:r>
    </w:p>
    <w:p w:rsidR="009A15A2" w:rsidRPr="002A78B1" w:rsidRDefault="009A15A2" w:rsidP="009A15A2">
      <w:pPr>
        <w:pStyle w:val="Style"/>
        <w:spacing w:before="4" w:line="268" w:lineRule="exact"/>
        <w:ind w:left="720" w:right="773"/>
        <w:rPr>
          <w:b/>
          <w:color w:val="3A3345"/>
        </w:rPr>
      </w:pPr>
      <w:r w:rsidRPr="002A78B1">
        <w:rPr>
          <w:b/>
          <w:color w:val="3A3345"/>
        </w:rPr>
        <w:t xml:space="preserve">                                                                                                       6 x 1 = 6mks</w:t>
      </w:r>
    </w:p>
    <w:p w:rsidR="009A15A2" w:rsidRPr="002A78B1" w:rsidRDefault="009A15A2" w:rsidP="009A1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5A2" w:rsidRPr="002A78B1" w:rsidRDefault="009A15A2" w:rsidP="009A15A2">
      <w:pPr>
        <w:rPr>
          <w:rFonts w:ascii="Times New Roman" w:hAnsi="Times New Roman" w:cs="Times New Roman"/>
          <w:sz w:val="24"/>
          <w:szCs w:val="24"/>
        </w:rPr>
      </w:pPr>
    </w:p>
    <w:p w:rsidR="00C87822" w:rsidRPr="002A78B1" w:rsidRDefault="00C87822">
      <w:pPr>
        <w:rPr>
          <w:rFonts w:ascii="Times New Roman" w:hAnsi="Times New Roman" w:cs="Times New Roman"/>
        </w:rPr>
      </w:pPr>
    </w:p>
    <w:sectPr w:rsidR="00C87822" w:rsidRPr="002A78B1" w:rsidSect="005422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F7" w:rsidRDefault="00624CF7" w:rsidP="003B3BA6">
      <w:pPr>
        <w:spacing w:after="0" w:line="240" w:lineRule="auto"/>
      </w:pPr>
      <w:r>
        <w:separator/>
      </w:r>
    </w:p>
  </w:endnote>
  <w:endnote w:type="continuationSeparator" w:id="0">
    <w:p w:rsidR="00624CF7" w:rsidRDefault="00624CF7" w:rsidP="003B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31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B3BA6" w:rsidRDefault="003B3BA6">
            <w:pPr>
              <w:pStyle w:val="Footer"/>
              <w:jc w:val="right"/>
            </w:pPr>
            <w:r>
              <w:t xml:space="preserve">Page </w:t>
            </w:r>
            <w:r w:rsidR="00A34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4C59">
              <w:rPr>
                <w:b/>
                <w:sz w:val="24"/>
                <w:szCs w:val="24"/>
              </w:rPr>
              <w:fldChar w:fldCharType="separate"/>
            </w:r>
            <w:r w:rsidR="002D0DC0">
              <w:rPr>
                <w:b/>
                <w:noProof/>
              </w:rPr>
              <w:t>1</w:t>
            </w:r>
            <w:r w:rsidR="00A34C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4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4C59">
              <w:rPr>
                <w:b/>
                <w:sz w:val="24"/>
                <w:szCs w:val="24"/>
              </w:rPr>
              <w:fldChar w:fldCharType="separate"/>
            </w:r>
            <w:r w:rsidR="002D0DC0">
              <w:rPr>
                <w:b/>
                <w:noProof/>
              </w:rPr>
              <w:t>7</w:t>
            </w:r>
            <w:r w:rsidR="00A34C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3BA6" w:rsidRDefault="003B3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F7" w:rsidRDefault="00624CF7" w:rsidP="003B3BA6">
      <w:pPr>
        <w:spacing w:after="0" w:line="240" w:lineRule="auto"/>
      </w:pPr>
      <w:r>
        <w:separator/>
      </w:r>
    </w:p>
  </w:footnote>
  <w:footnote w:type="continuationSeparator" w:id="0">
    <w:p w:rsidR="00624CF7" w:rsidRDefault="00624CF7" w:rsidP="003B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02"/>
    <w:multiLevelType w:val="hybridMultilevel"/>
    <w:tmpl w:val="E62A9DB8"/>
    <w:lvl w:ilvl="0" w:tplc="003A0F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73C"/>
    <w:multiLevelType w:val="hybridMultilevel"/>
    <w:tmpl w:val="7B90D86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7FD"/>
    <w:multiLevelType w:val="hybridMultilevel"/>
    <w:tmpl w:val="113465CE"/>
    <w:lvl w:ilvl="0" w:tplc="003A0F98">
      <w:start w:val="1"/>
      <w:numFmt w:val="lowerRoman"/>
      <w:lvlText w:val="%1)"/>
      <w:lvlJc w:val="left"/>
      <w:pPr>
        <w:ind w:left="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0AEC371E"/>
    <w:multiLevelType w:val="hybridMultilevel"/>
    <w:tmpl w:val="8278B6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3C3"/>
    <w:multiLevelType w:val="hybridMultilevel"/>
    <w:tmpl w:val="847C0A48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3E22"/>
    <w:multiLevelType w:val="hybridMultilevel"/>
    <w:tmpl w:val="BC9644B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9AA"/>
    <w:multiLevelType w:val="hybridMultilevel"/>
    <w:tmpl w:val="E914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7C2"/>
    <w:multiLevelType w:val="hybridMultilevel"/>
    <w:tmpl w:val="CEF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90621"/>
    <w:multiLevelType w:val="hybridMultilevel"/>
    <w:tmpl w:val="C36E0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04D7"/>
    <w:multiLevelType w:val="hybridMultilevel"/>
    <w:tmpl w:val="C1C2B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79C3"/>
    <w:multiLevelType w:val="hybridMultilevel"/>
    <w:tmpl w:val="135A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72A1"/>
    <w:multiLevelType w:val="hybridMultilevel"/>
    <w:tmpl w:val="AF9A3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3DA2"/>
    <w:multiLevelType w:val="hybridMultilevel"/>
    <w:tmpl w:val="7DA4969E"/>
    <w:lvl w:ilvl="0" w:tplc="0409001B">
      <w:start w:val="1"/>
      <w:numFmt w:val="lowerRoman"/>
      <w:lvlText w:val="%1."/>
      <w:lvlJc w:val="right"/>
      <w:pPr>
        <w:ind w:left="1084" w:hanging="360"/>
      </w:pPr>
      <w:rPr>
        <w:rFonts w:hint="default"/>
        <w:color w:val="544F61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57F81D43"/>
    <w:multiLevelType w:val="hybridMultilevel"/>
    <w:tmpl w:val="B6A8F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91252"/>
    <w:multiLevelType w:val="hybridMultilevel"/>
    <w:tmpl w:val="FD0C56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528"/>
    <w:multiLevelType w:val="hybridMultilevel"/>
    <w:tmpl w:val="54E2EC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21A57"/>
    <w:multiLevelType w:val="hybridMultilevel"/>
    <w:tmpl w:val="B480451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6751A"/>
    <w:multiLevelType w:val="hybridMultilevel"/>
    <w:tmpl w:val="573E722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5A2"/>
    <w:rsid w:val="001A585A"/>
    <w:rsid w:val="002A78B1"/>
    <w:rsid w:val="002D0DC0"/>
    <w:rsid w:val="003265B6"/>
    <w:rsid w:val="003469BF"/>
    <w:rsid w:val="003B3BA6"/>
    <w:rsid w:val="005422EF"/>
    <w:rsid w:val="00624CF7"/>
    <w:rsid w:val="009126D3"/>
    <w:rsid w:val="009A15A2"/>
    <w:rsid w:val="00A34C59"/>
    <w:rsid w:val="00B12315"/>
    <w:rsid w:val="00BE5668"/>
    <w:rsid w:val="00C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15A2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Style">
    <w:name w:val="Style"/>
    <w:rsid w:val="009A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BA6"/>
  </w:style>
  <w:style w:type="paragraph" w:styleId="Footer">
    <w:name w:val="footer"/>
    <w:basedOn w:val="Normal"/>
    <w:link w:val="FooterChar"/>
    <w:uiPriority w:val="99"/>
    <w:unhideWhenUsed/>
    <w:rsid w:val="003B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BOLEI</dc:creator>
  <cp:lastModifiedBy>NJAU K</cp:lastModifiedBy>
  <cp:revision>3</cp:revision>
  <dcterms:created xsi:type="dcterms:W3CDTF">2017-03-21T02:21:00Z</dcterms:created>
  <dcterms:modified xsi:type="dcterms:W3CDTF">2022-06-04T18:18:00Z</dcterms:modified>
</cp:coreProperties>
</file>