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976D" w14:textId="77777777" w:rsidR="00AD3486" w:rsidRDefault="00E828CF" w:rsidP="00E828CF">
      <w:pPr>
        <w:jc w:val="center"/>
        <w:rPr>
          <w:rFonts w:ascii="Times New Roman" w:hAnsi="Times New Roman"/>
          <w:b/>
          <w:sz w:val="32"/>
          <w:szCs w:val="24"/>
        </w:rPr>
      </w:pPr>
      <w:r w:rsidRPr="008F54BA">
        <w:rPr>
          <w:rFonts w:ascii="Times New Roman" w:hAnsi="Times New Roman"/>
          <w:b/>
          <w:sz w:val="32"/>
          <w:szCs w:val="24"/>
        </w:rPr>
        <w:t xml:space="preserve">MARKING SCHEME </w:t>
      </w:r>
    </w:p>
    <w:p w14:paraId="31B31F0B" w14:textId="77777777" w:rsidR="00E828CF" w:rsidRDefault="00E828CF" w:rsidP="00E828CF">
      <w:pPr>
        <w:jc w:val="center"/>
        <w:rPr>
          <w:rFonts w:ascii="Times New Roman" w:hAnsi="Times New Roman"/>
          <w:b/>
          <w:sz w:val="32"/>
          <w:szCs w:val="24"/>
        </w:rPr>
      </w:pPr>
      <w:r w:rsidRPr="008F54BA">
        <w:rPr>
          <w:rFonts w:ascii="Times New Roman" w:hAnsi="Times New Roman"/>
          <w:b/>
          <w:sz w:val="32"/>
          <w:szCs w:val="24"/>
        </w:rPr>
        <w:t>COMPUTER STUDIES PAPER 452/2</w:t>
      </w:r>
    </w:p>
    <w:p w14:paraId="7955EE7B" w14:textId="05977D8C" w:rsidR="00E828CF" w:rsidRPr="00F41183" w:rsidRDefault="00E828CF" w:rsidP="00F41183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0AAEB54" w14:textId="77777777" w:rsidR="00E828CF" w:rsidRPr="008E04F0" w:rsidRDefault="00E828CF" w:rsidP="00E828CF">
      <w:pPr>
        <w:rPr>
          <w:rFonts w:ascii="Times New Roman" w:hAnsi="Times New Roman"/>
          <w:b/>
          <w:sz w:val="24"/>
          <w:szCs w:val="24"/>
        </w:rPr>
      </w:pPr>
      <w:r w:rsidRPr="008E04F0">
        <w:rPr>
          <w:rFonts w:ascii="Times New Roman" w:hAnsi="Times New Roman"/>
          <w:b/>
          <w:sz w:val="24"/>
          <w:szCs w:val="24"/>
        </w:rPr>
        <w:t>QUESTION ONE</w:t>
      </w:r>
    </w:p>
    <w:p w14:paraId="6812DF16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1(A).completely typed letter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="007009CC">
        <w:rPr>
          <w:rFonts w:ascii="Times New Roman" w:hAnsi="Times New Roman"/>
          <w:sz w:val="24"/>
          <w:szCs w:val="24"/>
        </w:rPr>
        <w:t>12</w:t>
      </w:r>
      <w:r w:rsidRPr="00456FAB">
        <w:rPr>
          <w:rFonts w:ascii="Times New Roman" w:hAnsi="Times New Roman"/>
          <w:sz w:val="24"/>
          <w:szCs w:val="24"/>
        </w:rPr>
        <w:t xml:space="preserve"> marks)</w:t>
      </w:r>
    </w:p>
    <w:p w14:paraId="37054CA6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Single error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(-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56FAB">
        <w:rPr>
          <w:rFonts w:ascii="Times New Roman" w:hAnsi="Times New Roman"/>
          <w:sz w:val="24"/>
          <w:szCs w:val="24"/>
        </w:rPr>
        <w:t>mark)</w:t>
      </w:r>
    </w:p>
    <w:p w14:paraId="615A473B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More than 6 errors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(5 marks)</w:t>
      </w:r>
    </w:p>
    <w:p w14:paraId="5F6B94D9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</w:t>
      </w:r>
      <w:proofErr w:type="spellStart"/>
      <w:r w:rsidRPr="00456FAB">
        <w:rPr>
          <w:rFonts w:ascii="Times New Roman" w:hAnsi="Times New Roman"/>
          <w:sz w:val="24"/>
          <w:szCs w:val="24"/>
        </w:rPr>
        <w:t>i</w:t>
      </w:r>
      <w:proofErr w:type="spellEnd"/>
      <w:r w:rsidRPr="00456FAB">
        <w:rPr>
          <w:rFonts w:ascii="Times New Roman" w:hAnsi="Times New Roman"/>
          <w:sz w:val="24"/>
          <w:szCs w:val="24"/>
        </w:rPr>
        <w:t xml:space="preserve">). Saving main document </w:t>
      </w:r>
    </w:p>
    <w:p w14:paraId="3D3A30AF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Using correct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(1mark)</w:t>
      </w:r>
    </w:p>
    <w:p w14:paraId="7C6A79F8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Using any other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1BD61B7A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(ii). Saving Data source list</w:t>
      </w:r>
    </w:p>
    <w:p w14:paraId="7FE8DEE0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Using correct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 mark</w:t>
      </w:r>
    </w:p>
    <w:p w14:paraId="23BB2320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Using any other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5D3F3DE4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(iii). Changing the font size of address and reference to 14 pts</w:t>
      </w:r>
    </w:p>
    <w:p w14:paraId="5E3647AA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Changing each address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 xml:space="preserve">(1 </w:t>
      </w:r>
      <w:r w:rsidRPr="00456FAB">
        <w:rPr>
          <w:rFonts w:ascii="Times New Roman" w:hAnsi="Times New Roman"/>
          <w:sz w:val="24"/>
          <w:szCs w:val="24"/>
        </w:rPr>
        <w:t>mark)</w:t>
      </w:r>
    </w:p>
    <w:p w14:paraId="63683DEA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Changing reference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marks)</w:t>
      </w:r>
    </w:p>
    <w:p w14:paraId="311C2F32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(iv). Underlining reference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214B6E4D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(v). Merging Data source to the main document</w:t>
      </w:r>
    </w:p>
    <w:p w14:paraId="65D35158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Each field at the </w:t>
      </w:r>
      <w:r w:rsidR="007009CC" w:rsidRPr="00456FAB">
        <w:rPr>
          <w:rFonts w:ascii="Times New Roman" w:hAnsi="Times New Roman"/>
          <w:sz w:val="24"/>
          <w:szCs w:val="24"/>
        </w:rPr>
        <w:t>right</w:t>
      </w:r>
      <w:r w:rsidRPr="00456FAB">
        <w:rPr>
          <w:rFonts w:ascii="Times New Roman" w:hAnsi="Times New Roman"/>
          <w:sz w:val="24"/>
          <w:szCs w:val="24"/>
        </w:rPr>
        <w:t xml:space="preserve"> position</w:t>
      </w:r>
      <w:r w:rsidR="007009CC">
        <w:rPr>
          <w:rFonts w:ascii="Times New Roman" w:hAnsi="Times New Roman"/>
          <w:sz w:val="24"/>
          <w:szCs w:val="24"/>
        </w:rPr>
        <w:tab/>
        <w:t>(6 marks)</w:t>
      </w:r>
    </w:p>
    <w:p w14:paraId="76E480D8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Each field at any other position</w:t>
      </w:r>
      <w:r w:rsidR="007009CC">
        <w:rPr>
          <w:rFonts w:ascii="Times New Roman" w:hAnsi="Times New Roman"/>
          <w:sz w:val="24"/>
          <w:szCs w:val="24"/>
        </w:rPr>
        <w:tab/>
        <w:t>(3 narks)</w:t>
      </w:r>
    </w:p>
    <w:p w14:paraId="372FE38B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(vi). Printing the letters</w:t>
      </w:r>
    </w:p>
    <w:p w14:paraId="433915C0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each letter printed (1 mark) x3</w:t>
      </w:r>
    </w:p>
    <w:p w14:paraId="000440D1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(B). </w:t>
      </w:r>
    </w:p>
    <w:p w14:paraId="3E375224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(a). – Aligning title to the center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6B56FC1A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          Underlining title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03127506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(b). – Adding boarder to the title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="007009CC" w:rsidRPr="007009CC">
        <w:rPr>
          <w:rFonts w:ascii="Times New Roman" w:hAnsi="Times New Roman"/>
          <w:sz w:val="24"/>
          <w:szCs w:val="24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</w:t>
      </w:r>
      <w:r w:rsidR="007009CC">
        <w:rPr>
          <w:rFonts w:ascii="Times New Roman" w:hAnsi="Times New Roman"/>
          <w:sz w:val="24"/>
          <w:szCs w:val="24"/>
        </w:rPr>
        <w:t>s</w:t>
      </w:r>
      <w:r w:rsidRPr="00456FAB">
        <w:rPr>
          <w:rFonts w:ascii="Times New Roman" w:hAnsi="Times New Roman"/>
          <w:sz w:val="24"/>
          <w:szCs w:val="24"/>
        </w:rPr>
        <w:t>)</w:t>
      </w:r>
    </w:p>
    <w:p w14:paraId="76201927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c). – Replacing all roman numbers with bullets </w:t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(2 marks)</w:t>
      </w:r>
    </w:p>
    <w:p w14:paraId="4871F34B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Not replacing more than 3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(0 mark)</w:t>
      </w:r>
    </w:p>
    <w:p w14:paraId="568F540B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lastRenderedPageBreak/>
        <w:t xml:space="preserve">(d). </w:t>
      </w:r>
    </w:p>
    <w:p w14:paraId="539814FE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</w:t>
      </w:r>
      <w:proofErr w:type="spellStart"/>
      <w:r w:rsidRPr="00456FAB">
        <w:rPr>
          <w:rFonts w:ascii="Times New Roman" w:hAnsi="Times New Roman"/>
          <w:sz w:val="24"/>
          <w:szCs w:val="24"/>
        </w:rPr>
        <w:t>i</w:t>
      </w:r>
      <w:proofErr w:type="spellEnd"/>
      <w:r w:rsidRPr="00456FAB">
        <w:rPr>
          <w:rFonts w:ascii="Times New Roman" w:hAnsi="Times New Roman"/>
          <w:sz w:val="24"/>
          <w:szCs w:val="24"/>
        </w:rPr>
        <w:t>). Inserting the correct footer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(2 marks)</w:t>
      </w:r>
    </w:p>
    <w:p w14:paraId="0C6A3CCD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Any other footer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 mark)</w:t>
      </w:r>
    </w:p>
    <w:p w14:paraId="62AB46DB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(ii). Inserting the correct header          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(2 marks)</w:t>
      </w:r>
    </w:p>
    <w:p w14:paraId="5FCA3D36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Any other header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(1mark)</w:t>
      </w:r>
    </w:p>
    <w:p w14:paraId="6C9B31E8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e). - Line spacing of 1.5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(4 marks)</w:t>
      </w:r>
    </w:p>
    <w:p w14:paraId="18D683B3" w14:textId="77777777" w:rsidR="00E828CF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Line spacing other than single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78872B96" w14:textId="77777777" w:rsidR="007009CC" w:rsidRPr="00456FAB" w:rsidRDefault="007009CC" w:rsidP="00E82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Inserting word art and placing behind the text </w:t>
      </w:r>
      <w:r>
        <w:rPr>
          <w:rFonts w:ascii="Times New Roman" w:hAnsi="Times New Roman"/>
          <w:sz w:val="24"/>
          <w:szCs w:val="24"/>
        </w:rPr>
        <w:tab/>
        <w:t>(5 marks)</w:t>
      </w:r>
    </w:p>
    <w:p w14:paraId="74A01738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(f). Inserting word Art “Computer” and not placing behind of text (2 marks)</w:t>
      </w:r>
    </w:p>
    <w:p w14:paraId="3CA7B7C1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(g). - Replacing all “Computer” with “PC” </w:t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(2 marks)</w:t>
      </w:r>
    </w:p>
    <w:p w14:paraId="09413D0F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- Replacing but not all words “Computer”</w:t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26D0290A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h). Moving whole paragraph to end of document </w:t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(2 marks)</w:t>
      </w:r>
    </w:p>
    <w:p w14:paraId="1AC32E24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Moving part of the paragraph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14:paraId="4CCDD5D2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proofErr w:type="spellStart"/>
      <w:r w:rsidRPr="00456FAB">
        <w:rPr>
          <w:rFonts w:ascii="Times New Roman" w:hAnsi="Times New Roman"/>
          <w:sz w:val="24"/>
          <w:szCs w:val="24"/>
        </w:rPr>
        <w:t>i</w:t>
      </w:r>
      <w:proofErr w:type="spellEnd"/>
      <w:r w:rsidRPr="00456FAB">
        <w:rPr>
          <w:rFonts w:ascii="Times New Roman" w:hAnsi="Times New Roman"/>
          <w:sz w:val="24"/>
          <w:szCs w:val="24"/>
        </w:rPr>
        <w:t xml:space="preserve">). - Font style set to Arial Black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="007009CC">
        <w:rPr>
          <w:rFonts w:ascii="Times New Roman" w:hAnsi="Times New Roman"/>
          <w:sz w:val="24"/>
          <w:szCs w:val="24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marks)</w:t>
      </w:r>
    </w:p>
    <w:p w14:paraId="0F90C2B7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j). - Saving with the correct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 mark)</w:t>
      </w:r>
    </w:p>
    <w:p w14:paraId="3F8AAFC3" w14:textId="77777777" w:rsidR="00E828CF" w:rsidRPr="00456FAB" w:rsidRDefault="007009CC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 </w:t>
      </w:r>
      <w:r w:rsidR="00E828CF" w:rsidRPr="00456FAB">
        <w:rPr>
          <w:rFonts w:ascii="Times New Roman" w:hAnsi="Times New Roman"/>
          <w:sz w:val="24"/>
          <w:szCs w:val="24"/>
        </w:rPr>
        <w:t xml:space="preserve">(k). Printing the document correctly </w:t>
      </w:r>
      <w:r w:rsidR="00E042B7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="00E828CF" w:rsidRPr="00456FAB">
        <w:rPr>
          <w:rFonts w:ascii="Times New Roman" w:hAnsi="Times New Roman"/>
          <w:sz w:val="24"/>
          <w:szCs w:val="24"/>
        </w:rPr>
        <w:t>(2 marks)</w:t>
      </w:r>
    </w:p>
    <w:p w14:paraId="4685980B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       Printing off page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 xml:space="preserve"> </w:t>
      </w:r>
      <w:r w:rsidR="00E042B7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 </w:t>
      </w:r>
    </w:p>
    <w:p w14:paraId="0E26AD6C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</w:p>
    <w:p w14:paraId="7CD7D063" w14:textId="77777777" w:rsidR="00E828CF" w:rsidRPr="008E04F0" w:rsidRDefault="00E828CF" w:rsidP="00E828CF">
      <w:pPr>
        <w:rPr>
          <w:rFonts w:ascii="Times New Roman" w:hAnsi="Times New Roman"/>
          <w:b/>
          <w:sz w:val="24"/>
          <w:szCs w:val="24"/>
        </w:rPr>
      </w:pPr>
      <w:r w:rsidRPr="008E04F0">
        <w:rPr>
          <w:rFonts w:ascii="Times New Roman" w:hAnsi="Times New Roman"/>
          <w:b/>
          <w:sz w:val="24"/>
          <w:szCs w:val="24"/>
        </w:rPr>
        <w:t>QUESTION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534"/>
        <w:gridCol w:w="1223"/>
      </w:tblGrid>
      <w:tr w:rsidR="00E828CF" w:rsidRPr="00E43721" w14:paraId="3CB2ADC7" w14:textId="77777777" w:rsidTr="006F0844">
        <w:tc>
          <w:tcPr>
            <w:tcW w:w="683" w:type="dxa"/>
            <w:shd w:val="clear" w:color="auto" w:fill="auto"/>
          </w:tcPr>
          <w:p w14:paraId="7E626317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534" w:type="dxa"/>
            <w:shd w:val="clear" w:color="auto" w:fill="auto"/>
          </w:tcPr>
          <w:p w14:paraId="1F8076BF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Award 1 mark for each of the 10 rows (for correct entries only)</w:t>
            </w:r>
          </w:p>
        </w:tc>
        <w:tc>
          <w:tcPr>
            <w:tcW w:w="1223" w:type="dxa"/>
            <w:shd w:val="clear" w:color="auto" w:fill="auto"/>
          </w:tcPr>
          <w:p w14:paraId="1E584DF0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10 marks</w:t>
            </w:r>
          </w:p>
        </w:tc>
      </w:tr>
      <w:tr w:rsidR="00E828CF" w:rsidRPr="00E43721" w14:paraId="4716E560" w14:textId="77777777" w:rsidTr="006F0844">
        <w:tc>
          <w:tcPr>
            <w:tcW w:w="683" w:type="dxa"/>
            <w:shd w:val="clear" w:color="auto" w:fill="auto"/>
          </w:tcPr>
          <w:p w14:paraId="2DC190F9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534" w:type="dxa"/>
            <w:shd w:val="clear" w:color="auto" w:fill="auto"/>
          </w:tcPr>
          <w:p w14:paraId="75E36696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Correctly replacing 105669 with 115699</w:t>
            </w:r>
          </w:p>
        </w:tc>
        <w:tc>
          <w:tcPr>
            <w:tcW w:w="1223" w:type="dxa"/>
            <w:shd w:val="clear" w:color="auto" w:fill="auto"/>
          </w:tcPr>
          <w:p w14:paraId="2FE3894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3marks</w:t>
            </w:r>
          </w:p>
        </w:tc>
      </w:tr>
      <w:tr w:rsidR="00E828CF" w:rsidRPr="00E43721" w14:paraId="3033286A" w14:textId="77777777" w:rsidTr="006F0844">
        <w:tc>
          <w:tcPr>
            <w:tcW w:w="683" w:type="dxa"/>
            <w:shd w:val="clear" w:color="auto" w:fill="auto"/>
          </w:tcPr>
          <w:p w14:paraId="546A79A0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8534" w:type="dxa"/>
            <w:shd w:val="clear" w:color="auto" w:fill="auto"/>
          </w:tcPr>
          <w:p w14:paraId="13C8E298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Moving Row 7 to Row 2</w:t>
            </w:r>
          </w:p>
        </w:tc>
        <w:tc>
          <w:tcPr>
            <w:tcW w:w="1223" w:type="dxa"/>
            <w:shd w:val="clear" w:color="auto" w:fill="auto"/>
          </w:tcPr>
          <w:p w14:paraId="1CA9912D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1mark</w:t>
            </w:r>
          </w:p>
        </w:tc>
      </w:tr>
      <w:tr w:rsidR="00E828CF" w:rsidRPr="00E43721" w14:paraId="67C30D30" w14:textId="77777777" w:rsidTr="006F0844">
        <w:tc>
          <w:tcPr>
            <w:tcW w:w="683" w:type="dxa"/>
            <w:shd w:val="clear" w:color="auto" w:fill="auto"/>
          </w:tcPr>
          <w:p w14:paraId="35A245C5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8534" w:type="dxa"/>
            <w:shd w:val="clear" w:color="auto" w:fill="auto"/>
          </w:tcPr>
          <w:p w14:paraId="2D5B798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Deleting of R12</w:t>
            </w:r>
          </w:p>
        </w:tc>
        <w:tc>
          <w:tcPr>
            <w:tcW w:w="1223" w:type="dxa"/>
            <w:shd w:val="clear" w:color="auto" w:fill="auto"/>
          </w:tcPr>
          <w:p w14:paraId="2952C7AD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1mark</w:t>
            </w:r>
          </w:p>
        </w:tc>
      </w:tr>
      <w:tr w:rsidR="00E828CF" w:rsidRPr="00E43721" w14:paraId="5301153F" w14:textId="77777777" w:rsidTr="006F0844">
        <w:tc>
          <w:tcPr>
            <w:tcW w:w="683" w:type="dxa"/>
            <w:shd w:val="clear" w:color="auto" w:fill="auto"/>
          </w:tcPr>
          <w:p w14:paraId="40DDE65F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(e)</w:t>
            </w:r>
          </w:p>
        </w:tc>
        <w:tc>
          <w:tcPr>
            <w:tcW w:w="8534" w:type="dxa"/>
            <w:shd w:val="clear" w:color="auto" w:fill="auto"/>
          </w:tcPr>
          <w:p w14:paraId="1BDB8EA0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Formatting to 2 decimal place (1mark),coma separator (1mark)</w:t>
            </w:r>
          </w:p>
        </w:tc>
        <w:tc>
          <w:tcPr>
            <w:tcW w:w="1223" w:type="dxa"/>
            <w:shd w:val="clear" w:color="auto" w:fill="auto"/>
          </w:tcPr>
          <w:p w14:paraId="50FB47DF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14:paraId="0712681E" w14:textId="77777777" w:rsidTr="006F0844">
        <w:tc>
          <w:tcPr>
            <w:tcW w:w="683" w:type="dxa"/>
            <w:shd w:val="clear" w:color="auto" w:fill="auto"/>
          </w:tcPr>
          <w:p w14:paraId="6B98E68E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(f)</w:t>
            </w:r>
          </w:p>
        </w:tc>
        <w:tc>
          <w:tcPr>
            <w:tcW w:w="8534" w:type="dxa"/>
            <w:shd w:val="clear" w:color="auto" w:fill="auto"/>
          </w:tcPr>
          <w:p w14:paraId="63D1B92A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Using the formula =B2+C2+D2+E2+F2+G2 in H2 to calculate the total sales for the 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firs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 xml:space="preserve"> restaurant</w:t>
            </w:r>
          </w:p>
        </w:tc>
        <w:tc>
          <w:tcPr>
            <w:tcW w:w="1223" w:type="dxa"/>
            <w:shd w:val="clear" w:color="auto" w:fill="auto"/>
          </w:tcPr>
          <w:p w14:paraId="7FB96987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14:paraId="126690E1" w14:textId="77777777" w:rsidTr="006F0844">
        <w:tc>
          <w:tcPr>
            <w:tcW w:w="683" w:type="dxa"/>
            <w:shd w:val="clear" w:color="auto" w:fill="auto"/>
          </w:tcPr>
          <w:p w14:paraId="6830F4FA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8534" w:type="dxa"/>
            <w:shd w:val="clear" w:color="auto" w:fill="auto"/>
          </w:tcPr>
          <w:p w14:paraId="39330FD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Copying the formula in (f)</w:t>
            </w:r>
          </w:p>
        </w:tc>
        <w:tc>
          <w:tcPr>
            <w:tcW w:w="1223" w:type="dxa"/>
            <w:shd w:val="clear" w:color="auto" w:fill="auto"/>
          </w:tcPr>
          <w:p w14:paraId="76F43A1E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14:paraId="76CFB4E4" w14:textId="77777777" w:rsidTr="006F0844">
        <w:tc>
          <w:tcPr>
            <w:tcW w:w="683" w:type="dxa"/>
            <w:shd w:val="clear" w:color="auto" w:fill="auto"/>
          </w:tcPr>
          <w:p w14:paraId="03D0C482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(h)</w:t>
            </w:r>
          </w:p>
        </w:tc>
        <w:tc>
          <w:tcPr>
            <w:tcW w:w="8534" w:type="dxa"/>
            <w:shd w:val="clear" w:color="auto" w:fill="auto"/>
          </w:tcPr>
          <w:p w14:paraId="7B0F6E9D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Use of a formula to calculate Total Sales for the month of July (=Sum (B2:B10))</w:t>
            </w:r>
          </w:p>
        </w:tc>
        <w:tc>
          <w:tcPr>
            <w:tcW w:w="1223" w:type="dxa"/>
            <w:shd w:val="clear" w:color="auto" w:fill="auto"/>
          </w:tcPr>
          <w:p w14:paraId="1A137081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14:paraId="608E1BC0" w14:textId="77777777" w:rsidTr="006F0844">
        <w:tc>
          <w:tcPr>
            <w:tcW w:w="683" w:type="dxa"/>
            <w:shd w:val="clear" w:color="auto" w:fill="auto"/>
          </w:tcPr>
          <w:p w14:paraId="195B793B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65467D36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Copy of the formula in (h)</w:t>
            </w:r>
          </w:p>
        </w:tc>
        <w:tc>
          <w:tcPr>
            <w:tcW w:w="1223" w:type="dxa"/>
            <w:shd w:val="clear" w:color="auto" w:fill="auto"/>
          </w:tcPr>
          <w:p w14:paraId="5C3E63F9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marks</w:t>
            </w:r>
          </w:p>
        </w:tc>
      </w:tr>
      <w:tr w:rsidR="00E828CF" w:rsidRPr="00E43721" w14:paraId="28C4D071" w14:textId="77777777" w:rsidTr="006F0844">
        <w:tc>
          <w:tcPr>
            <w:tcW w:w="683" w:type="dxa"/>
            <w:shd w:val="clear" w:color="auto" w:fill="auto"/>
          </w:tcPr>
          <w:p w14:paraId="46CB7BDA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lastRenderedPageBreak/>
              <w:t>(j)</w:t>
            </w:r>
          </w:p>
        </w:tc>
        <w:tc>
          <w:tcPr>
            <w:tcW w:w="8534" w:type="dxa"/>
            <w:shd w:val="clear" w:color="auto" w:fill="auto"/>
          </w:tcPr>
          <w:p w14:paraId="075B31A4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Using an appropriate function to calculate the Average Sales for each restaurant in Column 1 = Average (B2:G2)</w:t>
            </w:r>
          </w:p>
        </w:tc>
        <w:tc>
          <w:tcPr>
            <w:tcW w:w="1223" w:type="dxa"/>
            <w:shd w:val="clear" w:color="auto" w:fill="auto"/>
          </w:tcPr>
          <w:p w14:paraId="508C1314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3 marks</w:t>
            </w:r>
          </w:p>
        </w:tc>
      </w:tr>
      <w:tr w:rsidR="00E828CF" w:rsidRPr="00E43721" w14:paraId="5017682E" w14:textId="77777777" w:rsidTr="006F0844">
        <w:tc>
          <w:tcPr>
            <w:tcW w:w="683" w:type="dxa"/>
            <w:shd w:val="clear" w:color="auto" w:fill="auto"/>
          </w:tcPr>
          <w:p w14:paraId="217D414A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(k)</w:t>
            </w:r>
          </w:p>
        </w:tc>
        <w:tc>
          <w:tcPr>
            <w:tcW w:w="8534" w:type="dxa"/>
            <w:shd w:val="clear" w:color="auto" w:fill="auto"/>
          </w:tcPr>
          <w:p w14:paraId="5D3E7D3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Formatting  ‘Total products Sales’ and ‘average’ to currency with 2 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14:paraId="41576055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14:paraId="615D0D54" w14:textId="77777777" w:rsidTr="006F0844">
        <w:tc>
          <w:tcPr>
            <w:tcW w:w="683" w:type="dxa"/>
            <w:shd w:val="clear" w:color="auto" w:fill="auto"/>
          </w:tcPr>
          <w:p w14:paraId="2D049B9B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(l)</w:t>
            </w:r>
          </w:p>
        </w:tc>
        <w:tc>
          <w:tcPr>
            <w:tcW w:w="8534" w:type="dxa"/>
            <w:shd w:val="clear" w:color="auto" w:fill="auto"/>
          </w:tcPr>
          <w:p w14:paraId="24D25C8E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>)Value 10 in cell B16</w:t>
            </w:r>
          </w:p>
        </w:tc>
        <w:tc>
          <w:tcPr>
            <w:tcW w:w="1223" w:type="dxa"/>
            <w:shd w:val="clear" w:color="auto" w:fill="auto"/>
          </w:tcPr>
          <w:p w14:paraId="353585D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14:paraId="4C4A311D" w14:textId="77777777" w:rsidTr="006F0844">
        <w:tc>
          <w:tcPr>
            <w:tcW w:w="683" w:type="dxa"/>
            <w:shd w:val="clear" w:color="auto" w:fill="auto"/>
          </w:tcPr>
          <w:p w14:paraId="49D54980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16718241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ii)Insertion of a column </w:t>
            </w:r>
          </w:p>
          <w:p w14:paraId="1B9EA76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    Formula C2*$C$16</w:t>
            </w:r>
          </w:p>
          <w:p w14:paraId="3089895E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    Copy of the formula</w:t>
            </w:r>
          </w:p>
        </w:tc>
        <w:tc>
          <w:tcPr>
            <w:tcW w:w="1223" w:type="dxa"/>
            <w:shd w:val="clear" w:color="auto" w:fill="auto"/>
          </w:tcPr>
          <w:p w14:paraId="2767984B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5 marks</w:t>
            </w:r>
          </w:p>
        </w:tc>
      </w:tr>
      <w:tr w:rsidR="00E828CF" w:rsidRPr="00E43721" w14:paraId="7140360F" w14:textId="77777777" w:rsidTr="006F0844">
        <w:tc>
          <w:tcPr>
            <w:tcW w:w="683" w:type="dxa"/>
            <w:shd w:val="clear" w:color="auto" w:fill="auto"/>
          </w:tcPr>
          <w:p w14:paraId="554B0465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39F46EE2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iii) Saving as EXAMs</w:t>
            </w:r>
          </w:p>
        </w:tc>
        <w:tc>
          <w:tcPr>
            <w:tcW w:w="1223" w:type="dxa"/>
            <w:shd w:val="clear" w:color="auto" w:fill="auto"/>
          </w:tcPr>
          <w:p w14:paraId="714EA5EC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14:paraId="2492BC39" w14:textId="77777777" w:rsidTr="006F0844">
        <w:tc>
          <w:tcPr>
            <w:tcW w:w="683" w:type="dxa"/>
            <w:shd w:val="clear" w:color="auto" w:fill="auto"/>
          </w:tcPr>
          <w:p w14:paraId="4766C9DF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(m)</w:t>
            </w:r>
          </w:p>
        </w:tc>
        <w:tc>
          <w:tcPr>
            <w:tcW w:w="8534" w:type="dxa"/>
            <w:shd w:val="clear" w:color="auto" w:fill="auto"/>
          </w:tcPr>
          <w:p w14:paraId="4D5B438E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CounIF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>(G2:G10,”&gt;60000”)</w:t>
            </w:r>
          </w:p>
        </w:tc>
        <w:tc>
          <w:tcPr>
            <w:tcW w:w="1223" w:type="dxa"/>
            <w:shd w:val="clear" w:color="auto" w:fill="auto"/>
          </w:tcPr>
          <w:p w14:paraId="413B8CBB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14:paraId="193151B6" w14:textId="77777777" w:rsidTr="006F0844">
        <w:tc>
          <w:tcPr>
            <w:tcW w:w="683" w:type="dxa"/>
            <w:shd w:val="clear" w:color="auto" w:fill="auto"/>
          </w:tcPr>
          <w:p w14:paraId="2C4BABD4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E0BA4AD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ii)= Max (H2:H10)</w:t>
            </w:r>
          </w:p>
        </w:tc>
        <w:tc>
          <w:tcPr>
            <w:tcW w:w="1223" w:type="dxa"/>
            <w:shd w:val="clear" w:color="auto" w:fill="auto"/>
          </w:tcPr>
          <w:p w14:paraId="4FB977AF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14:paraId="3395B35A" w14:textId="77777777" w:rsidTr="006F0844">
        <w:tc>
          <w:tcPr>
            <w:tcW w:w="683" w:type="dxa"/>
            <w:shd w:val="clear" w:color="auto" w:fill="auto"/>
          </w:tcPr>
          <w:p w14:paraId="1418847E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(n)</w:t>
            </w:r>
          </w:p>
        </w:tc>
        <w:tc>
          <w:tcPr>
            <w:tcW w:w="8534" w:type="dxa"/>
            <w:shd w:val="clear" w:color="auto" w:fill="auto"/>
          </w:tcPr>
          <w:p w14:paraId="0B9F934B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Chart sheet (1 mark)</w:t>
            </w:r>
          </w:p>
          <w:p w14:paraId="03E25C99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Data selection (2 mark)</w:t>
            </w:r>
          </w:p>
          <w:p w14:paraId="1E06FD7A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Correct chart type (1 mark)</w:t>
            </w:r>
          </w:p>
          <w:p w14:paraId="0D36E506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Correct chart title (1 mark)</w:t>
            </w:r>
          </w:p>
          <w:p w14:paraId="0DFCD766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Axes title (2 marks)</w:t>
            </w:r>
          </w:p>
          <w:p w14:paraId="37E00AB8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Legend placement (1 mark)</w:t>
            </w:r>
          </w:p>
        </w:tc>
        <w:tc>
          <w:tcPr>
            <w:tcW w:w="1223" w:type="dxa"/>
            <w:shd w:val="clear" w:color="auto" w:fill="auto"/>
          </w:tcPr>
          <w:p w14:paraId="29080432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8 marks</w:t>
            </w:r>
          </w:p>
        </w:tc>
      </w:tr>
      <w:tr w:rsidR="00E828CF" w:rsidRPr="00E43721" w14:paraId="7F1F7194" w14:textId="77777777" w:rsidTr="006F0844">
        <w:tc>
          <w:tcPr>
            <w:tcW w:w="683" w:type="dxa"/>
            <w:shd w:val="clear" w:color="auto" w:fill="auto"/>
          </w:tcPr>
          <w:p w14:paraId="110E5E96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(o)</w:t>
            </w:r>
          </w:p>
        </w:tc>
        <w:tc>
          <w:tcPr>
            <w:tcW w:w="8534" w:type="dxa"/>
            <w:shd w:val="clear" w:color="auto" w:fill="auto"/>
          </w:tcPr>
          <w:p w14:paraId="6F4F60A1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Landscape</w:t>
            </w:r>
          </w:p>
          <w:p w14:paraId="533AECE9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hardcopies</w:t>
            </w:r>
          </w:p>
        </w:tc>
        <w:tc>
          <w:tcPr>
            <w:tcW w:w="1223" w:type="dxa"/>
            <w:shd w:val="clear" w:color="auto" w:fill="auto"/>
          </w:tcPr>
          <w:p w14:paraId="169F7A31" w14:textId="77777777"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6 marks</w:t>
            </w:r>
          </w:p>
        </w:tc>
      </w:tr>
    </w:tbl>
    <w:p w14:paraId="74553B6A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</w:p>
    <w:p w14:paraId="04D54D12" w14:textId="77777777"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</w:p>
    <w:p w14:paraId="05FA4CE3" w14:textId="77777777" w:rsidR="00FF6240" w:rsidRDefault="00A90855"/>
    <w:sectPr w:rsidR="00FF6240" w:rsidSect="008F5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88DC" w14:textId="77777777" w:rsidR="00A90855" w:rsidRDefault="00A90855">
      <w:pPr>
        <w:spacing w:after="0" w:line="240" w:lineRule="auto"/>
      </w:pPr>
      <w:r>
        <w:separator/>
      </w:r>
    </w:p>
  </w:endnote>
  <w:endnote w:type="continuationSeparator" w:id="0">
    <w:p w14:paraId="5314A3C8" w14:textId="77777777" w:rsidR="00A90855" w:rsidRDefault="00A9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7113" w14:textId="77777777" w:rsidR="00F41183" w:rsidRDefault="00F4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EBB" w14:textId="1F1ADF4A" w:rsidR="004638E9" w:rsidRDefault="00A90855" w:rsidP="00F411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106" w14:textId="77777777" w:rsidR="00F41183" w:rsidRDefault="00F4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CFD8" w14:textId="77777777" w:rsidR="00A90855" w:rsidRDefault="00A90855">
      <w:pPr>
        <w:spacing w:after="0" w:line="240" w:lineRule="auto"/>
      </w:pPr>
      <w:r>
        <w:separator/>
      </w:r>
    </w:p>
  </w:footnote>
  <w:footnote w:type="continuationSeparator" w:id="0">
    <w:p w14:paraId="019C5DE1" w14:textId="77777777" w:rsidR="00A90855" w:rsidRDefault="00A9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88A" w14:textId="77777777" w:rsidR="00F41183" w:rsidRDefault="00F4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BFD" w14:textId="77777777" w:rsidR="00F41183" w:rsidRDefault="00F41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0D0" w14:textId="77777777" w:rsidR="00F41183" w:rsidRDefault="00F41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8CF"/>
    <w:rsid w:val="0005270D"/>
    <w:rsid w:val="00462312"/>
    <w:rsid w:val="007009CC"/>
    <w:rsid w:val="00A64A38"/>
    <w:rsid w:val="00A90855"/>
    <w:rsid w:val="00AD3486"/>
    <w:rsid w:val="00D87651"/>
    <w:rsid w:val="00E042B7"/>
    <w:rsid w:val="00E40F7F"/>
    <w:rsid w:val="00E828CF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485B"/>
  <w15:docId w15:val="{1619B2A4-54D6-4F3F-8F1D-88B0187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9</cp:revision>
  <dcterms:created xsi:type="dcterms:W3CDTF">1980-01-04T08:25:00Z</dcterms:created>
  <dcterms:modified xsi:type="dcterms:W3CDTF">2022-06-11T14:11:00Z</dcterms:modified>
</cp:coreProperties>
</file>