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D8" w:rsidRDefault="003B23D8"/>
    <w:p w:rsidR="003B23D8" w:rsidRDefault="003B23D8" w:rsidP="003B23D8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1718733" cy="1691666"/>
            <wp:effectExtent l="0" t="0" r="0" b="381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3D8" w:rsidRDefault="00DF42ED" w:rsidP="003B23D8">
      <w:pPr>
        <w:spacing w:line="240" w:lineRule="auto"/>
        <w:ind w:left="360"/>
        <w:jc w:val="center"/>
        <w:rPr>
          <w:b/>
          <w:sz w:val="48"/>
        </w:rPr>
      </w:pPr>
      <w:r>
        <w:rPr>
          <w:b/>
          <w:sz w:val="48"/>
        </w:rPr>
        <w:t xml:space="preserve">CEKENAS END OF </w:t>
      </w:r>
      <w:proofErr w:type="gramStart"/>
      <w:r>
        <w:rPr>
          <w:b/>
          <w:sz w:val="48"/>
        </w:rPr>
        <w:t>TERM  2</w:t>
      </w:r>
      <w:proofErr w:type="gramEnd"/>
      <w:r>
        <w:rPr>
          <w:b/>
          <w:sz w:val="48"/>
        </w:rPr>
        <w:t xml:space="preserve"> </w:t>
      </w:r>
      <w:r w:rsidR="003B23D8">
        <w:rPr>
          <w:b/>
          <w:sz w:val="48"/>
        </w:rPr>
        <w:t>EXAM-2022</w:t>
      </w:r>
    </w:p>
    <w:p w:rsidR="003B23D8" w:rsidRDefault="003B23D8" w:rsidP="003B23D8">
      <w:pPr>
        <w:spacing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</w:t>
      </w:r>
    </w:p>
    <w:p w:rsidR="003B23D8" w:rsidRDefault="003B23D8" w:rsidP="003B23D8">
      <w:pPr>
        <w:jc w:val="center"/>
        <w:rPr>
          <w:b/>
          <w:i/>
          <w:sz w:val="28"/>
          <w:szCs w:val="28"/>
        </w:rPr>
      </w:pPr>
      <w:r w:rsidRPr="00525586">
        <w:rPr>
          <w:b/>
          <w:i/>
          <w:sz w:val="28"/>
          <w:szCs w:val="28"/>
        </w:rPr>
        <w:t>Kenya Certificate of Secondary Education. (K.C.S.E)</w:t>
      </w:r>
    </w:p>
    <w:p w:rsidR="003B23D8" w:rsidRDefault="003B23D8" w:rsidP="003B23D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CHEMISTRY PP3 </w:t>
      </w:r>
    </w:p>
    <w:p w:rsidR="003B23D8" w:rsidRDefault="003B23D8" w:rsidP="003B23D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MARKING SCHEME</w:t>
      </w:r>
    </w:p>
    <w:p w:rsidR="003B23D8" w:rsidRPr="003B23D8" w:rsidRDefault="003B23D8">
      <w:pPr>
        <w:rPr>
          <w:b/>
        </w:rPr>
      </w:pPr>
    </w:p>
    <w:p w:rsidR="00867F2F" w:rsidRDefault="00867F2F"/>
    <w:p w:rsidR="005D3666" w:rsidRDefault="00915DC6">
      <w:r>
        <w:t xml:space="preserve">You are provided with the following </w:t>
      </w:r>
    </w:p>
    <w:p w:rsidR="00915DC6" w:rsidRDefault="00915DC6">
      <w:r>
        <w:t>Sodium hydroxide solution A</w:t>
      </w:r>
    </w:p>
    <w:p w:rsidR="00915DC6" w:rsidRDefault="005E245E">
      <w:r>
        <w:t xml:space="preserve">0.1M </w:t>
      </w:r>
      <w:proofErr w:type="spellStart"/>
      <w:r>
        <w:t>HCl</w:t>
      </w:r>
      <w:proofErr w:type="spellEnd"/>
      <w:r w:rsidR="00915DC6">
        <w:t xml:space="preserve"> labelled B </w:t>
      </w:r>
    </w:p>
    <w:p w:rsidR="00915DC6" w:rsidRDefault="00915DC6">
      <w:r>
        <w:t xml:space="preserve">An </w:t>
      </w:r>
      <w:proofErr w:type="spellStart"/>
      <w:r w:rsidR="00483497">
        <w:t>alkanoic</w:t>
      </w:r>
      <w:proofErr w:type="spellEnd"/>
      <w:r>
        <w:t xml:space="preserve"> acid </w:t>
      </w:r>
      <w:r w:rsidR="00483497">
        <w:t xml:space="preserve">labelled C </w:t>
      </w:r>
    </w:p>
    <w:p w:rsidR="00483497" w:rsidRDefault="00483497">
      <w:r>
        <w:t xml:space="preserve">You are required to </w:t>
      </w:r>
    </w:p>
    <w:p w:rsidR="00483497" w:rsidRDefault="00EA705A">
      <w:proofErr w:type="spellStart"/>
      <w:r>
        <w:t>i</w:t>
      </w:r>
      <w:proofErr w:type="spellEnd"/>
      <w:r w:rsidR="005E245E">
        <w:t>) Standardize</w:t>
      </w:r>
      <w:r w:rsidR="00683705">
        <w:t xml:space="preserve"> solution A </w:t>
      </w:r>
    </w:p>
    <w:p w:rsidR="00683705" w:rsidRDefault="00683705">
      <w:r>
        <w:t>ii)</w:t>
      </w:r>
      <w:r w:rsidR="00EA705A">
        <w:t xml:space="preserve"> </w:t>
      </w:r>
      <w:r>
        <w:t xml:space="preserve">Determine the </w:t>
      </w:r>
      <w:r w:rsidR="005E245E">
        <w:t xml:space="preserve">mole </w:t>
      </w:r>
      <w:r>
        <w:t xml:space="preserve">ratio of reaction between sodium </w:t>
      </w:r>
      <w:r w:rsidR="000571E7">
        <w:t xml:space="preserve">hydroxide and the </w:t>
      </w:r>
      <w:proofErr w:type="spellStart"/>
      <w:r w:rsidR="000571E7">
        <w:t>alkanoic</w:t>
      </w:r>
      <w:proofErr w:type="spellEnd"/>
      <w:r w:rsidR="000571E7">
        <w:t xml:space="preserve"> acid </w:t>
      </w:r>
    </w:p>
    <w:p w:rsidR="003B23D8" w:rsidRDefault="000571E7" w:rsidP="003B23D8">
      <w:r>
        <w:t>iii)</w:t>
      </w:r>
      <w:r w:rsidR="00EA705A">
        <w:t xml:space="preserve"> </w:t>
      </w:r>
      <w:r>
        <w:t>Calculate the molarity of solution C</w:t>
      </w:r>
      <w:r w:rsidR="003B23D8">
        <w:t xml:space="preserve"> </w:t>
      </w:r>
    </w:p>
    <w:p w:rsidR="00A81CC2" w:rsidRDefault="003B23D8" w:rsidP="003B23D8">
      <w:proofErr w:type="gramStart"/>
      <w:r>
        <w:t>iv)</w:t>
      </w:r>
      <w:r w:rsidR="00CD45AD">
        <w:t xml:space="preserve"> Determine</w:t>
      </w:r>
      <w:proofErr w:type="gramEnd"/>
      <w:r w:rsidR="00CD45AD">
        <w:t xml:space="preserve"> the molar enthalpy of neutralisation </w:t>
      </w:r>
      <w:r w:rsidR="005E245E">
        <w:t xml:space="preserve">of </w:t>
      </w:r>
      <w:r w:rsidR="00CD45AD">
        <w:t xml:space="preserve">the </w:t>
      </w:r>
      <w:proofErr w:type="spellStart"/>
      <w:r w:rsidR="00CD45AD">
        <w:t>alkanoic</w:t>
      </w:r>
      <w:proofErr w:type="spellEnd"/>
      <w:r w:rsidR="00CD45AD">
        <w:t xml:space="preserve"> acid and sodium hydroxide</w:t>
      </w:r>
    </w:p>
    <w:p w:rsidR="00A81CC2" w:rsidRDefault="00A81CC2"/>
    <w:p w:rsidR="00A81CC2" w:rsidRDefault="00A81CC2">
      <w:r>
        <w:t>PROCEDURE 1</w:t>
      </w:r>
    </w:p>
    <w:p w:rsidR="007F21D8" w:rsidRDefault="007F21D8">
      <w:r>
        <w:t>Using the pipett</w:t>
      </w:r>
      <w:r w:rsidR="00155DB3">
        <w:t>e</w:t>
      </w:r>
      <w:r w:rsidR="00A81CC2">
        <w:t>,</w:t>
      </w:r>
      <w:r w:rsidR="003B23D8">
        <w:t xml:space="preserve"> </w:t>
      </w:r>
      <w:r w:rsidR="00A81CC2">
        <w:t>place 25cm</w:t>
      </w:r>
      <w:r w:rsidR="00A81CC2" w:rsidRPr="005E245E">
        <w:rPr>
          <w:vertAlign w:val="superscript"/>
        </w:rPr>
        <w:t>3</w:t>
      </w:r>
      <w:r w:rsidR="00A81CC2">
        <w:t xml:space="preserve"> of solution A into a 250ml volumetric flask .Add distilled water as you shake up to the </w:t>
      </w:r>
      <w:r>
        <w:t>250ml mark .Label the solution formed as D.</w:t>
      </w:r>
    </w:p>
    <w:p w:rsidR="00E80557" w:rsidRDefault="00375231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94.05pt;margin-top:50.15pt;width:69pt;height:107.25pt;z-index:251658752" strokecolor="white [3212]">
            <v:textbox>
              <w:txbxContent>
                <w:p w:rsidR="00BF4EC7" w:rsidRDefault="00BF4EC7" w:rsidP="00BF4EC7">
                  <w:r>
                    <w:t>CT 1</w:t>
                  </w:r>
                </w:p>
                <w:p w:rsidR="00BF4EC7" w:rsidRDefault="00BF4EC7" w:rsidP="00BF4EC7">
                  <w:r w:rsidRPr="00BF4EC7">
                    <w:t xml:space="preserve"> </w:t>
                  </w:r>
                  <w:r>
                    <w:t>DP 1</w:t>
                  </w:r>
                </w:p>
                <w:p w:rsidR="00BF4EC7" w:rsidRDefault="00BF4EC7" w:rsidP="00BF4EC7">
                  <w:r>
                    <w:t>ACC 1</w:t>
                  </w:r>
                </w:p>
                <w:p w:rsidR="00BF4EC7" w:rsidRDefault="00BF4EC7" w:rsidP="00BF4EC7">
                  <w:r>
                    <w:t>PA 1</w:t>
                  </w:r>
                </w:p>
                <w:p w:rsidR="00BF4EC7" w:rsidRDefault="00BF4EC7" w:rsidP="00BF4EC7">
                  <w:r>
                    <w:t>FA 1</w:t>
                  </w:r>
                </w:p>
                <w:p w:rsidR="00BF4EC7" w:rsidRDefault="00BF4EC7" w:rsidP="00BF4EC7"/>
                <w:p w:rsidR="00BF4EC7" w:rsidRDefault="00BF4EC7"/>
              </w:txbxContent>
            </v:textbox>
          </v:shape>
        </w:pict>
      </w:r>
      <w:r w:rsidR="00317484">
        <w:t xml:space="preserve">Fill the burette with solution B </w:t>
      </w:r>
      <w:r w:rsidR="00090220">
        <w:t>.Rinse the pipette and use it to transfer 25cm</w:t>
      </w:r>
      <w:r w:rsidR="00090220" w:rsidRPr="005E245E">
        <w:rPr>
          <w:vertAlign w:val="superscript"/>
        </w:rPr>
        <w:t>3</w:t>
      </w:r>
      <w:r w:rsidR="00090220">
        <w:t xml:space="preserve"> of </w:t>
      </w:r>
      <w:r w:rsidR="00BD3433">
        <w:t>solution D into a conical flask</w:t>
      </w:r>
      <w:r w:rsidR="00090220">
        <w:t>.</w:t>
      </w:r>
      <w:r w:rsidR="009948E4">
        <w:t xml:space="preserve"> </w:t>
      </w:r>
      <w:r w:rsidR="00090220">
        <w:t xml:space="preserve">Add 3 drops of </w:t>
      </w:r>
      <w:r w:rsidR="00A63089">
        <w:t>phenolphthalein indicator and carry out titration .Repeat</w:t>
      </w:r>
      <w:r w:rsidR="00764FD4">
        <w:t xml:space="preserve"> the procedure twice to obtain concordant values .Recor</w:t>
      </w:r>
      <w:r w:rsidR="00C900EB">
        <w:t>d the results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260"/>
        <w:gridCol w:w="1170"/>
        <w:gridCol w:w="1080"/>
      </w:tblGrid>
      <w:tr w:rsidR="009948E4" w:rsidTr="005E245E">
        <w:tc>
          <w:tcPr>
            <w:tcW w:w="4338" w:type="dxa"/>
          </w:tcPr>
          <w:p w:rsidR="009948E4" w:rsidRDefault="009948E4" w:rsidP="00BF4EC7">
            <w:pPr>
              <w:spacing w:line="360" w:lineRule="auto"/>
            </w:pPr>
          </w:p>
        </w:tc>
        <w:tc>
          <w:tcPr>
            <w:tcW w:w="1260" w:type="dxa"/>
          </w:tcPr>
          <w:p w:rsidR="009948E4" w:rsidRDefault="004F783B" w:rsidP="00BF4EC7">
            <w:pPr>
              <w:spacing w:line="360" w:lineRule="auto"/>
            </w:pPr>
            <w:r>
              <w:t>1</w:t>
            </w:r>
          </w:p>
        </w:tc>
        <w:tc>
          <w:tcPr>
            <w:tcW w:w="1170" w:type="dxa"/>
          </w:tcPr>
          <w:p w:rsidR="009948E4" w:rsidRDefault="004F783B" w:rsidP="00BF4EC7">
            <w:pPr>
              <w:spacing w:line="360" w:lineRule="auto"/>
            </w:pPr>
            <w:r>
              <w:t>2</w:t>
            </w:r>
          </w:p>
        </w:tc>
        <w:tc>
          <w:tcPr>
            <w:tcW w:w="1080" w:type="dxa"/>
          </w:tcPr>
          <w:p w:rsidR="009948E4" w:rsidRDefault="004F783B" w:rsidP="00BF4EC7">
            <w:pPr>
              <w:spacing w:line="360" w:lineRule="auto"/>
            </w:pPr>
            <w:r>
              <w:t>3</w:t>
            </w:r>
          </w:p>
        </w:tc>
      </w:tr>
      <w:tr w:rsidR="009948E4" w:rsidTr="005E245E">
        <w:tc>
          <w:tcPr>
            <w:tcW w:w="4338" w:type="dxa"/>
          </w:tcPr>
          <w:p w:rsidR="009948E4" w:rsidRDefault="004F783B" w:rsidP="00BF4EC7">
            <w:pPr>
              <w:spacing w:line="360" w:lineRule="auto"/>
            </w:pPr>
            <w:r>
              <w:t>Final burette reading (cm</w:t>
            </w:r>
            <w:r w:rsidRPr="005E245E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60" w:type="dxa"/>
          </w:tcPr>
          <w:p w:rsidR="009948E4" w:rsidRDefault="009948E4" w:rsidP="00BF4EC7">
            <w:pPr>
              <w:spacing w:line="360" w:lineRule="auto"/>
            </w:pPr>
          </w:p>
        </w:tc>
        <w:tc>
          <w:tcPr>
            <w:tcW w:w="1170" w:type="dxa"/>
          </w:tcPr>
          <w:p w:rsidR="009948E4" w:rsidRDefault="009948E4" w:rsidP="00BF4EC7">
            <w:pPr>
              <w:spacing w:line="360" w:lineRule="auto"/>
            </w:pPr>
          </w:p>
        </w:tc>
        <w:tc>
          <w:tcPr>
            <w:tcW w:w="1080" w:type="dxa"/>
          </w:tcPr>
          <w:p w:rsidR="009948E4" w:rsidRDefault="009948E4" w:rsidP="00BF4EC7">
            <w:pPr>
              <w:spacing w:line="360" w:lineRule="auto"/>
            </w:pPr>
          </w:p>
        </w:tc>
      </w:tr>
      <w:tr w:rsidR="009948E4" w:rsidTr="005E245E">
        <w:tc>
          <w:tcPr>
            <w:tcW w:w="4338" w:type="dxa"/>
          </w:tcPr>
          <w:p w:rsidR="009948E4" w:rsidRDefault="004F783B" w:rsidP="00BF4EC7">
            <w:pPr>
              <w:spacing w:line="360" w:lineRule="auto"/>
            </w:pPr>
            <w:r>
              <w:t>Initial burette reading (cm</w:t>
            </w:r>
            <w:r w:rsidRPr="005E245E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260" w:type="dxa"/>
          </w:tcPr>
          <w:p w:rsidR="009948E4" w:rsidRDefault="009948E4" w:rsidP="00BF4EC7">
            <w:pPr>
              <w:spacing w:line="360" w:lineRule="auto"/>
            </w:pPr>
          </w:p>
        </w:tc>
        <w:tc>
          <w:tcPr>
            <w:tcW w:w="1170" w:type="dxa"/>
          </w:tcPr>
          <w:p w:rsidR="009948E4" w:rsidRDefault="009948E4" w:rsidP="00BF4EC7">
            <w:pPr>
              <w:spacing w:line="360" w:lineRule="auto"/>
            </w:pPr>
          </w:p>
        </w:tc>
        <w:tc>
          <w:tcPr>
            <w:tcW w:w="1080" w:type="dxa"/>
          </w:tcPr>
          <w:p w:rsidR="009948E4" w:rsidRDefault="009948E4" w:rsidP="00BF4EC7">
            <w:pPr>
              <w:spacing w:line="360" w:lineRule="auto"/>
            </w:pPr>
          </w:p>
        </w:tc>
      </w:tr>
      <w:tr w:rsidR="009948E4" w:rsidTr="005E245E">
        <w:tc>
          <w:tcPr>
            <w:tcW w:w="4338" w:type="dxa"/>
          </w:tcPr>
          <w:p w:rsidR="009948E4" w:rsidRDefault="00C77255" w:rsidP="00BF4EC7">
            <w:pPr>
              <w:spacing w:line="360" w:lineRule="auto"/>
            </w:pPr>
            <w:r>
              <w:t>Volume of solution B used (cm</w:t>
            </w:r>
            <w:r w:rsidRPr="005E245E">
              <w:rPr>
                <w:vertAlign w:val="superscript"/>
              </w:rPr>
              <w:t>3</w:t>
            </w:r>
            <w:r>
              <w:t xml:space="preserve">) </w:t>
            </w:r>
          </w:p>
        </w:tc>
        <w:tc>
          <w:tcPr>
            <w:tcW w:w="1260" w:type="dxa"/>
          </w:tcPr>
          <w:p w:rsidR="009948E4" w:rsidRDefault="009948E4" w:rsidP="00BF4EC7">
            <w:pPr>
              <w:spacing w:line="360" w:lineRule="auto"/>
            </w:pPr>
          </w:p>
        </w:tc>
        <w:tc>
          <w:tcPr>
            <w:tcW w:w="1170" w:type="dxa"/>
          </w:tcPr>
          <w:p w:rsidR="009948E4" w:rsidRDefault="009948E4" w:rsidP="00BF4EC7">
            <w:pPr>
              <w:spacing w:line="360" w:lineRule="auto"/>
            </w:pPr>
          </w:p>
        </w:tc>
        <w:tc>
          <w:tcPr>
            <w:tcW w:w="1080" w:type="dxa"/>
          </w:tcPr>
          <w:p w:rsidR="009948E4" w:rsidRDefault="009948E4" w:rsidP="00BF4EC7">
            <w:pPr>
              <w:spacing w:line="360" w:lineRule="auto"/>
            </w:pPr>
          </w:p>
        </w:tc>
      </w:tr>
    </w:tbl>
    <w:p w:rsidR="00C900EB" w:rsidRDefault="00C900EB"/>
    <w:p w:rsidR="00167709" w:rsidRDefault="00167709"/>
    <w:p w:rsidR="00C9443B" w:rsidRDefault="00C9443B">
      <w:r>
        <w:t>a)</w:t>
      </w:r>
      <w:r w:rsidR="005B050A">
        <w:t xml:space="preserve"> </w:t>
      </w:r>
      <w:r>
        <w:t xml:space="preserve">Determine the average titre volume </w:t>
      </w:r>
      <w:r w:rsidR="005E245E">
        <w:tab/>
      </w:r>
      <w:r w:rsidR="005E245E">
        <w:tab/>
      </w:r>
      <w:r w:rsidR="005E245E">
        <w:tab/>
      </w:r>
      <w:r w:rsidR="005E245E">
        <w:tab/>
      </w:r>
      <w:r w:rsidR="005E245E">
        <w:tab/>
      </w:r>
      <w:r w:rsidR="005E245E">
        <w:tab/>
      </w:r>
      <w:r w:rsidR="005E245E">
        <w:tab/>
      </w:r>
      <w:r w:rsidR="005E245E">
        <w:tab/>
        <w:t xml:space="preserve">   </w:t>
      </w:r>
      <w:r>
        <w:t>(1mk)</w:t>
      </w:r>
    </w:p>
    <w:p w:rsidR="005E245E" w:rsidRDefault="005E245E"/>
    <w:p w:rsidR="005E245E" w:rsidRDefault="005E245E"/>
    <w:p w:rsidR="005E245E" w:rsidRDefault="005E245E"/>
    <w:p w:rsidR="005B050A" w:rsidRDefault="005B050A">
      <w:r>
        <w:t xml:space="preserve">b) Calculate the number of moles of </w:t>
      </w:r>
    </w:p>
    <w:p w:rsidR="00844141" w:rsidRDefault="00844141">
      <w:proofErr w:type="spellStart"/>
      <w:r>
        <w:t>i</w:t>
      </w:r>
      <w:proofErr w:type="spellEnd"/>
      <w:r w:rsidR="005B050A">
        <w:t>)</w:t>
      </w:r>
      <w:r w:rsidR="005E245E">
        <w:t xml:space="preserve"> </w:t>
      </w:r>
      <w:proofErr w:type="spellStart"/>
      <w:r w:rsidR="005E245E">
        <w:t>HCl</w:t>
      </w:r>
      <w:proofErr w:type="spellEnd"/>
      <w:r>
        <w:t xml:space="preserve"> that reacted </w:t>
      </w:r>
      <w:r w:rsidR="005E245E">
        <w:tab/>
      </w:r>
      <w:r w:rsidR="005E245E">
        <w:tab/>
      </w:r>
      <w:r w:rsidR="005E245E">
        <w:tab/>
      </w:r>
      <w:r w:rsidR="005E245E">
        <w:tab/>
      </w:r>
      <w:r w:rsidR="005E245E">
        <w:tab/>
      </w:r>
      <w:r w:rsidR="005E245E">
        <w:tab/>
      </w:r>
      <w:r w:rsidR="005E245E">
        <w:tab/>
      </w:r>
      <w:r w:rsidR="005E245E">
        <w:tab/>
      </w:r>
      <w:r w:rsidR="005E245E">
        <w:tab/>
      </w:r>
      <w:r w:rsidR="005E245E">
        <w:tab/>
      </w:r>
      <w:r w:rsidR="005E245E">
        <w:tab/>
        <w:t xml:space="preserve">   </w:t>
      </w:r>
      <w:r>
        <w:t>(1mk)</w:t>
      </w:r>
    </w:p>
    <w:p w:rsidR="005B050A" w:rsidRPr="005E245E" w:rsidRDefault="005B050A">
      <w:pPr>
        <w:rPr>
          <w:i/>
        </w:rPr>
      </w:pPr>
      <w:r>
        <w:t xml:space="preserve"> </w:t>
      </w:r>
      <w:r w:rsidR="001C1503">
        <w:t xml:space="preserve">      </w:t>
      </w:r>
      <w:r w:rsidR="009F7F85" w:rsidRPr="005E245E">
        <w:rPr>
          <w:i/>
          <w:position w:val="-24"/>
        </w:rPr>
        <w:object w:dxaOrig="1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7pt;height:31.25pt" o:ole="">
            <v:imagedata r:id="rId9" o:title=""/>
          </v:shape>
          <o:OLEObject Type="Embed" ProgID="Equation.3" ShapeID="_x0000_i1025" DrawAspect="Content" ObjectID="_1723125433" r:id="rId10"/>
        </w:object>
      </w:r>
      <w:r w:rsidR="009F7F85" w:rsidRPr="005E245E">
        <w:rPr>
          <w:i/>
        </w:rPr>
        <w:t>= correct answer A</w:t>
      </w:r>
    </w:p>
    <w:p w:rsidR="009F7F85" w:rsidRDefault="009F7F85">
      <w:r>
        <w:t xml:space="preserve">ii) </w:t>
      </w:r>
      <w:proofErr w:type="spellStart"/>
      <w:r>
        <w:t>NaOH</w:t>
      </w:r>
      <w:proofErr w:type="spellEnd"/>
      <w:r>
        <w:t xml:space="preserve"> in the </w:t>
      </w:r>
      <w:r w:rsidR="005E245E">
        <w:t>25cm</w:t>
      </w:r>
      <w:r w:rsidR="005E245E">
        <w:rPr>
          <w:vertAlign w:val="superscript"/>
        </w:rPr>
        <w:t>3</w:t>
      </w:r>
      <w:r w:rsidR="007303CB">
        <w:t xml:space="preserve"> of solution D</w:t>
      </w:r>
      <w:r w:rsidR="005E245E">
        <w:t xml:space="preserve"> </w:t>
      </w:r>
      <w:r w:rsidR="005E245E">
        <w:tab/>
      </w:r>
      <w:r w:rsidR="005E245E">
        <w:tab/>
      </w:r>
      <w:r w:rsidR="005E245E">
        <w:tab/>
      </w:r>
      <w:r w:rsidR="005E245E">
        <w:tab/>
      </w:r>
      <w:r w:rsidR="005E245E">
        <w:tab/>
      </w:r>
      <w:r w:rsidR="005E245E">
        <w:tab/>
      </w:r>
      <w:r w:rsidR="005E245E">
        <w:tab/>
      </w:r>
      <w:r w:rsidR="005E245E">
        <w:tab/>
        <w:t xml:space="preserve">          </w:t>
      </w:r>
      <w:proofErr w:type="gramStart"/>
      <w:r w:rsidR="005E245E">
        <w:t>( 1</w:t>
      </w:r>
      <w:proofErr w:type="gramEnd"/>
      <w:r w:rsidR="005E245E">
        <w:t>/2MK</w:t>
      </w:r>
      <w:r w:rsidR="007303CB">
        <w:t>)</w:t>
      </w:r>
    </w:p>
    <w:p w:rsidR="00614B28" w:rsidRPr="005E245E" w:rsidRDefault="00614B28">
      <w:pPr>
        <w:rPr>
          <w:i/>
        </w:rPr>
      </w:pPr>
      <w:r w:rsidRPr="005E245E">
        <w:rPr>
          <w:i/>
        </w:rPr>
        <w:t xml:space="preserve">           Correct answer (</w:t>
      </w:r>
      <w:proofErr w:type="spellStart"/>
      <w:r w:rsidRPr="005E245E">
        <w:rPr>
          <w:i/>
        </w:rPr>
        <w:t>i</w:t>
      </w:r>
      <w:proofErr w:type="spellEnd"/>
      <w:r w:rsidRPr="005E245E">
        <w:rPr>
          <w:i/>
        </w:rPr>
        <w:t xml:space="preserve">) above </w:t>
      </w:r>
    </w:p>
    <w:p w:rsidR="00614B28" w:rsidRDefault="00FF4247">
      <w:r>
        <w:t>iii</w:t>
      </w:r>
      <w:r w:rsidR="00614B28">
        <w:t>)</w:t>
      </w:r>
      <w:r w:rsidR="00E1086A">
        <w:t xml:space="preserve"> </w:t>
      </w:r>
      <w:r w:rsidR="00614B28">
        <w:t xml:space="preserve">Molarity of </w:t>
      </w:r>
      <w:proofErr w:type="spellStart"/>
      <w:r w:rsidR="00614B28">
        <w:t>NaOH</w:t>
      </w:r>
      <w:proofErr w:type="spellEnd"/>
      <w:r w:rsidR="00614B28">
        <w:t xml:space="preserve"> solution </w:t>
      </w:r>
      <w:proofErr w:type="gramStart"/>
      <w:r w:rsidR="00614B28">
        <w:t>A</w:t>
      </w:r>
      <w:proofErr w:type="gramEnd"/>
      <w:r w:rsidR="00614B28">
        <w:t xml:space="preserve"> (1MK)</w:t>
      </w:r>
    </w:p>
    <w:p w:rsidR="002E2FC1" w:rsidRDefault="002E2FC1">
      <w:r w:rsidRPr="002E2FC1">
        <w:rPr>
          <w:position w:val="-112"/>
        </w:rPr>
        <w:object w:dxaOrig="2340" w:dyaOrig="2140">
          <v:shape id="_x0000_i1026" type="#_x0000_t75" style="width:116.85pt;height:107.3pt" o:ole="">
            <v:imagedata r:id="rId11" o:title=""/>
          </v:shape>
          <o:OLEObject Type="Embed" ProgID="Equation.3" ShapeID="_x0000_i1026" DrawAspect="Content" ObjectID="_1723125434" r:id="rId12"/>
        </w:object>
      </w:r>
    </w:p>
    <w:p w:rsidR="00C9443B" w:rsidRDefault="002E2FC1">
      <w:r>
        <w:t xml:space="preserve">       </w:t>
      </w:r>
    </w:p>
    <w:p w:rsidR="00C9443B" w:rsidRPr="002E2FC1" w:rsidRDefault="00DE6D08">
      <w:pPr>
        <w:rPr>
          <w:b/>
          <w:u w:val="single"/>
        </w:rPr>
      </w:pPr>
      <w:r w:rsidRPr="002E2FC1">
        <w:rPr>
          <w:b/>
          <w:u w:val="single"/>
        </w:rPr>
        <w:t xml:space="preserve"> PROCEDURE 2</w:t>
      </w:r>
    </w:p>
    <w:p w:rsidR="00C9443B" w:rsidRDefault="00DE6D08">
      <w:r>
        <w:t>Rinse the burette and fi</w:t>
      </w:r>
      <w:r w:rsidR="002E2FC1">
        <w:t>ll it with solution C .Run 16cm</w:t>
      </w:r>
      <w:r w:rsidR="002E2FC1">
        <w:rPr>
          <w:vertAlign w:val="superscript"/>
        </w:rPr>
        <w:t>3</w:t>
      </w:r>
      <w:r>
        <w:t xml:space="preserve"> of solution C into a </w:t>
      </w:r>
      <w:r w:rsidR="007B06D3">
        <w:t>100ml plastic beaker .Using a thermometer measure its temperature and record it in the ta</w:t>
      </w:r>
      <w:r w:rsidR="002E2FC1">
        <w:t>ble 2 below as initial .Add 4cm</w:t>
      </w:r>
      <w:r w:rsidR="002E2FC1">
        <w:rPr>
          <w:vertAlign w:val="superscript"/>
        </w:rPr>
        <w:t>3</w:t>
      </w:r>
      <w:r w:rsidR="007B06D3">
        <w:t xml:space="preserve"> of solution A using a syringe .Stir with the</w:t>
      </w:r>
      <w:r w:rsidR="00C07F11">
        <w:t xml:space="preserve"> thermometer immediately and note the highest temperature reached .Record it in the table as final temperature .Repeat the procedure with other volumes of A and C as shown in the </w:t>
      </w:r>
      <w:r w:rsidR="009C770C">
        <w:t>table and complete</w:t>
      </w:r>
      <w:r w:rsidR="00E1086A">
        <w:t xml:space="preserve"> </w:t>
      </w:r>
      <w:proofErr w:type="gramStart"/>
      <w:r w:rsidR="00E1086A">
        <w:t>it .</w:t>
      </w:r>
      <w:proofErr w:type="gramEnd"/>
      <w:r w:rsidR="00E1086A">
        <w:t xml:space="preserve"> Rinse the beaker and the thermometer after each experiment</w:t>
      </w:r>
      <w:r w:rsidR="009C770C">
        <w:t xml:space="preserve"> </w:t>
      </w:r>
    </w:p>
    <w:p w:rsidR="00C9443B" w:rsidRDefault="00C9443B"/>
    <w:p w:rsidR="00C9443B" w:rsidRDefault="00375231">
      <w:r>
        <w:rPr>
          <w:noProof/>
          <w:lang w:val="en-US"/>
        </w:rPr>
        <w:pict>
          <v:shape id="_x0000_s1037" type="#_x0000_t202" style="position:absolute;margin-left:379.05pt;margin-top:5.6pt;width:69.75pt;height:130.5pt;z-index:251659776" strokecolor="white [3212]">
            <v:textbox>
              <w:txbxContent>
                <w:p w:rsidR="00544C93" w:rsidRDefault="00544C93" w:rsidP="00544C93">
                  <w:r>
                    <w:t xml:space="preserve">CT 2 </w:t>
                  </w:r>
                </w:p>
                <w:p w:rsidR="00544C93" w:rsidRDefault="00544C93" w:rsidP="00544C93">
                  <w:r>
                    <w:t>DP 1</w:t>
                  </w:r>
                </w:p>
                <w:p w:rsidR="00544C93" w:rsidRDefault="00544C93" w:rsidP="00544C93">
                  <w:r>
                    <w:t xml:space="preserve">ACC 1 tied to the initial </w:t>
                  </w:r>
                </w:p>
                <w:p w:rsidR="00544C93" w:rsidRDefault="00544C93" w:rsidP="00544C93">
                  <w:r>
                    <w:t>Trend 2</w:t>
                  </w:r>
                </w:p>
                <w:p w:rsidR="00544C93" w:rsidRDefault="00544C93"/>
              </w:txbxContent>
            </v:textbox>
          </v:shape>
        </w:pic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144"/>
        <w:gridCol w:w="816"/>
        <w:gridCol w:w="1080"/>
        <w:gridCol w:w="630"/>
        <w:gridCol w:w="720"/>
        <w:gridCol w:w="720"/>
        <w:gridCol w:w="630"/>
      </w:tblGrid>
      <w:tr w:rsidR="00EB69B5" w:rsidTr="00544C93">
        <w:tc>
          <w:tcPr>
            <w:tcW w:w="3144" w:type="dxa"/>
          </w:tcPr>
          <w:p w:rsidR="00EB69B5" w:rsidRDefault="002E2FC1" w:rsidP="00544C93">
            <w:pPr>
              <w:spacing w:line="360" w:lineRule="auto"/>
            </w:pPr>
            <w:r>
              <w:t>Volume of solution (cm</w:t>
            </w:r>
            <w:r>
              <w:rPr>
                <w:vertAlign w:val="superscript"/>
              </w:rPr>
              <w:t>3</w:t>
            </w:r>
            <w:r w:rsidR="00EE6F51">
              <w:t>)</w:t>
            </w:r>
          </w:p>
        </w:tc>
        <w:tc>
          <w:tcPr>
            <w:tcW w:w="816" w:type="dxa"/>
          </w:tcPr>
          <w:p w:rsidR="00EB69B5" w:rsidRDefault="00EE6F51" w:rsidP="00544C93">
            <w:pPr>
              <w:spacing w:line="360" w:lineRule="auto"/>
            </w:pPr>
            <w:r>
              <w:t>16</w:t>
            </w:r>
          </w:p>
        </w:tc>
        <w:tc>
          <w:tcPr>
            <w:tcW w:w="1080" w:type="dxa"/>
          </w:tcPr>
          <w:p w:rsidR="00EB69B5" w:rsidRDefault="00EE6F51" w:rsidP="00544C93">
            <w:pPr>
              <w:spacing w:line="360" w:lineRule="auto"/>
            </w:pPr>
            <w:r>
              <w:t>12</w:t>
            </w:r>
          </w:p>
        </w:tc>
        <w:tc>
          <w:tcPr>
            <w:tcW w:w="630" w:type="dxa"/>
          </w:tcPr>
          <w:p w:rsidR="00EB69B5" w:rsidRDefault="00EE6F51" w:rsidP="00544C93">
            <w:pPr>
              <w:spacing w:line="360" w:lineRule="auto"/>
            </w:pPr>
            <w:r>
              <w:t>8</w:t>
            </w:r>
          </w:p>
        </w:tc>
        <w:tc>
          <w:tcPr>
            <w:tcW w:w="720" w:type="dxa"/>
          </w:tcPr>
          <w:p w:rsidR="00EB69B5" w:rsidRDefault="00EE6F51" w:rsidP="00544C93">
            <w:pPr>
              <w:spacing w:line="360" w:lineRule="auto"/>
            </w:pPr>
            <w:r>
              <w:t>6</w:t>
            </w:r>
          </w:p>
        </w:tc>
        <w:tc>
          <w:tcPr>
            <w:tcW w:w="720" w:type="dxa"/>
          </w:tcPr>
          <w:p w:rsidR="00EB69B5" w:rsidRDefault="00EE6F51" w:rsidP="00544C93">
            <w:pPr>
              <w:spacing w:line="360" w:lineRule="auto"/>
            </w:pPr>
            <w:r>
              <w:t>4</w:t>
            </w:r>
          </w:p>
        </w:tc>
        <w:tc>
          <w:tcPr>
            <w:tcW w:w="630" w:type="dxa"/>
          </w:tcPr>
          <w:p w:rsidR="00EB69B5" w:rsidRDefault="00EE6F51" w:rsidP="00544C93">
            <w:pPr>
              <w:spacing w:line="360" w:lineRule="auto"/>
            </w:pPr>
            <w:r>
              <w:t>2</w:t>
            </w:r>
          </w:p>
        </w:tc>
      </w:tr>
      <w:tr w:rsidR="00EB69B5" w:rsidTr="00544C93">
        <w:tc>
          <w:tcPr>
            <w:tcW w:w="3144" w:type="dxa"/>
          </w:tcPr>
          <w:p w:rsidR="00EB69B5" w:rsidRDefault="002E2FC1" w:rsidP="00544C93">
            <w:pPr>
              <w:spacing w:line="360" w:lineRule="auto"/>
            </w:pPr>
            <w:r>
              <w:t>Volume of solution A (cm</w:t>
            </w:r>
            <w:r>
              <w:rPr>
                <w:vertAlign w:val="superscript"/>
              </w:rPr>
              <w:t>3</w:t>
            </w:r>
            <w:r w:rsidR="009339AE">
              <w:t>)</w:t>
            </w:r>
          </w:p>
        </w:tc>
        <w:tc>
          <w:tcPr>
            <w:tcW w:w="816" w:type="dxa"/>
          </w:tcPr>
          <w:p w:rsidR="00EB69B5" w:rsidRDefault="009339AE" w:rsidP="00544C93">
            <w:pPr>
              <w:spacing w:line="360" w:lineRule="auto"/>
            </w:pPr>
            <w:r>
              <w:t>4</w:t>
            </w:r>
          </w:p>
        </w:tc>
        <w:tc>
          <w:tcPr>
            <w:tcW w:w="1080" w:type="dxa"/>
          </w:tcPr>
          <w:p w:rsidR="00EB69B5" w:rsidRDefault="009339AE" w:rsidP="00544C93">
            <w:pPr>
              <w:spacing w:line="360" w:lineRule="auto"/>
            </w:pPr>
            <w:r>
              <w:t>8</w:t>
            </w:r>
          </w:p>
        </w:tc>
        <w:tc>
          <w:tcPr>
            <w:tcW w:w="630" w:type="dxa"/>
          </w:tcPr>
          <w:p w:rsidR="00EB69B5" w:rsidRDefault="009339AE" w:rsidP="00544C93">
            <w:pPr>
              <w:spacing w:line="360" w:lineRule="auto"/>
            </w:pPr>
            <w:r>
              <w:t>12</w:t>
            </w:r>
          </w:p>
        </w:tc>
        <w:tc>
          <w:tcPr>
            <w:tcW w:w="720" w:type="dxa"/>
          </w:tcPr>
          <w:p w:rsidR="00EB69B5" w:rsidRDefault="009339AE" w:rsidP="00544C93">
            <w:pPr>
              <w:spacing w:line="360" w:lineRule="auto"/>
            </w:pPr>
            <w:r>
              <w:t>14</w:t>
            </w:r>
          </w:p>
        </w:tc>
        <w:tc>
          <w:tcPr>
            <w:tcW w:w="720" w:type="dxa"/>
          </w:tcPr>
          <w:p w:rsidR="00EB69B5" w:rsidRDefault="009339AE" w:rsidP="00544C93">
            <w:pPr>
              <w:spacing w:line="360" w:lineRule="auto"/>
            </w:pPr>
            <w:r>
              <w:t>16</w:t>
            </w:r>
          </w:p>
        </w:tc>
        <w:tc>
          <w:tcPr>
            <w:tcW w:w="630" w:type="dxa"/>
          </w:tcPr>
          <w:p w:rsidR="00EB69B5" w:rsidRDefault="009339AE" w:rsidP="00544C93">
            <w:pPr>
              <w:spacing w:line="360" w:lineRule="auto"/>
            </w:pPr>
            <w:r>
              <w:t>18</w:t>
            </w:r>
          </w:p>
        </w:tc>
      </w:tr>
      <w:tr w:rsidR="00EB69B5" w:rsidTr="00544C93">
        <w:tc>
          <w:tcPr>
            <w:tcW w:w="3144" w:type="dxa"/>
          </w:tcPr>
          <w:p w:rsidR="00EB69B5" w:rsidRDefault="009339AE" w:rsidP="00544C93">
            <w:pPr>
              <w:spacing w:line="360" w:lineRule="auto"/>
            </w:pPr>
            <w:r>
              <w:t>Final temperature (</w:t>
            </w:r>
            <w:r w:rsidR="00985A9E">
              <w:t>C</w:t>
            </w:r>
            <w:r>
              <w:t xml:space="preserve"> </w:t>
            </w:r>
            <w:r w:rsidR="00810F05">
              <w:t>)</w:t>
            </w:r>
          </w:p>
        </w:tc>
        <w:tc>
          <w:tcPr>
            <w:tcW w:w="816" w:type="dxa"/>
          </w:tcPr>
          <w:p w:rsidR="00EB69B5" w:rsidRDefault="00EB69B5" w:rsidP="00544C93">
            <w:pPr>
              <w:spacing w:line="360" w:lineRule="auto"/>
            </w:pPr>
          </w:p>
        </w:tc>
        <w:tc>
          <w:tcPr>
            <w:tcW w:w="1080" w:type="dxa"/>
          </w:tcPr>
          <w:p w:rsidR="00EB69B5" w:rsidRDefault="00EB69B5" w:rsidP="00544C93">
            <w:pPr>
              <w:spacing w:line="360" w:lineRule="auto"/>
            </w:pPr>
          </w:p>
        </w:tc>
        <w:tc>
          <w:tcPr>
            <w:tcW w:w="630" w:type="dxa"/>
          </w:tcPr>
          <w:p w:rsidR="00EB69B5" w:rsidRDefault="00EB69B5" w:rsidP="00544C93">
            <w:pPr>
              <w:spacing w:line="360" w:lineRule="auto"/>
            </w:pPr>
          </w:p>
        </w:tc>
        <w:tc>
          <w:tcPr>
            <w:tcW w:w="720" w:type="dxa"/>
          </w:tcPr>
          <w:p w:rsidR="00EB69B5" w:rsidRDefault="00EB69B5" w:rsidP="00544C93">
            <w:pPr>
              <w:spacing w:line="360" w:lineRule="auto"/>
            </w:pPr>
          </w:p>
        </w:tc>
        <w:tc>
          <w:tcPr>
            <w:tcW w:w="720" w:type="dxa"/>
          </w:tcPr>
          <w:p w:rsidR="00EB69B5" w:rsidRDefault="00EB69B5" w:rsidP="00544C93">
            <w:pPr>
              <w:spacing w:line="360" w:lineRule="auto"/>
            </w:pPr>
          </w:p>
        </w:tc>
        <w:tc>
          <w:tcPr>
            <w:tcW w:w="630" w:type="dxa"/>
          </w:tcPr>
          <w:p w:rsidR="00EB69B5" w:rsidRDefault="00EB69B5" w:rsidP="00544C93">
            <w:pPr>
              <w:spacing w:line="360" w:lineRule="auto"/>
            </w:pPr>
          </w:p>
        </w:tc>
      </w:tr>
      <w:tr w:rsidR="00EB69B5" w:rsidTr="00544C93">
        <w:trPr>
          <w:trHeight w:val="341"/>
        </w:trPr>
        <w:tc>
          <w:tcPr>
            <w:tcW w:w="3144" w:type="dxa"/>
          </w:tcPr>
          <w:p w:rsidR="00EB69B5" w:rsidRDefault="00810F05" w:rsidP="00544C93">
            <w:pPr>
              <w:spacing w:line="360" w:lineRule="auto"/>
            </w:pPr>
            <w:r>
              <w:t>Initial temperature (</w:t>
            </w:r>
            <w:r w:rsidR="002E2FC1">
              <w:rPr>
                <w:vertAlign w:val="superscript"/>
              </w:rPr>
              <w:t>0</w:t>
            </w:r>
            <w:r w:rsidR="00985A9E">
              <w:t>C</w:t>
            </w:r>
            <w:r>
              <w:t>)</w:t>
            </w:r>
          </w:p>
        </w:tc>
        <w:tc>
          <w:tcPr>
            <w:tcW w:w="816" w:type="dxa"/>
          </w:tcPr>
          <w:p w:rsidR="00EB69B5" w:rsidRDefault="00EB69B5" w:rsidP="00544C93">
            <w:pPr>
              <w:spacing w:line="360" w:lineRule="auto"/>
            </w:pPr>
          </w:p>
        </w:tc>
        <w:tc>
          <w:tcPr>
            <w:tcW w:w="1080" w:type="dxa"/>
          </w:tcPr>
          <w:p w:rsidR="00EB69B5" w:rsidRDefault="00EB69B5" w:rsidP="00544C93">
            <w:pPr>
              <w:spacing w:line="360" w:lineRule="auto"/>
            </w:pPr>
          </w:p>
        </w:tc>
        <w:tc>
          <w:tcPr>
            <w:tcW w:w="630" w:type="dxa"/>
          </w:tcPr>
          <w:p w:rsidR="00EB69B5" w:rsidRDefault="00EB69B5" w:rsidP="00544C93">
            <w:pPr>
              <w:spacing w:line="360" w:lineRule="auto"/>
            </w:pPr>
          </w:p>
        </w:tc>
        <w:tc>
          <w:tcPr>
            <w:tcW w:w="720" w:type="dxa"/>
          </w:tcPr>
          <w:p w:rsidR="00EB69B5" w:rsidRDefault="00EB69B5" w:rsidP="00544C93">
            <w:pPr>
              <w:spacing w:line="360" w:lineRule="auto"/>
            </w:pPr>
          </w:p>
        </w:tc>
        <w:tc>
          <w:tcPr>
            <w:tcW w:w="720" w:type="dxa"/>
          </w:tcPr>
          <w:p w:rsidR="00EB69B5" w:rsidRDefault="00EB69B5" w:rsidP="00544C93">
            <w:pPr>
              <w:spacing w:line="360" w:lineRule="auto"/>
            </w:pPr>
          </w:p>
        </w:tc>
        <w:tc>
          <w:tcPr>
            <w:tcW w:w="630" w:type="dxa"/>
          </w:tcPr>
          <w:p w:rsidR="00EB69B5" w:rsidRDefault="00EB69B5" w:rsidP="00544C93">
            <w:pPr>
              <w:spacing w:line="360" w:lineRule="auto"/>
            </w:pPr>
          </w:p>
        </w:tc>
      </w:tr>
      <w:tr w:rsidR="00EB69B5" w:rsidTr="00544C93">
        <w:tc>
          <w:tcPr>
            <w:tcW w:w="3144" w:type="dxa"/>
          </w:tcPr>
          <w:p w:rsidR="00EB69B5" w:rsidRDefault="00985A9E" w:rsidP="00544C93">
            <w:pPr>
              <w:spacing w:line="360" w:lineRule="auto"/>
            </w:pPr>
            <w:r>
              <w:t>Change in temperature</w:t>
            </w:r>
          </w:p>
        </w:tc>
        <w:tc>
          <w:tcPr>
            <w:tcW w:w="816" w:type="dxa"/>
          </w:tcPr>
          <w:p w:rsidR="00EB69B5" w:rsidRDefault="00EB69B5" w:rsidP="00544C93">
            <w:pPr>
              <w:spacing w:line="360" w:lineRule="auto"/>
            </w:pPr>
          </w:p>
        </w:tc>
        <w:tc>
          <w:tcPr>
            <w:tcW w:w="1080" w:type="dxa"/>
          </w:tcPr>
          <w:p w:rsidR="00EB69B5" w:rsidRDefault="00EB69B5" w:rsidP="00544C93">
            <w:pPr>
              <w:spacing w:line="360" w:lineRule="auto"/>
            </w:pPr>
          </w:p>
        </w:tc>
        <w:tc>
          <w:tcPr>
            <w:tcW w:w="630" w:type="dxa"/>
          </w:tcPr>
          <w:p w:rsidR="00EB69B5" w:rsidRDefault="00EB69B5" w:rsidP="00544C93">
            <w:pPr>
              <w:spacing w:line="360" w:lineRule="auto"/>
            </w:pPr>
          </w:p>
        </w:tc>
        <w:tc>
          <w:tcPr>
            <w:tcW w:w="720" w:type="dxa"/>
          </w:tcPr>
          <w:p w:rsidR="00EB69B5" w:rsidRDefault="00EB69B5" w:rsidP="00544C93">
            <w:pPr>
              <w:spacing w:line="360" w:lineRule="auto"/>
            </w:pPr>
          </w:p>
        </w:tc>
        <w:tc>
          <w:tcPr>
            <w:tcW w:w="720" w:type="dxa"/>
          </w:tcPr>
          <w:p w:rsidR="00EB69B5" w:rsidRDefault="00EB69B5" w:rsidP="00544C93">
            <w:pPr>
              <w:spacing w:line="360" w:lineRule="auto"/>
            </w:pPr>
          </w:p>
        </w:tc>
        <w:tc>
          <w:tcPr>
            <w:tcW w:w="630" w:type="dxa"/>
          </w:tcPr>
          <w:p w:rsidR="00EB69B5" w:rsidRDefault="00EB69B5" w:rsidP="00544C93">
            <w:pPr>
              <w:spacing w:line="360" w:lineRule="auto"/>
            </w:pPr>
          </w:p>
        </w:tc>
      </w:tr>
    </w:tbl>
    <w:p w:rsidR="00C9443B" w:rsidRDefault="00C9443B"/>
    <w:p w:rsidR="00C900EB" w:rsidRDefault="00C900EB"/>
    <w:p w:rsidR="000F26CB" w:rsidRDefault="00764FD4" w:rsidP="00544C93">
      <w:r>
        <w:t xml:space="preserve"> </w:t>
      </w:r>
    </w:p>
    <w:p w:rsidR="00C900EB" w:rsidRDefault="00C900EB"/>
    <w:p w:rsidR="00C900EB" w:rsidRDefault="001F1F9F">
      <w:r>
        <w:lastRenderedPageBreak/>
        <w:t xml:space="preserve">d) </w:t>
      </w:r>
      <w:r w:rsidR="009C7109">
        <w:t>On the gri</w:t>
      </w:r>
      <w:r>
        <w:t xml:space="preserve">d </w:t>
      </w:r>
      <w:r w:rsidR="00016807">
        <w:t>below</w:t>
      </w:r>
      <w:r w:rsidR="009C7109">
        <w:t>,</w:t>
      </w:r>
      <w:r w:rsidR="00016807">
        <w:t xml:space="preserve"> </w:t>
      </w:r>
      <w:r w:rsidR="009C7109">
        <w:t>plot the graph of change in temp</w:t>
      </w:r>
      <w:r w:rsidR="0061781B">
        <w:t xml:space="preserve">erature against volume of sodium hydroxide solution </w:t>
      </w:r>
      <w:proofErr w:type="gramStart"/>
      <w:r w:rsidR="0061781B">
        <w:t>A</w:t>
      </w:r>
      <w:proofErr w:type="gramEnd"/>
      <w:r w:rsidR="0061781B">
        <w:t xml:space="preserve"> (3mks)</w:t>
      </w:r>
    </w:p>
    <w:p w:rsidR="00C900EB" w:rsidRDefault="00C964DF">
      <w:bookmarkStart w:id="0" w:name="_GoBack"/>
      <w:bookmarkEnd w:id="0"/>
      <w:r>
        <w:t xml:space="preserve">LA =1/2 </w:t>
      </w:r>
    </w:p>
    <w:p w:rsidR="00B33924" w:rsidRDefault="00B33924">
      <w:r>
        <w:t>Scale =1/2</w:t>
      </w:r>
    </w:p>
    <w:p w:rsidR="00B33924" w:rsidRDefault="00B33924">
      <w:r>
        <w:t>P=1</w:t>
      </w:r>
    </w:p>
    <w:p w:rsidR="00B33924" w:rsidRDefault="00B33924">
      <w:r>
        <w:t xml:space="preserve">Line=1 </w:t>
      </w:r>
    </w:p>
    <w:p w:rsidR="00B33924" w:rsidRDefault="00B33924"/>
    <w:p w:rsidR="00C900EB" w:rsidRDefault="00F615E3">
      <w:r>
        <w:t>e) From your graph determine</w:t>
      </w:r>
    </w:p>
    <w:p w:rsidR="00F74955" w:rsidRDefault="00AE322E">
      <w:proofErr w:type="spellStart"/>
      <w:r>
        <w:t>i</w:t>
      </w:r>
      <w:proofErr w:type="spellEnd"/>
      <w:r>
        <w:t>)</w:t>
      </w:r>
      <w:r w:rsidR="003C3E87">
        <w:t xml:space="preserve"> </w:t>
      </w:r>
      <w:r w:rsidR="00F74955">
        <w:t xml:space="preserve">The volume of sodium </w:t>
      </w:r>
      <w:r w:rsidR="003C3E87">
        <w:t xml:space="preserve">hydroxide solution </w:t>
      </w:r>
      <w:proofErr w:type="gramStart"/>
      <w:r w:rsidR="003C3E87">
        <w:t>A</w:t>
      </w:r>
      <w:proofErr w:type="gramEnd"/>
      <w:r w:rsidR="003C3E87">
        <w:t xml:space="preserve"> required </w:t>
      </w:r>
      <w:proofErr w:type="spellStart"/>
      <w:r w:rsidR="003C3E87">
        <w:t>t</w:t>
      </w:r>
      <w:proofErr w:type="spellEnd"/>
      <w:r w:rsidR="00F74955">
        <w:t xml:space="preserve"> neutralize the </w:t>
      </w:r>
      <w:proofErr w:type="spellStart"/>
      <w:r w:rsidR="00F74955">
        <w:t>alkanoic</w:t>
      </w:r>
      <w:proofErr w:type="spellEnd"/>
      <w:r w:rsidR="00F74955">
        <w:t xml:space="preserve"> acid </w:t>
      </w:r>
      <w:r>
        <w:t>(1/2mks)</w:t>
      </w:r>
    </w:p>
    <w:p w:rsidR="00AE322E" w:rsidRPr="002E2FC1" w:rsidRDefault="00AE322E">
      <w:pPr>
        <w:rPr>
          <w:b/>
        </w:rPr>
      </w:pPr>
      <w:r w:rsidRPr="002E2FC1">
        <w:rPr>
          <w:b/>
        </w:rPr>
        <w:t xml:space="preserve">           (To</w:t>
      </w:r>
      <w:r w:rsidR="00357798" w:rsidRPr="002E2FC1">
        <w:rPr>
          <w:b/>
        </w:rPr>
        <w:t xml:space="preserve"> be read from the correct graph</w:t>
      </w:r>
      <w:r w:rsidRPr="002E2FC1">
        <w:rPr>
          <w:b/>
        </w:rPr>
        <w:t>)</w:t>
      </w:r>
    </w:p>
    <w:p w:rsidR="00357798" w:rsidRDefault="00357798">
      <w:r>
        <w:t xml:space="preserve">ii) Highest change in temperature </w:t>
      </w:r>
      <w:r>
        <w:sym w:font="Symbol" w:char="F044"/>
      </w:r>
      <w:r w:rsidR="002961E1">
        <w:t>T (1mk)</w:t>
      </w:r>
    </w:p>
    <w:p w:rsidR="002961E1" w:rsidRPr="002E2FC1" w:rsidRDefault="002961E1">
      <w:pPr>
        <w:rPr>
          <w:b/>
        </w:rPr>
      </w:pPr>
      <w:r w:rsidRPr="002E2FC1">
        <w:rPr>
          <w:b/>
        </w:rPr>
        <w:t xml:space="preserve">           (To be read from a correct graph)</w:t>
      </w:r>
    </w:p>
    <w:p w:rsidR="002961E1" w:rsidRDefault="00F73C88">
      <w:r>
        <w:t>f)</w:t>
      </w:r>
      <w:r w:rsidR="003C3E87">
        <w:t xml:space="preserve"> </w:t>
      </w:r>
      <w:r>
        <w:t>Determine the volume o</w:t>
      </w:r>
      <w:r w:rsidR="003C3E87">
        <w:t xml:space="preserve">f the </w:t>
      </w:r>
      <w:proofErr w:type="spellStart"/>
      <w:r w:rsidR="003C3E87">
        <w:t>alkanoic</w:t>
      </w:r>
      <w:proofErr w:type="spellEnd"/>
      <w:r w:rsidR="003C3E87">
        <w:t xml:space="preserve"> acid solution C, </w:t>
      </w:r>
      <w:r>
        <w:t xml:space="preserve">used in </w:t>
      </w:r>
      <w:r w:rsidR="003C3E87">
        <w:t>the neutralization (1mk)</w:t>
      </w:r>
    </w:p>
    <w:p w:rsidR="003C3E87" w:rsidRPr="002E2FC1" w:rsidRDefault="001F082F">
      <w:pPr>
        <w:rPr>
          <w:b/>
        </w:rPr>
      </w:pPr>
      <w:r w:rsidRPr="002E2FC1">
        <w:rPr>
          <w:b/>
        </w:rPr>
        <w:t xml:space="preserve">              20 –</w:t>
      </w:r>
      <w:proofErr w:type="spellStart"/>
      <w:r w:rsidRPr="002E2FC1">
        <w:rPr>
          <w:b/>
        </w:rPr>
        <w:t>Ans</w:t>
      </w:r>
      <w:proofErr w:type="spellEnd"/>
      <w:r w:rsidRPr="002E2FC1">
        <w:rPr>
          <w:b/>
        </w:rPr>
        <w:t xml:space="preserve"> in (</w:t>
      </w:r>
      <w:proofErr w:type="spellStart"/>
      <w:r w:rsidRPr="002E2FC1">
        <w:rPr>
          <w:b/>
        </w:rPr>
        <w:t>i</w:t>
      </w:r>
      <w:proofErr w:type="spellEnd"/>
      <w:r w:rsidRPr="002E2FC1">
        <w:rPr>
          <w:b/>
        </w:rPr>
        <w:t xml:space="preserve">) above </w:t>
      </w:r>
    </w:p>
    <w:p w:rsidR="001F082F" w:rsidRDefault="001F082F">
      <w:r>
        <w:t>g)</w:t>
      </w:r>
      <w:r w:rsidR="00DA6882">
        <w:t xml:space="preserve"> </w:t>
      </w:r>
      <w:r>
        <w:t>Calculate the;</w:t>
      </w:r>
    </w:p>
    <w:p w:rsidR="00DA6882" w:rsidRDefault="00DA6882">
      <w:proofErr w:type="spellStart"/>
      <w:r>
        <w:t>i</w:t>
      </w:r>
      <w:proofErr w:type="spellEnd"/>
      <w:r>
        <w:t>) Concentration</w:t>
      </w:r>
      <w:r w:rsidR="00C964DF">
        <w:t xml:space="preserve"> of the </w:t>
      </w:r>
      <w:proofErr w:type="spellStart"/>
      <w:r w:rsidR="00C964DF">
        <w:t>alkanoic</w:t>
      </w:r>
      <w:proofErr w:type="spellEnd"/>
      <w:r w:rsidR="00C964DF">
        <w:t xml:space="preserve"> acid solution C, </w:t>
      </w:r>
      <w:r>
        <w:t xml:space="preserve">given </w:t>
      </w:r>
      <w:r w:rsidR="006325D0">
        <w:t>that the ratio of volume of alkalis to the volume of acids is also the mole ratio</w:t>
      </w:r>
      <w:r w:rsidR="00C964DF">
        <w:t xml:space="preserve"> </w:t>
      </w:r>
      <w:r w:rsidR="006325D0">
        <w:t>(2mks)</w:t>
      </w:r>
    </w:p>
    <w:p w:rsidR="001F082F" w:rsidRDefault="0060740A">
      <w:r>
        <w:t xml:space="preserve">  </w:t>
      </w:r>
      <w:r w:rsidR="002E2FC1">
        <w:t xml:space="preserve">                       </w:t>
      </w:r>
      <w:proofErr w:type="spellStart"/>
      <w:proofErr w:type="gramStart"/>
      <w:r w:rsidR="002E2FC1">
        <w:t>vol</w:t>
      </w:r>
      <w:proofErr w:type="spellEnd"/>
      <w:proofErr w:type="gramEnd"/>
      <w:r w:rsidR="002E2FC1">
        <w:t xml:space="preserve"> of </w:t>
      </w:r>
      <w:proofErr w:type="spellStart"/>
      <w:r w:rsidR="002E2FC1">
        <w:t>Na</w:t>
      </w:r>
      <w:r>
        <w:t>OH</w:t>
      </w:r>
      <w:proofErr w:type="spellEnd"/>
      <w:r>
        <w:t xml:space="preserve"> ;A</w:t>
      </w:r>
      <w:r w:rsidR="002E2FC1">
        <w:t>cid</w:t>
      </w:r>
    </w:p>
    <w:p w:rsidR="001F082F" w:rsidRDefault="0060740A">
      <w:r>
        <w:t xml:space="preserve">                                         2     :1</w:t>
      </w:r>
    </w:p>
    <w:p w:rsidR="0060740A" w:rsidRPr="0040568F" w:rsidRDefault="0060740A">
      <w:pPr>
        <w:rPr>
          <w:b/>
        </w:rPr>
      </w:pPr>
      <w:r w:rsidRPr="0040568F">
        <w:rPr>
          <w:b/>
        </w:rPr>
        <w:t xml:space="preserve">           Moles of sodium hydroxide </w:t>
      </w:r>
    </w:p>
    <w:p w:rsidR="0060740A" w:rsidRPr="0040568F" w:rsidRDefault="002E2FC1">
      <w:pPr>
        <w:rPr>
          <w:b/>
        </w:rPr>
      </w:pPr>
      <w:r w:rsidRPr="0040568F">
        <w:rPr>
          <w:b/>
          <w:position w:val="-44"/>
        </w:rPr>
        <w:object w:dxaOrig="3200" w:dyaOrig="999">
          <v:shape id="_x0000_i1027" type="#_x0000_t75" style="width:159.6pt;height:50.25pt" o:ole="">
            <v:imagedata r:id="rId13" o:title=""/>
          </v:shape>
          <o:OLEObject Type="Embed" ProgID="Equation.3" ShapeID="_x0000_i1027" DrawAspect="Content" ObjectID="_1723125435" r:id="rId14"/>
        </w:object>
      </w:r>
      <w:r w:rsidR="00F10089" w:rsidRPr="0040568F">
        <w:rPr>
          <w:b/>
        </w:rPr>
        <w:t>=</w:t>
      </w:r>
      <w:proofErr w:type="spellStart"/>
      <w:r w:rsidR="00F10089" w:rsidRPr="0040568F">
        <w:rPr>
          <w:b/>
        </w:rPr>
        <w:t>ans</w:t>
      </w:r>
      <w:proofErr w:type="spellEnd"/>
      <w:r w:rsidR="00F10089" w:rsidRPr="0040568F">
        <w:rPr>
          <w:b/>
        </w:rPr>
        <w:t xml:space="preserve"> in c</w:t>
      </w:r>
    </w:p>
    <w:p w:rsidR="00F10089" w:rsidRPr="0040568F" w:rsidRDefault="002E2FC1">
      <w:pPr>
        <w:rPr>
          <w:b/>
        </w:rPr>
      </w:pPr>
      <w:r w:rsidRPr="0040568F">
        <w:rPr>
          <w:b/>
        </w:rPr>
        <w:t xml:space="preserve">Moles of acid = </w:t>
      </w:r>
      <w:proofErr w:type="spellStart"/>
      <w:r w:rsidRPr="0040568F">
        <w:rPr>
          <w:b/>
        </w:rPr>
        <w:t>A</w:t>
      </w:r>
      <w:r w:rsidR="00F10089" w:rsidRPr="0040568F">
        <w:rPr>
          <w:b/>
        </w:rPr>
        <w:t>ns</w:t>
      </w:r>
      <w:proofErr w:type="spellEnd"/>
      <w:r w:rsidR="00F10089" w:rsidRPr="0040568F">
        <w:rPr>
          <w:b/>
        </w:rPr>
        <w:t xml:space="preserve"> C /2</w:t>
      </w:r>
    </w:p>
    <w:p w:rsidR="00F10089" w:rsidRPr="0040568F" w:rsidRDefault="0040568F">
      <w:pPr>
        <w:rPr>
          <w:b/>
        </w:rPr>
      </w:pPr>
      <w:r w:rsidRPr="0040568F">
        <w:rPr>
          <w:b/>
          <w:position w:val="-66"/>
        </w:rPr>
        <w:object w:dxaOrig="1800" w:dyaOrig="1340">
          <v:shape id="_x0000_i1028" type="#_x0000_t75" style="width:90.35pt;height:67.25pt" o:ole="">
            <v:imagedata r:id="rId15" o:title=""/>
          </v:shape>
          <o:OLEObject Type="Embed" ProgID="Equation.3" ShapeID="_x0000_i1028" DrawAspect="Content" ObjectID="_1723125436" r:id="rId16"/>
        </w:object>
      </w:r>
      <w:r w:rsidR="00F10089" w:rsidRPr="0040568F">
        <w:rPr>
          <w:b/>
        </w:rPr>
        <w:t>=Correct answer</w:t>
      </w:r>
    </w:p>
    <w:p w:rsidR="00F615E3" w:rsidRDefault="008E71DA">
      <w:r>
        <w:t xml:space="preserve">ii) </w:t>
      </w:r>
      <w:r w:rsidR="00593F0D">
        <w:t xml:space="preserve"> M</w:t>
      </w:r>
      <w:r>
        <w:t>olar enthalpy of</w:t>
      </w:r>
      <w:r w:rsidR="0040568F">
        <w:t xml:space="preserve"> neutralization of</w:t>
      </w:r>
      <w:r>
        <w:t xml:space="preserve"> the acid by sodium hydroxide </w:t>
      </w:r>
      <w:r w:rsidR="0040568F">
        <w:tab/>
      </w:r>
      <w:r w:rsidR="0040568F">
        <w:tab/>
      </w:r>
      <w:r w:rsidR="0040568F">
        <w:tab/>
      </w:r>
      <w:r w:rsidR="0040568F">
        <w:tab/>
        <w:t xml:space="preserve">  </w:t>
      </w:r>
      <w:r>
        <w:t>(2mks)</w:t>
      </w:r>
    </w:p>
    <w:p w:rsidR="00F615E3" w:rsidRDefault="00593F0D">
      <w:r>
        <w:t xml:space="preserve">         (C</w:t>
      </w:r>
      <w:r w:rsidR="00451AE2">
        <w:t xml:space="preserve">=4.2J/g/k, density of solution </w:t>
      </w:r>
      <w:r>
        <w:t>=1g/</w:t>
      </w:r>
      <w:r w:rsidR="00451AE2">
        <w:t>cm3)</w:t>
      </w:r>
    </w:p>
    <w:p w:rsidR="00F615E3" w:rsidRPr="0040568F" w:rsidRDefault="00451AE2">
      <w:pPr>
        <w:rPr>
          <w:b/>
        </w:rPr>
      </w:pPr>
      <w:r w:rsidRPr="0040568F">
        <w:rPr>
          <w:b/>
        </w:rPr>
        <w:t xml:space="preserve">         Heat change for reaction 20</w:t>
      </w:r>
      <w:r w:rsidR="0040568F" w:rsidRPr="0040568F">
        <w:rPr>
          <w:b/>
        </w:rPr>
        <w:t xml:space="preserve"> </w:t>
      </w:r>
      <w:r w:rsidRPr="0040568F">
        <w:rPr>
          <w:b/>
        </w:rPr>
        <w:t>x</w:t>
      </w:r>
      <w:r w:rsidR="0040568F" w:rsidRPr="0040568F">
        <w:rPr>
          <w:b/>
        </w:rPr>
        <w:t xml:space="preserve"> </w:t>
      </w:r>
      <w:r w:rsidRPr="0040568F">
        <w:rPr>
          <w:b/>
        </w:rPr>
        <w:t>4.2</w:t>
      </w:r>
      <w:r w:rsidR="0040568F" w:rsidRPr="0040568F">
        <w:rPr>
          <w:b/>
        </w:rPr>
        <w:t xml:space="preserve"> </w:t>
      </w:r>
      <w:r w:rsidRPr="0040568F">
        <w:rPr>
          <w:b/>
        </w:rPr>
        <w:t>x</w:t>
      </w:r>
      <w:r w:rsidR="0040568F" w:rsidRPr="0040568F">
        <w:rPr>
          <w:b/>
        </w:rPr>
        <w:t xml:space="preserve"> </w:t>
      </w:r>
      <w:proofErr w:type="spellStart"/>
      <w:r w:rsidR="0040568F" w:rsidRPr="0040568F">
        <w:rPr>
          <w:b/>
        </w:rPr>
        <w:t>A</w:t>
      </w:r>
      <w:r w:rsidRPr="0040568F">
        <w:rPr>
          <w:b/>
        </w:rPr>
        <w:t>ns</w:t>
      </w:r>
      <w:proofErr w:type="spellEnd"/>
      <w:r w:rsidRPr="0040568F">
        <w:rPr>
          <w:b/>
        </w:rPr>
        <w:t xml:space="preserve"> in e</w:t>
      </w:r>
      <w:r w:rsidR="00663CA1" w:rsidRPr="0040568F">
        <w:rPr>
          <w:b/>
        </w:rPr>
        <w:t xml:space="preserve"> </w:t>
      </w:r>
      <w:r w:rsidRPr="0040568F">
        <w:rPr>
          <w:b/>
        </w:rPr>
        <w:t xml:space="preserve">(ii) above </w:t>
      </w:r>
    </w:p>
    <w:p w:rsidR="00663CA1" w:rsidRPr="0040568F" w:rsidRDefault="00663CA1">
      <w:pPr>
        <w:rPr>
          <w:b/>
        </w:rPr>
      </w:pPr>
      <w:r w:rsidRPr="0040568F">
        <w:rPr>
          <w:b/>
        </w:rPr>
        <w:t xml:space="preserve">                    </w:t>
      </w:r>
      <w:r w:rsidR="0040568F" w:rsidRPr="0040568F">
        <w:rPr>
          <w:b/>
        </w:rPr>
        <w:t xml:space="preserve">                              = C</w:t>
      </w:r>
      <w:r w:rsidRPr="0040568F">
        <w:rPr>
          <w:b/>
        </w:rPr>
        <w:t>orrect answer</w:t>
      </w:r>
      <w:r w:rsidR="0040568F">
        <w:rPr>
          <w:b/>
        </w:rPr>
        <w:t xml:space="preserve"> (K)</w:t>
      </w:r>
      <w:r w:rsidRPr="0040568F">
        <w:rPr>
          <w:b/>
        </w:rPr>
        <w:t xml:space="preserve"> in joules</w:t>
      </w:r>
    </w:p>
    <w:p w:rsidR="00663CA1" w:rsidRDefault="00663CA1">
      <w:r>
        <w:t xml:space="preserve">                </w:t>
      </w:r>
    </w:p>
    <w:p w:rsidR="00663CA1" w:rsidRPr="0040568F" w:rsidRDefault="00663CA1">
      <w:pPr>
        <w:rPr>
          <w:b/>
        </w:rPr>
      </w:pPr>
      <w:r w:rsidRPr="0040568F">
        <w:rPr>
          <w:b/>
        </w:rPr>
        <w:t xml:space="preserve">          Moles of</w:t>
      </w:r>
      <w:r w:rsidR="0040568F" w:rsidRPr="0040568F">
        <w:rPr>
          <w:b/>
        </w:rPr>
        <w:t xml:space="preserve"> acid = </w:t>
      </w:r>
      <w:proofErr w:type="spellStart"/>
      <w:r w:rsidR="0040568F" w:rsidRPr="0040568F">
        <w:rPr>
          <w:b/>
        </w:rPr>
        <w:t>Ans</w:t>
      </w:r>
      <w:proofErr w:type="spellEnd"/>
      <w:r w:rsidR="0040568F" w:rsidRPr="0040568F">
        <w:rPr>
          <w:b/>
        </w:rPr>
        <w:t xml:space="preserve"> in (F) above /1000 x correct </w:t>
      </w:r>
      <w:proofErr w:type="spellStart"/>
      <w:r w:rsidR="0040568F" w:rsidRPr="0040568F">
        <w:rPr>
          <w:b/>
        </w:rPr>
        <w:t>A</w:t>
      </w:r>
      <w:r w:rsidR="00F32629" w:rsidRPr="0040568F">
        <w:rPr>
          <w:b/>
        </w:rPr>
        <w:t>ns</w:t>
      </w:r>
      <w:proofErr w:type="spellEnd"/>
      <w:r w:rsidR="00F32629" w:rsidRPr="0040568F">
        <w:rPr>
          <w:b/>
        </w:rPr>
        <w:t xml:space="preserve"> in g (</w:t>
      </w:r>
      <w:proofErr w:type="spellStart"/>
      <w:r w:rsidR="00F32629" w:rsidRPr="0040568F">
        <w:rPr>
          <w:b/>
        </w:rPr>
        <w:t>i</w:t>
      </w:r>
      <w:proofErr w:type="spellEnd"/>
      <w:r w:rsidR="00F32629" w:rsidRPr="0040568F">
        <w:rPr>
          <w:b/>
        </w:rPr>
        <w:t xml:space="preserve">) above </w:t>
      </w:r>
    </w:p>
    <w:p w:rsidR="00F32629" w:rsidRPr="0040568F" w:rsidRDefault="00F32629">
      <w:pPr>
        <w:rPr>
          <w:b/>
          <w:lang w:val="fr-FR"/>
        </w:rPr>
      </w:pPr>
      <w:r w:rsidRPr="0040568F">
        <w:rPr>
          <w:b/>
        </w:rPr>
        <w:t xml:space="preserve">                   </w:t>
      </w:r>
      <w:r w:rsidRPr="0040568F">
        <w:rPr>
          <w:b/>
          <w:lang w:val="fr-FR"/>
        </w:rPr>
        <w:t xml:space="preserve">= Ans </w:t>
      </w:r>
      <w:r w:rsidR="0040568F" w:rsidRPr="0040568F">
        <w:rPr>
          <w:b/>
          <w:lang w:val="fr-FR"/>
        </w:rPr>
        <w:t>M</w:t>
      </w:r>
    </w:p>
    <w:p w:rsidR="00D110CF" w:rsidRPr="0040568F" w:rsidRDefault="0040568F">
      <w:pPr>
        <w:rPr>
          <w:b/>
          <w:lang w:val="fr-FR"/>
        </w:rPr>
      </w:pPr>
      <w:r w:rsidRPr="0040568F">
        <w:rPr>
          <w:b/>
          <w:lang w:val="fr-FR"/>
        </w:rPr>
        <w:t xml:space="preserve"> =Correct Ans K /Ans M </w:t>
      </w:r>
      <w:r w:rsidR="00D110CF" w:rsidRPr="0040568F">
        <w:rPr>
          <w:b/>
          <w:lang w:val="fr-FR"/>
        </w:rPr>
        <w:t>=</w:t>
      </w:r>
      <w:r w:rsidRPr="0040568F">
        <w:rPr>
          <w:b/>
          <w:lang w:val="fr-FR"/>
        </w:rPr>
        <w:t xml:space="preserve"> - </w:t>
      </w:r>
      <w:r w:rsidR="00D110CF" w:rsidRPr="0040568F">
        <w:rPr>
          <w:b/>
          <w:lang w:val="fr-FR"/>
        </w:rPr>
        <w:t>C</w:t>
      </w:r>
      <w:r w:rsidRPr="0040568F">
        <w:rPr>
          <w:b/>
          <w:lang w:val="fr-FR"/>
        </w:rPr>
        <w:t>orrect Ans J/mole</w:t>
      </w:r>
    </w:p>
    <w:p w:rsidR="00F758F9" w:rsidRDefault="00F758F9">
      <w:pPr>
        <w:rPr>
          <w:lang w:val="fr-FR"/>
        </w:rPr>
      </w:pPr>
    </w:p>
    <w:p w:rsidR="00F758F9" w:rsidRDefault="00F758F9">
      <w:r w:rsidRPr="00F758F9">
        <w:lastRenderedPageBreak/>
        <w:t xml:space="preserve">2. You are provided with solid P .Carry out the following </w:t>
      </w:r>
      <w:r>
        <w:t xml:space="preserve">tests and write your observations and inferences in the spaces provided </w:t>
      </w:r>
    </w:p>
    <w:p w:rsidR="002E3C24" w:rsidRDefault="002E3C24" w:rsidP="002E3C24">
      <w:pPr>
        <w:spacing w:before="240"/>
      </w:pPr>
      <w:r>
        <w:t>a)Place all the solid P in</w:t>
      </w:r>
      <w:r w:rsidR="0040568F">
        <w:t xml:space="preserve"> a boiling tube .Add about 10cm</w:t>
      </w:r>
      <w:r w:rsidR="0040568F">
        <w:rPr>
          <w:vertAlign w:val="superscript"/>
        </w:rPr>
        <w:t>3</w:t>
      </w:r>
      <w:r>
        <w:t xml:space="preserve"> of distilled water and shake the mixture thoroughly .Filter the </w:t>
      </w:r>
      <w:r w:rsidR="006C5326">
        <w:t>mixture into another boiling tube .Retain the filtrate for use in the test 2 (b) below .</w:t>
      </w:r>
      <w:r w:rsidR="004973DD">
        <w:t>Dr</w:t>
      </w:r>
      <w:r w:rsidR="00AB7641">
        <w:t>y the residue using a filter pa</w:t>
      </w:r>
      <w:r w:rsidR="004973DD">
        <w:t xml:space="preserve">per </w:t>
      </w:r>
    </w:p>
    <w:p w:rsidR="004973DD" w:rsidRPr="00F758F9" w:rsidRDefault="004973DD" w:rsidP="004973DD">
      <w:proofErr w:type="spellStart"/>
      <w:r>
        <w:t>i</w:t>
      </w:r>
      <w:proofErr w:type="spellEnd"/>
      <w:r>
        <w:t>) Tran</w:t>
      </w:r>
      <w:r w:rsidR="00AB7641">
        <w:t>s</w:t>
      </w:r>
      <w:r>
        <w:t xml:space="preserve">fer </w:t>
      </w:r>
      <w:r w:rsidR="00AB7641">
        <w:t>about half of the residue in</w:t>
      </w:r>
      <w:r w:rsidR="0040568F">
        <w:t>to</w:t>
      </w:r>
      <w:r w:rsidR="00AB7641">
        <w:t xml:space="preserve"> a dry test tube .Heat the residue </w:t>
      </w:r>
      <w:r w:rsidR="001122E5">
        <w:t>strongly and test any gas produced using a burning splint</w:t>
      </w:r>
    </w:p>
    <w:p w:rsidR="00700E90" w:rsidRDefault="0040568F">
      <w:r>
        <w:t xml:space="preserve">               </w:t>
      </w:r>
    </w:p>
    <w:p w:rsidR="00700E90" w:rsidRDefault="00D417C8" w:rsidP="007D2003">
      <w:pPr>
        <w:tabs>
          <w:tab w:val="center" w:pos="5089"/>
        </w:tabs>
      </w:pPr>
      <w:r>
        <w:t>Observation</w:t>
      </w:r>
      <w:r w:rsidR="008F21FC">
        <w:t>s</w:t>
      </w:r>
      <w:r w:rsidR="007D2003">
        <w:tab/>
        <w:t xml:space="preserve">                            Inferences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7"/>
        <w:gridCol w:w="5198"/>
      </w:tblGrid>
      <w:tr w:rsidR="00700E90" w:rsidTr="00700E90">
        <w:tc>
          <w:tcPr>
            <w:tcW w:w="5197" w:type="dxa"/>
          </w:tcPr>
          <w:p w:rsidR="00700E90" w:rsidRDefault="00D417C8">
            <w:r>
              <w:t>Efferves</w:t>
            </w:r>
            <w:r w:rsidR="001A2E3A">
              <w:t>c</w:t>
            </w:r>
            <w:r>
              <w:t>ence</w:t>
            </w:r>
            <w:r w:rsidR="003375F9">
              <w:t xml:space="preserve"> </w:t>
            </w:r>
            <w:r w:rsidR="0040568F">
              <w:t>,burning splint extinguished</w:t>
            </w:r>
          </w:p>
        </w:tc>
        <w:tc>
          <w:tcPr>
            <w:tcW w:w="5198" w:type="dxa"/>
          </w:tcPr>
          <w:p w:rsidR="00700E90" w:rsidRPr="0040568F" w:rsidRDefault="0040568F">
            <w:pPr>
              <w:rPr>
                <w:vertAlign w:val="superscript"/>
              </w:rPr>
            </w:pPr>
            <w:r>
              <w:t>CO</w:t>
            </w:r>
            <w:r>
              <w:rPr>
                <w:vertAlign w:val="subscript"/>
              </w:rPr>
              <w:t>3</w:t>
            </w:r>
            <w:r w:rsidR="00E62650">
              <w:t>²</w:t>
            </w:r>
            <w:r>
              <w:rPr>
                <w:vertAlign w:val="superscript"/>
              </w:rPr>
              <w:t>-</w:t>
            </w:r>
          </w:p>
        </w:tc>
      </w:tr>
      <w:tr w:rsidR="00700E90" w:rsidTr="00700E90">
        <w:tc>
          <w:tcPr>
            <w:tcW w:w="5197" w:type="dxa"/>
          </w:tcPr>
          <w:p w:rsidR="00700E90" w:rsidRDefault="00E62650">
            <w:r>
              <w:t>Residue,</w:t>
            </w:r>
            <w:r w:rsidR="003375F9">
              <w:t xml:space="preserve"> </w:t>
            </w:r>
            <w:r>
              <w:t>yellow hot white when cold</w:t>
            </w:r>
          </w:p>
        </w:tc>
        <w:tc>
          <w:tcPr>
            <w:tcW w:w="5198" w:type="dxa"/>
          </w:tcPr>
          <w:p w:rsidR="00700E90" w:rsidRDefault="001075F8">
            <w:r>
              <w:t>Zn²</w:t>
            </w:r>
            <w:r w:rsidR="0040568F">
              <w:rPr>
                <w:vertAlign w:val="superscript"/>
              </w:rPr>
              <w:t>+</w:t>
            </w:r>
            <w:r>
              <w:t xml:space="preserve"> 1mk</w:t>
            </w:r>
          </w:p>
        </w:tc>
      </w:tr>
    </w:tbl>
    <w:p w:rsidR="00700E90" w:rsidRDefault="00700E90"/>
    <w:p w:rsidR="007D2003" w:rsidRDefault="007D2003"/>
    <w:p w:rsidR="00D578C6" w:rsidRDefault="007D2003">
      <w:r>
        <w:t>ii)</w:t>
      </w:r>
      <w:r w:rsidR="00D578C6">
        <w:t xml:space="preserve"> P</w:t>
      </w:r>
      <w:r>
        <w:t>lace the rest of the resi</w:t>
      </w:r>
      <w:r w:rsidR="0040568F">
        <w:t>due in a dry test tube .Add 2cm</w:t>
      </w:r>
      <w:r w:rsidR="0040568F">
        <w:rPr>
          <w:vertAlign w:val="superscript"/>
        </w:rPr>
        <w:t>3</w:t>
      </w:r>
      <w:r w:rsidR="0040568F">
        <w:t xml:space="preserve"> of 2M</w:t>
      </w:r>
      <w:r>
        <w:t xml:space="preserve"> hydrochloric acid .Retain the mixture for test </w:t>
      </w:r>
      <w:r w:rsidR="00D578C6">
        <w:t>(</w:t>
      </w:r>
      <w:r>
        <w:t>iii)</w:t>
      </w:r>
      <w:r w:rsidR="00D578C6">
        <w:t xml:space="preserve">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4473"/>
      </w:tblGrid>
      <w:tr w:rsidR="003375F9" w:rsidTr="008F21FC">
        <w:tc>
          <w:tcPr>
            <w:tcW w:w="3465" w:type="dxa"/>
          </w:tcPr>
          <w:p w:rsidR="003375F9" w:rsidRDefault="003375F9">
            <w:r>
              <w:t>Observations</w:t>
            </w:r>
          </w:p>
        </w:tc>
        <w:tc>
          <w:tcPr>
            <w:tcW w:w="4473" w:type="dxa"/>
          </w:tcPr>
          <w:p w:rsidR="003375F9" w:rsidRDefault="003375F9">
            <w:r>
              <w:t>Inferences</w:t>
            </w:r>
          </w:p>
        </w:tc>
      </w:tr>
      <w:tr w:rsidR="003375F9" w:rsidTr="008F21FC">
        <w:tc>
          <w:tcPr>
            <w:tcW w:w="3465" w:type="dxa"/>
          </w:tcPr>
          <w:p w:rsidR="003375F9" w:rsidRDefault="0040568F" w:rsidP="0040568F">
            <w:r>
              <w:t xml:space="preserve">Effervescence/ </w:t>
            </w:r>
            <w:r w:rsidR="003375F9">
              <w:t xml:space="preserve">bubbles of a </w:t>
            </w:r>
          </w:p>
        </w:tc>
        <w:tc>
          <w:tcPr>
            <w:tcW w:w="4473" w:type="dxa"/>
          </w:tcPr>
          <w:p w:rsidR="003375F9" w:rsidRPr="00A9415A" w:rsidRDefault="0040568F">
            <w:pPr>
              <w:rPr>
                <w:vertAlign w:val="subscript"/>
              </w:rPr>
            </w:pPr>
            <w:r>
              <w:t>CO</w:t>
            </w:r>
            <w:r w:rsidR="00A9415A">
              <w:rPr>
                <w:vertAlign w:val="subscript"/>
              </w:rPr>
              <w:t xml:space="preserve">3 </w:t>
            </w:r>
            <w:r w:rsidR="00876320">
              <w:rPr>
                <w:vertAlign w:val="superscript"/>
              </w:rPr>
              <w:t>2-</w:t>
            </w:r>
          </w:p>
        </w:tc>
      </w:tr>
      <w:tr w:rsidR="003375F9" w:rsidTr="008F21FC">
        <w:tc>
          <w:tcPr>
            <w:tcW w:w="3465" w:type="dxa"/>
          </w:tcPr>
          <w:p w:rsidR="003375F9" w:rsidRDefault="003375F9">
            <w:r>
              <w:t>Colourless gas</w:t>
            </w:r>
          </w:p>
        </w:tc>
        <w:tc>
          <w:tcPr>
            <w:tcW w:w="4473" w:type="dxa"/>
          </w:tcPr>
          <w:p w:rsidR="003375F9" w:rsidRDefault="00876320">
            <w:r>
              <w:t>1mk</w:t>
            </w:r>
          </w:p>
        </w:tc>
      </w:tr>
    </w:tbl>
    <w:p w:rsidR="00D578C6" w:rsidRPr="00F758F9" w:rsidRDefault="00D578C6"/>
    <w:p w:rsidR="007C788C" w:rsidRDefault="00FD4C90">
      <w:r>
        <w:t>iii)</w:t>
      </w:r>
      <w:r w:rsidR="007C788C">
        <w:t xml:space="preserve"> </w:t>
      </w:r>
      <w:r>
        <w:t>To the solution formed in (ii) above,</w:t>
      </w:r>
      <w:r w:rsidR="007C788C">
        <w:t xml:space="preserve"> </w:t>
      </w:r>
      <w:r>
        <w:t>add aqueous ammonia drop</w:t>
      </w:r>
      <w:r w:rsidR="001A2E3A">
        <w:t xml:space="preserve"> </w:t>
      </w:r>
      <w:r>
        <w:t xml:space="preserve">wise till in excess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4473"/>
      </w:tblGrid>
      <w:tr w:rsidR="00783277" w:rsidTr="008E576B">
        <w:tc>
          <w:tcPr>
            <w:tcW w:w="3465" w:type="dxa"/>
          </w:tcPr>
          <w:p w:rsidR="00783277" w:rsidRDefault="00783277" w:rsidP="008E576B">
            <w:r>
              <w:t>Observations</w:t>
            </w:r>
          </w:p>
        </w:tc>
        <w:tc>
          <w:tcPr>
            <w:tcW w:w="4473" w:type="dxa"/>
          </w:tcPr>
          <w:p w:rsidR="00783277" w:rsidRDefault="00783277" w:rsidP="008E576B">
            <w:r>
              <w:t>Inferences</w:t>
            </w:r>
          </w:p>
        </w:tc>
      </w:tr>
      <w:tr w:rsidR="00783277" w:rsidTr="008E576B">
        <w:tc>
          <w:tcPr>
            <w:tcW w:w="3465" w:type="dxa"/>
          </w:tcPr>
          <w:p w:rsidR="00783277" w:rsidRDefault="004F2931" w:rsidP="008E576B">
            <w:r>
              <w:t>White precipitate soluble in excess</w:t>
            </w:r>
          </w:p>
        </w:tc>
        <w:tc>
          <w:tcPr>
            <w:tcW w:w="4473" w:type="dxa"/>
          </w:tcPr>
          <w:p w:rsidR="00783277" w:rsidRPr="00783277" w:rsidRDefault="0040568F" w:rsidP="008E576B">
            <w:pPr>
              <w:rPr>
                <w:vertAlign w:val="subscript"/>
              </w:rPr>
            </w:pPr>
            <w:r>
              <w:t>Zn</w:t>
            </w:r>
            <w:r w:rsidR="00783277">
              <w:rPr>
                <w:vertAlign w:val="superscript"/>
              </w:rPr>
              <w:t>2+</w:t>
            </w:r>
          </w:p>
        </w:tc>
      </w:tr>
      <w:tr w:rsidR="00783277" w:rsidTr="008E576B">
        <w:tc>
          <w:tcPr>
            <w:tcW w:w="3465" w:type="dxa"/>
          </w:tcPr>
          <w:p w:rsidR="00783277" w:rsidRDefault="004F2931" w:rsidP="008E576B">
            <w:r>
              <w:t>1mk</w:t>
            </w:r>
          </w:p>
        </w:tc>
        <w:tc>
          <w:tcPr>
            <w:tcW w:w="4473" w:type="dxa"/>
          </w:tcPr>
          <w:p w:rsidR="00783277" w:rsidRDefault="00783277" w:rsidP="008E576B">
            <w:r>
              <w:t>1mk</w:t>
            </w:r>
          </w:p>
        </w:tc>
      </w:tr>
    </w:tbl>
    <w:p w:rsidR="007C788C" w:rsidRDefault="007C788C" w:rsidP="007C788C"/>
    <w:p w:rsidR="007C788C" w:rsidRPr="007C788C" w:rsidRDefault="007C788C" w:rsidP="007C788C">
      <w:pPr>
        <w:tabs>
          <w:tab w:val="left" w:pos="1116"/>
        </w:tabs>
      </w:pPr>
      <w:r>
        <w:tab/>
      </w:r>
    </w:p>
    <w:p w:rsidR="00FD4C90" w:rsidRDefault="00164CA5" w:rsidP="007C788C">
      <w:pPr>
        <w:tabs>
          <w:tab w:val="left" w:pos="1116"/>
        </w:tabs>
      </w:pPr>
      <w:r>
        <w:t>b)</w:t>
      </w:r>
      <w:r w:rsidR="003D46C1">
        <w:t xml:space="preserve"> </w:t>
      </w:r>
      <w:proofErr w:type="spellStart"/>
      <w:proofErr w:type="gramStart"/>
      <w:r w:rsidR="0040568F">
        <w:t>i</w:t>
      </w:r>
      <w:proofErr w:type="spellEnd"/>
      <w:proofErr w:type="gramEnd"/>
      <w:r w:rsidR="0040568F">
        <w:t>) To about 2cm</w:t>
      </w:r>
      <w:r w:rsidR="0040568F">
        <w:rPr>
          <w:vertAlign w:val="superscript"/>
        </w:rPr>
        <w:t>3</w:t>
      </w:r>
      <w:r w:rsidR="0040568F">
        <w:t xml:space="preserve"> of </w:t>
      </w:r>
      <w:r>
        <w:t xml:space="preserve">the filtrate obtained in </w:t>
      </w:r>
      <w:r w:rsidR="0040568F">
        <w:t>(</w:t>
      </w:r>
      <w:r>
        <w:t>a) above add aqueous ammonia  drop</w:t>
      </w:r>
      <w:r w:rsidR="0010575A">
        <w:t xml:space="preserve"> </w:t>
      </w:r>
      <w:r>
        <w:t>wise until in excess</w:t>
      </w:r>
      <w:r w:rsidR="0010575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4473"/>
      </w:tblGrid>
      <w:tr w:rsidR="0010575A" w:rsidTr="008E576B">
        <w:tc>
          <w:tcPr>
            <w:tcW w:w="3465" w:type="dxa"/>
          </w:tcPr>
          <w:p w:rsidR="0010575A" w:rsidRDefault="0010575A" w:rsidP="008E576B">
            <w:r>
              <w:t>Observations</w:t>
            </w:r>
          </w:p>
        </w:tc>
        <w:tc>
          <w:tcPr>
            <w:tcW w:w="4473" w:type="dxa"/>
          </w:tcPr>
          <w:p w:rsidR="0010575A" w:rsidRDefault="0010575A" w:rsidP="008E576B">
            <w:r>
              <w:t>Inferences</w:t>
            </w:r>
          </w:p>
        </w:tc>
      </w:tr>
      <w:tr w:rsidR="0010575A" w:rsidTr="008E576B">
        <w:tc>
          <w:tcPr>
            <w:tcW w:w="3465" w:type="dxa"/>
          </w:tcPr>
          <w:p w:rsidR="0010575A" w:rsidRDefault="001A2E3A" w:rsidP="008E576B">
            <w:r>
              <w:t xml:space="preserve">White precipitate </w:t>
            </w:r>
            <w:r w:rsidR="0010575A">
              <w:t>soluble in excess</w:t>
            </w:r>
          </w:p>
        </w:tc>
        <w:tc>
          <w:tcPr>
            <w:tcW w:w="4473" w:type="dxa"/>
          </w:tcPr>
          <w:p w:rsidR="0010575A" w:rsidRPr="00025A8E" w:rsidRDefault="0040568F" w:rsidP="008E576B">
            <w:pPr>
              <w:rPr>
                <w:vertAlign w:val="superscript"/>
              </w:rPr>
            </w:pPr>
            <w:r>
              <w:t>Zn</w:t>
            </w:r>
            <w:r w:rsidR="00025A8E">
              <w:rPr>
                <w:vertAlign w:val="superscript"/>
              </w:rPr>
              <w:t>2</w:t>
            </w:r>
            <w:r w:rsidR="003D46C1">
              <w:rPr>
                <w:vertAlign w:val="superscript"/>
              </w:rPr>
              <w:t>+</w:t>
            </w:r>
          </w:p>
        </w:tc>
      </w:tr>
      <w:tr w:rsidR="0010575A" w:rsidTr="008E576B">
        <w:tc>
          <w:tcPr>
            <w:tcW w:w="3465" w:type="dxa"/>
          </w:tcPr>
          <w:p w:rsidR="0010575A" w:rsidRDefault="0010575A" w:rsidP="008E576B">
            <w:r>
              <w:t>1</w:t>
            </w:r>
            <w:r w:rsidR="00025A8E">
              <w:t>/2</w:t>
            </w:r>
            <w:r>
              <w:t>mk</w:t>
            </w:r>
          </w:p>
        </w:tc>
        <w:tc>
          <w:tcPr>
            <w:tcW w:w="4473" w:type="dxa"/>
          </w:tcPr>
          <w:p w:rsidR="0010575A" w:rsidRDefault="0010575A" w:rsidP="008E576B">
            <w:r>
              <w:t>1</w:t>
            </w:r>
            <w:r w:rsidR="00025A8E">
              <w:t>/2</w:t>
            </w:r>
            <w:r>
              <w:t>mk</w:t>
            </w:r>
          </w:p>
        </w:tc>
      </w:tr>
    </w:tbl>
    <w:p w:rsidR="00164CA5" w:rsidRDefault="003D46C1" w:rsidP="003D46C1">
      <w:pPr>
        <w:tabs>
          <w:tab w:val="left" w:pos="8232"/>
        </w:tabs>
      </w:pPr>
      <w:r>
        <w:tab/>
      </w:r>
    </w:p>
    <w:p w:rsidR="003D46C1" w:rsidRDefault="003D46C1" w:rsidP="003D46C1">
      <w:pPr>
        <w:tabs>
          <w:tab w:val="left" w:pos="8232"/>
        </w:tabs>
      </w:pPr>
      <w:r>
        <w:t>ii)</w:t>
      </w:r>
      <w:r w:rsidR="0040568F">
        <w:t xml:space="preserve"> To about 2cm</w:t>
      </w:r>
      <w:r w:rsidR="0040568F">
        <w:rPr>
          <w:vertAlign w:val="superscript"/>
        </w:rPr>
        <w:t>3</w:t>
      </w:r>
      <w:r w:rsidR="00A35E8C">
        <w:t xml:space="preserve"> of the </w:t>
      </w:r>
      <w:r w:rsidR="00153455">
        <w:t>filtrate</w:t>
      </w:r>
      <w:r>
        <w:t>,</w:t>
      </w:r>
      <w:r w:rsidR="00A35E8C">
        <w:t xml:space="preserve"> </w:t>
      </w:r>
      <w:r w:rsidR="0040568F">
        <w:t>add about 2cm</w:t>
      </w:r>
      <w:r w:rsidR="0040568F">
        <w:rPr>
          <w:vertAlign w:val="superscript"/>
        </w:rPr>
        <w:t>3</w:t>
      </w:r>
      <w:r w:rsidR="0040568F">
        <w:t xml:space="preserve"> of 2M</w:t>
      </w:r>
      <w:r>
        <w:t xml:space="preserve"> hydrochloric acid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4473"/>
      </w:tblGrid>
      <w:tr w:rsidR="00A35E8C" w:rsidTr="005B105E">
        <w:trPr>
          <w:trHeight w:val="80"/>
        </w:trPr>
        <w:tc>
          <w:tcPr>
            <w:tcW w:w="3465" w:type="dxa"/>
          </w:tcPr>
          <w:p w:rsidR="00A35E8C" w:rsidRDefault="00A35E8C" w:rsidP="008E576B">
            <w:r>
              <w:t>Observations</w:t>
            </w:r>
          </w:p>
        </w:tc>
        <w:tc>
          <w:tcPr>
            <w:tcW w:w="4473" w:type="dxa"/>
          </w:tcPr>
          <w:p w:rsidR="00A35E8C" w:rsidRDefault="00A35E8C" w:rsidP="008E576B">
            <w:r>
              <w:t>Inferences</w:t>
            </w:r>
          </w:p>
        </w:tc>
      </w:tr>
      <w:tr w:rsidR="00A35E8C" w:rsidTr="008E576B">
        <w:tc>
          <w:tcPr>
            <w:tcW w:w="3465" w:type="dxa"/>
          </w:tcPr>
          <w:p w:rsidR="00A35E8C" w:rsidRDefault="00A35E8C" w:rsidP="008E576B">
            <w:r>
              <w:t>No effervescence</w:t>
            </w:r>
          </w:p>
        </w:tc>
        <w:tc>
          <w:tcPr>
            <w:tcW w:w="4473" w:type="dxa"/>
          </w:tcPr>
          <w:p w:rsidR="00A35E8C" w:rsidRPr="00D476BA" w:rsidRDefault="0040568F" w:rsidP="004C34C3">
            <w:pPr>
              <w:tabs>
                <w:tab w:val="center" w:pos="2128"/>
              </w:tabs>
              <w:rPr>
                <w:vertAlign w:val="superscript"/>
              </w:rPr>
            </w:pPr>
            <w:r>
              <w:t>CO</w:t>
            </w:r>
            <w:r>
              <w:rPr>
                <w:vertAlign w:val="subscript"/>
              </w:rPr>
              <w:t>3</w:t>
            </w:r>
            <w:r w:rsidR="00D476BA">
              <w:rPr>
                <w:vertAlign w:val="subscript"/>
              </w:rPr>
              <w:t xml:space="preserve"> </w:t>
            </w:r>
            <w:r w:rsidR="00A9415A">
              <w:rPr>
                <w:vertAlign w:val="superscript"/>
              </w:rPr>
              <w:t>2-</w:t>
            </w:r>
            <w:r>
              <w:rPr>
                <w:vertAlign w:val="subscript"/>
              </w:rPr>
              <w:t xml:space="preserve">, </w:t>
            </w:r>
            <w:r>
              <w:t>SO</w:t>
            </w:r>
            <w:r>
              <w:rPr>
                <w:vertAlign w:val="subscript"/>
              </w:rPr>
              <w:t>3</w:t>
            </w:r>
            <w:r w:rsidR="00D476BA">
              <w:rPr>
                <w:vertAlign w:val="superscript"/>
              </w:rPr>
              <w:t>2-</w:t>
            </w:r>
            <w:r w:rsidR="004C34C3">
              <w:rPr>
                <w:vertAlign w:val="superscript"/>
              </w:rPr>
              <w:tab/>
            </w:r>
            <w:r w:rsidR="004C34C3" w:rsidRPr="0040568F">
              <w:t>absent</w:t>
            </w:r>
          </w:p>
        </w:tc>
      </w:tr>
      <w:tr w:rsidR="00A35E8C" w:rsidTr="004C34C3">
        <w:trPr>
          <w:trHeight w:val="134"/>
        </w:trPr>
        <w:tc>
          <w:tcPr>
            <w:tcW w:w="3465" w:type="dxa"/>
          </w:tcPr>
          <w:p w:rsidR="00A35E8C" w:rsidRDefault="001A2E3A" w:rsidP="008E576B">
            <w:r>
              <w:t>No white precipitate</w:t>
            </w:r>
            <w:r w:rsidR="00A6120C">
              <w:t xml:space="preserve"> </w:t>
            </w:r>
            <w:r w:rsidR="00D177F8">
              <w:t>(</w:t>
            </w:r>
            <w:r w:rsidR="00A35E8C">
              <w:t>1mk</w:t>
            </w:r>
            <w:r w:rsidR="00D177F8">
              <w:t>)</w:t>
            </w:r>
          </w:p>
        </w:tc>
        <w:tc>
          <w:tcPr>
            <w:tcW w:w="4473" w:type="dxa"/>
          </w:tcPr>
          <w:p w:rsidR="0040568F" w:rsidRDefault="00D177F8" w:rsidP="008E576B">
            <w:pPr>
              <w:rPr>
                <w:vertAlign w:val="superscript"/>
              </w:rPr>
            </w:pPr>
            <w:r>
              <w:t>Pb</w:t>
            </w:r>
            <w:r>
              <w:rPr>
                <w:vertAlign w:val="superscript"/>
              </w:rPr>
              <w:t>2+</w:t>
            </w:r>
            <w:r w:rsidR="004C34C3">
              <w:rPr>
                <w:vertAlign w:val="subscript"/>
              </w:rPr>
              <w:t xml:space="preserve"> </w:t>
            </w:r>
            <w:r w:rsidR="0040568F">
              <w:t>Ag+</w:t>
            </w:r>
          </w:p>
          <w:p w:rsidR="00A35E8C" w:rsidRPr="004C34C3" w:rsidRDefault="001A2E3A" w:rsidP="008E576B">
            <w:pPr>
              <w:rPr>
                <w:vertAlign w:val="subscript"/>
              </w:rPr>
            </w:pPr>
            <w:r w:rsidRPr="0040568F">
              <w:t xml:space="preserve"> </w:t>
            </w:r>
            <w:r w:rsidR="00EE01E0" w:rsidRPr="0040568F">
              <w:t>absent</w:t>
            </w:r>
            <w:r w:rsidR="00EE01E0">
              <w:rPr>
                <w:vertAlign w:val="subscript"/>
              </w:rPr>
              <w:t xml:space="preserve">  1MK</w:t>
            </w:r>
          </w:p>
        </w:tc>
      </w:tr>
    </w:tbl>
    <w:p w:rsidR="003D46C1" w:rsidRDefault="003D46C1" w:rsidP="003D46C1">
      <w:pPr>
        <w:tabs>
          <w:tab w:val="left" w:pos="8232"/>
        </w:tabs>
      </w:pPr>
    </w:p>
    <w:p w:rsidR="00EE01E0" w:rsidRDefault="004C34C3" w:rsidP="003D46C1">
      <w:pPr>
        <w:tabs>
          <w:tab w:val="left" w:pos="8232"/>
        </w:tabs>
      </w:pPr>
      <w:r>
        <w:t>iii)</w:t>
      </w:r>
      <w:r w:rsidR="00EE01E0">
        <w:t xml:space="preserve"> </w:t>
      </w:r>
      <w:r w:rsidR="0040568F">
        <w:t>To 2cm</w:t>
      </w:r>
      <w:r w:rsidR="0040568F">
        <w:rPr>
          <w:vertAlign w:val="superscript"/>
        </w:rPr>
        <w:t>3</w:t>
      </w:r>
      <w:r>
        <w:t xml:space="preserve"> of filtrate add two drops of barium nitrate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4473"/>
      </w:tblGrid>
      <w:tr w:rsidR="00EE01E0" w:rsidTr="008E576B">
        <w:tc>
          <w:tcPr>
            <w:tcW w:w="3465" w:type="dxa"/>
          </w:tcPr>
          <w:p w:rsidR="00EE01E0" w:rsidRDefault="00EE01E0" w:rsidP="008E576B">
            <w:r>
              <w:t>Observations</w:t>
            </w:r>
          </w:p>
        </w:tc>
        <w:tc>
          <w:tcPr>
            <w:tcW w:w="4473" w:type="dxa"/>
          </w:tcPr>
          <w:p w:rsidR="00EE01E0" w:rsidRDefault="00EE01E0" w:rsidP="008E576B">
            <w:r>
              <w:t>Inferences</w:t>
            </w:r>
          </w:p>
        </w:tc>
      </w:tr>
      <w:tr w:rsidR="00EE01E0" w:rsidTr="008E576B">
        <w:tc>
          <w:tcPr>
            <w:tcW w:w="3465" w:type="dxa"/>
          </w:tcPr>
          <w:p w:rsidR="00EE01E0" w:rsidRDefault="00EE01E0" w:rsidP="008E576B">
            <w:r>
              <w:t xml:space="preserve">White precipitate </w:t>
            </w:r>
          </w:p>
        </w:tc>
        <w:tc>
          <w:tcPr>
            <w:tcW w:w="4473" w:type="dxa"/>
          </w:tcPr>
          <w:p w:rsidR="00EE01E0" w:rsidRPr="00EE01E0" w:rsidRDefault="0040568F" w:rsidP="008E576B">
            <w:pPr>
              <w:rPr>
                <w:vertAlign w:val="superscript"/>
              </w:rPr>
            </w:pPr>
            <w:r>
              <w:t>SO</w:t>
            </w:r>
            <w:r w:rsidR="00EE01E0">
              <w:rPr>
                <w:vertAlign w:val="subscript"/>
              </w:rPr>
              <w:t xml:space="preserve">4 </w:t>
            </w:r>
            <w:r w:rsidR="00EE01E0">
              <w:rPr>
                <w:vertAlign w:val="superscript"/>
              </w:rPr>
              <w:t>2-</w:t>
            </w:r>
          </w:p>
        </w:tc>
      </w:tr>
      <w:tr w:rsidR="00EE01E0" w:rsidTr="008E576B">
        <w:tc>
          <w:tcPr>
            <w:tcW w:w="3465" w:type="dxa"/>
          </w:tcPr>
          <w:p w:rsidR="00EE01E0" w:rsidRDefault="00EE01E0" w:rsidP="008E576B">
            <w:r>
              <w:t>1/2mk</w:t>
            </w:r>
          </w:p>
        </w:tc>
        <w:tc>
          <w:tcPr>
            <w:tcW w:w="4473" w:type="dxa"/>
          </w:tcPr>
          <w:p w:rsidR="00EE01E0" w:rsidRDefault="00EE01E0" w:rsidP="008E576B">
            <w:r>
              <w:t>1/2mk</w:t>
            </w:r>
          </w:p>
        </w:tc>
      </w:tr>
    </w:tbl>
    <w:p w:rsidR="00EE01E0" w:rsidRDefault="00EE01E0" w:rsidP="003D46C1">
      <w:pPr>
        <w:tabs>
          <w:tab w:val="left" w:pos="8232"/>
        </w:tabs>
      </w:pPr>
    </w:p>
    <w:p w:rsidR="00EB362D" w:rsidRDefault="00EB362D" w:rsidP="003D46C1">
      <w:pPr>
        <w:tabs>
          <w:tab w:val="left" w:pos="8232"/>
        </w:tabs>
      </w:pPr>
      <w:r>
        <w:t>3.</w:t>
      </w:r>
      <w:r w:rsidR="0040568F">
        <w:t xml:space="preserve"> You are provided with solid E. C</w:t>
      </w:r>
      <w:r>
        <w:t xml:space="preserve">arry out the following test and record your observations and inferences in the spaces provided </w:t>
      </w:r>
      <w:r w:rsidR="00EF05DA">
        <w:t xml:space="preserve"> </w:t>
      </w:r>
    </w:p>
    <w:p w:rsidR="005B6262" w:rsidRDefault="00EF05DA" w:rsidP="003D46C1">
      <w:pPr>
        <w:tabs>
          <w:tab w:val="left" w:pos="8232"/>
        </w:tabs>
      </w:pPr>
      <w:r>
        <w:t>a) P</w:t>
      </w:r>
      <w:r w:rsidR="0040568F">
        <w:t>ace about one half of solid E in</w:t>
      </w:r>
      <w:r>
        <w:t xml:space="preserve"> a</w:t>
      </w:r>
      <w:r w:rsidR="0040568F">
        <w:t xml:space="preserve"> dry test tube .Retain the other half for use in </w:t>
      </w:r>
      <w:proofErr w:type="spellStart"/>
      <w:r w:rsidR="0040568F">
        <w:t>b</w:t>
      </w:r>
      <w:r>
        <w:t>.Add</w:t>
      </w:r>
      <w:proofErr w:type="spellEnd"/>
      <w:r>
        <w:t xml:space="preserve"> all of the absolute ethanol </w:t>
      </w:r>
      <w:r w:rsidR="005B6262">
        <w:t>provide</w:t>
      </w:r>
      <w:r w:rsidR="000C6914">
        <w:t>d to solid E in a test tube s</w:t>
      </w:r>
      <w:r w:rsidR="005B6262">
        <w:t xml:space="preserve">hake the mixture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4473"/>
      </w:tblGrid>
      <w:tr w:rsidR="005B6262" w:rsidTr="008E576B">
        <w:tc>
          <w:tcPr>
            <w:tcW w:w="3465" w:type="dxa"/>
          </w:tcPr>
          <w:p w:rsidR="005B6262" w:rsidRDefault="005B6262" w:rsidP="008E576B">
            <w:r>
              <w:t>Observations</w:t>
            </w:r>
          </w:p>
        </w:tc>
        <w:tc>
          <w:tcPr>
            <w:tcW w:w="4473" w:type="dxa"/>
          </w:tcPr>
          <w:p w:rsidR="005B6262" w:rsidRDefault="005B6262" w:rsidP="008E576B">
            <w:r>
              <w:t>Inferences</w:t>
            </w:r>
          </w:p>
        </w:tc>
      </w:tr>
      <w:tr w:rsidR="005B6262" w:rsidTr="008E576B">
        <w:tc>
          <w:tcPr>
            <w:tcW w:w="3465" w:type="dxa"/>
          </w:tcPr>
          <w:p w:rsidR="005B6262" w:rsidRDefault="0040568F" w:rsidP="008E576B">
            <w:r>
              <w:t xml:space="preserve">Soluble </w:t>
            </w:r>
          </w:p>
        </w:tc>
        <w:tc>
          <w:tcPr>
            <w:tcW w:w="4473" w:type="dxa"/>
          </w:tcPr>
          <w:p w:rsidR="005B6262" w:rsidRPr="0040568F" w:rsidRDefault="007D70AA" w:rsidP="008E576B">
            <w:r w:rsidRPr="0040568F">
              <w:t>polar</w:t>
            </w:r>
          </w:p>
        </w:tc>
      </w:tr>
      <w:tr w:rsidR="005B6262" w:rsidTr="008E576B">
        <w:tc>
          <w:tcPr>
            <w:tcW w:w="3465" w:type="dxa"/>
          </w:tcPr>
          <w:p w:rsidR="005B6262" w:rsidRDefault="005B6262" w:rsidP="008E576B">
            <w:r>
              <w:t>1</w:t>
            </w:r>
            <w:r w:rsidR="007D70AA">
              <w:t>/2</w:t>
            </w:r>
            <w:r>
              <w:t>mk</w:t>
            </w:r>
          </w:p>
        </w:tc>
        <w:tc>
          <w:tcPr>
            <w:tcW w:w="4473" w:type="dxa"/>
          </w:tcPr>
          <w:p w:rsidR="005B6262" w:rsidRDefault="005B6262" w:rsidP="008E576B">
            <w:r>
              <w:t>1</w:t>
            </w:r>
            <w:r w:rsidR="007D70AA">
              <w:t>/2</w:t>
            </w:r>
            <w:r>
              <w:t>mk</w:t>
            </w:r>
          </w:p>
        </w:tc>
      </w:tr>
    </w:tbl>
    <w:p w:rsidR="005B6262" w:rsidRDefault="005B6262" w:rsidP="003D46C1">
      <w:pPr>
        <w:tabs>
          <w:tab w:val="left" w:pos="8232"/>
        </w:tabs>
      </w:pPr>
    </w:p>
    <w:p w:rsidR="005B6262" w:rsidRDefault="00967AAC" w:rsidP="003D46C1">
      <w:pPr>
        <w:tabs>
          <w:tab w:val="left" w:pos="8232"/>
        </w:tabs>
      </w:pPr>
      <w:r>
        <w:t>Divide the mixture formed into two portions</w:t>
      </w:r>
    </w:p>
    <w:p w:rsidR="00851AEF" w:rsidRDefault="00E63B68" w:rsidP="003D46C1">
      <w:pPr>
        <w:tabs>
          <w:tab w:val="left" w:pos="8232"/>
        </w:tabs>
      </w:pPr>
      <w:proofErr w:type="spellStart"/>
      <w:r>
        <w:t>i</w:t>
      </w:r>
      <w:proofErr w:type="spellEnd"/>
      <w:r w:rsidR="00851AEF">
        <w:t>)</w:t>
      </w:r>
      <w:r>
        <w:t xml:space="preserve"> </w:t>
      </w:r>
      <w:r w:rsidR="0040568F">
        <w:t>Determine the pH</w:t>
      </w:r>
      <w:r w:rsidR="00851AEF">
        <w:t xml:space="preserve"> of the first portion</w:t>
      </w:r>
      <w:r w:rsidR="002002B1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4473"/>
      </w:tblGrid>
      <w:tr w:rsidR="00851AEF" w:rsidTr="008E576B">
        <w:tc>
          <w:tcPr>
            <w:tcW w:w="3465" w:type="dxa"/>
          </w:tcPr>
          <w:p w:rsidR="00851AEF" w:rsidRDefault="00851AEF" w:rsidP="008E576B">
            <w:r>
              <w:t>Observations</w:t>
            </w:r>
          </w:p>
        </w:tc>
        <w:tc>
          <w:tcPr>
            <w:tcW w:w="4473" w:type="dxa"/>
          </w:tcPr>
          <w:p w:rsidR="00851AEF" w:rsidRDefault="00851AEF" w:rsidP="008E576B">
            <w:r>
              <w:t>Inferences</w:t>
            </w:r>
          </w:p>
        </w:tc>
      </w:tr>
      <w:tr w:rsidR="00851AEF" w:rsidTr="008E576B">
        <w:tc>
          <w:tcPr>
            <w:tcW w:w="3465" w:type="dxa"/>
          </w:tcPr>
          <w:p w:rsidR="00851AEF" w:rsidRDefault="0040568F" w:rsidP="008E576B">
            <w:r>
              <w:t>pH7</w:t>
            </w:r>
          </w:p>
        </w:tc>
        <w:tc>
          <w:tcPr>
            <w:tcW w:w="4473" w:type="dxa"/>
          </w:tcPr>
          <w:p w:rsidR="00851AEF" w:rsidRPr="0040568F" w:rsidRDefault="00851AEF" w:rsidP="008E576B">
            <w:r w:rsidRPr="0040568F">
              <w:t>neutral</w:t>
            </w:r>
          </w:p>
        </w:tc>
      </w:tr>
      <w:tr w:rsidR="00851AEF" w:rsidTr="008E576B">
        <w:tc>
          <w:tcPr>
            <w:tcW w:w="3465" w:type="dxa"/>
          </w:tcPr>
          <w:p w:rsidR="00851AEF" w:rsidRDefault="00851AEF" w:rsidP="008E576B">
            <w:r>
              <w:t>1/2mk</w:t>
            </w:r>
          </w:p>
        </w:tc>
        <w:tc>
          <w:tcPr>
            <w:tcW w:w="4473" w:type="dxa"/>
          </w:tcPr>
          <w:p w:rsidR="00851AEF" w:rsidRDefault="00851AEF" w:rsidP="008E576B">
            <w:r>
              <w:t>1/2mk</w:t>
            </w:r>
          </w:p>
        </w:tc>
      </w:tr>
    </w:tbl>
    <w:p w:rsidR="005B6262" w:rsidRDefault="005B6262" w:rsidP="003D46C1">
      <w:pPr>
        <w:tabs>
          <w:tab w:val="left" w:pos="8232"/>
        </w:tabs>
      </w:pPr>
    </w:p>
    <w:p w:rsidR="00E63B68" w:rsidRDefault="00E63B68" w:rsidP="003D46C1">
      <w:pPr>
        <w:tabs>
          <w:tab w:val="left" w:pos="8232"/>
        </w:tabs>
      </w:pPr>
      <w:r>
        <w:t xml:space="preserve">ii) To the second portion, add about one half of sodium hydrogen carbonate provided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4473"/>
      </w:tblGrid>
      <w:tr w:rsidR="008E1394" w:rsidTr="008E576B">
        <w:tc>
          <w:tcPr>
            <w:tcW w:w="3465" w:type="dxa"/>
          </w:tcPr>
          <w:p w:rsidR="008E1394" w:rsidRDefault="008E1394" w:rsidP="008E576B">
            <w:r>
              <w:t>Observations</w:t>
            </w:r>
          </w:p>
        </w:tc>
        <w:tc>
          <w:tcPr>
            <w:tcW w:w="4473" w:type="dxa"/>
          </w:tcPr>
          <w:p w:rsidR="008E1394" w:rsidRDefault="008E1394" w:rsidP="008E576B">
            <w:r>
              <w:t>Inferences</w:t>
            </w:r>
          </w:p>
        </w:tc>
      </w:tr>
      <w:tr w:rsidR="008E1394" w:rsidTr="008E576B">
        <w:tc>
          <w:tcPr>
            <w:tcW w:w="3465" w:type="dxa"/>
          </w:tcPr>
          <w:p w:rsidR="008E1394" w:rsidRDefault="00A25FC4" w:rsidP="008E576B">
            <w:r>
              <w:t>No effervescence/bubbles</w:t>
            </w:r>
          </w:p>
        </w:tc>
        <w:tc>
          <w:tcPr>
            <w:tcW w:w="4473" w:type="dxa"/>
          </w:tcPr>
          <w:p w:rsidR="008E1394" w:rsidRPr="0095423E" w:rsidRDefault="00A25FC4" w:rsidP="008E576B">
            <w:pPr>
              <w:rPr>
                <w:vertAlign w:val="superscript"/>
              </w:rPr>
            </w:pPr>
            <w:r w:rsidRPr="003518AE">
              <w:t>RCOOH</w:t>
            </w:r>
            <w:r w:rsidR="003518AE" w:rsidRPr="003518AE">
              <w:t>/</w:t>
            </w:r>
            <w:r w:rsidR="003518AE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/</w:t>
            </w:r>
            <w:r w:rsidR="003518AE">
              <w:t>H</w:t>
            </w:r>
            <w:r w:rsidR="003518AE">
              <w:rPr>
                <w:vertAlign w:val="subscript"/>
              </w:rPr>
              <w:t>3</w:t>
            </w:r>
            <w:r w:rsidR="003518AE">
              <w:t>O</w:t>
            </w:r>
            <w:r w:rsidR="0095423E">
              <w:rPr>
                <w:vertAlign w:val="superscript"/>
              </w:rPr>
              <w:t>+/</w:t>
            </w:r>
            <w:r w:rsidR="003518AE">
              <w:t>H</w:t>
            </w:r>
            <w:r w:rsidR="003518AE">
              <w:rPr>
                <w:vertAlign w:val="superscript"/>
              </w:rPr>
              <w:t>+</w:t>
            </w:r>
            <w:r w:rsidR="0095423E" w:rsidRPr="003518AE">
              <w:t xml:space="preserve"> Absent</w:t>
            </w:r>
          </w:p>
        </w:tc>
      </w:tr>
      <w:tr w:rsidR="008E1394" w:rsidTr="008E576B">
        <w:tc>
          <w:tcPr>
            <w:tcW w:w="3465" w:type="dxa"/>
          </w:tcPr>
          <w:p w:rsidR="008E1394" w:rsidRDefault="00A25FC4" w:rsidP="008E576B">
            <w:r>
              <w:t>1</w:t>
            </w:r>
            <w:r w:rsidR="008E1394">
              <w:t>mk</w:t>
            </w:r>
          </w:p>
        </w:tc>
        <w:tc>
          <w:tcPr>
            <w:tcW w:w="4473" w:type="dxa"/>
          </w:tcPr>
          <w:p w:rsidR="008E1394" w:rsidRDefault="0095423E" w:rsidP="008E576B">
            <w:r>
              <w:t>1</w:t>
            </w:r>
            <w:r w:rsidR="008E1394">
              <w:t>mk</w:t>
            </w:r>
          </w:p>
        </w:tc>
      </w:tr>
    </w:tbl>
    <w:p w:rsidR="008E1394" w:rsidRDefault="008E1394" w:rsidP="003D46C1">
      <w:pPr>
        <w:tabs>
          <w:tab w:val="left" w:pos="8232"/>
        </w:tabs>
      </w:pPr>
    </w:p>
    <w:p w:rsidR="00EB2E92" w:rsidRDefault="00EB2E92" w:rsidP="003D46C1">
      <w:pPr>
        <w:tabs>
          <w:tab w:val="left" w:pos="8232"/>
        </w:tabs>
      </w:pPr>
      <w:r>
        <w:t xml:space="preserve">b) Place the remaining </w:t>
      </w:r>
      <w:r w:rsidR="003518AE">
        <w:t>solid E in a boiling tube 10cm</w:t>
      </w:r>
      <w:r w:rsidR="003518AE">
        <w:rPr>
          <w:vertAlign w:val="superscript"/>
        </w:rPr>
        <w:t>3</w:t>
      </w:r>
      <w:r w:rsidR="003518AE">
        <w:t xml:space="preserve"> </w:t>
      </w:r>
      <w:r>
        <w:t>of distilled water and shake</w:t>
      </w:r>
      <w:r w:rsidR="00774F0A">
        <w:t>. B</w:t>
      </w:r>
      <w:r w:rsidR="00344CCE">
        <w:t>oil the mixture and divide it into 3 portions while still warm</w:t>
      </w:r>
      <w:r w:rsidR="00AA4F23">
        <w:t xml:space="preserve"> </w:t>
      </w:r>
    </w:p>
    <w:p w:rsidR="00AA4F23" w:rsidRDefault="00AA4F23" w:rsidP="003D46C1">
      <w:pPr>
        <w:tabs>
          <w:tab w:val="left" w:pos="8232"/>
        </w:tabs>
      </w:pPr>
      <w:proofErr w:type="spellStart"/>
      <w:r>
        <w:t>i</w:t>
      </w:r>
      <w:proofErr w:type="spellEnd"/>
      <w:r>
        <w:t>)</w:t>
      </w:r>
      <w:r w:rsidR="00563998">
        <w:t xml:space="preserve"> </w:t>
      </w:r>
      <w:r>
        <w:t>To the first porti</w:t>
      </w:r>
      <w:r w:rsidR="00563998">
        <w:t xml:space="preserve">on add the remaining sodium hydrogen carbonate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7"/>
        <w:gridCol w:w="5198"/>
      </w:tblGrid>
      <w:tr w:rsidR="00083059" w:rsidTr="00083059">
        <w:tc>
          <w:tcPr>
            <w:tcW w:w="5197" w:type="dxa"/>
          </w:tcPr>
          <w:p w:rsidR="00083059" w:rsidRDefault="00083059" w:rsidP="003D46C1">
            <w:pPr>
              <w:tabs>
                <w:tab w:val="left" w:pos="8232"/>
              </w:tabs>
            </w:pPr>
            <w:r>
              <w:t>Observations</w:t>
            </w:r>
          </w:p>
        </w:tc>
        <w:tc>
          <w:tcPr>
            <w:tcW w:w="5198" w:type="dxa"/>
          </w:tcPr>
          <w:p w:rsidR="00083059" w:rsidRDefault="00083059" w:rsidP="003D46C1">
            <w:pPr>
              <w:tabs>
                <w:tab w:val="left" w:pos="8232"/>
              </w:tabs>
            </w:pPr>
            <w:r>
              <w:t>Inferences</w:t>
            </w:r>
          </w:p>
        </w:tc>
      </w:tr>
      <w:tr w:rsidR="00083059" w:rsidTr="00083059">
        <w:tc>
          <w:tcPr>
            <w:tcW w:w="5197" w:type="dxa"/>
          </w:tcPr>
          <w:p w:rsidR="00083059" w:rsidRDefault="002A3228" w:rsidP="003D46C1">
            <w:pPr>
              <w:tabs>
                <w:tab w:val="left" w:pos="8232"/>
              </w:tabs>
            </w:pPr>
            <w:r>
              <w:t xml:space="preserve">Effervescence </w:t>
            </w:r>
          </w:p>
        </w:tc>
        <w:tc>
          <w:tcPr>
            <w:tcW w:w="5198" w:type="dxa"/>
          </w:tcPr>
          <w:p w:rsidR="00083059" w:rsidRDefault="003518AE" w:rsidP="003D46C1">
            <w:pPr>
              <w:tabs>
                <w:tab w:val="left" w:pos="8232"/>
              </w:tabs>
            </w:pPr>
            <w:r>
              <w:t>RCOOH/H</w:t>
            </w:r>
            <w:r>
              <w:rPr>
                <w:vertAlign w:val="subscript"/>
              </w:rPr>
              <w:t>3</w:t>
            </w:r>
            <w:r w:rsidR="002A3228">
              <w:t>O+</w:t>
            </w:r>
          </w:p>
          <w:p w:rsidR="002A3228" w:rsidRDefault="002A3228" w:rsidP="003D46C1">
            <w:pPr>
              <w:tabs>
                <w:tab w:val="left" w:pos="8232"/>
              </w:tabs>
            </w:pPr>
          </w:p>
        </w:tc>
      </w:tr>
      <w:tr w:rsidR="00774F0A" w:rsidTr="00083059">
        <w:tc>
          <w:tcPr>
            <w:tcW w:w="5197" w:type="dxa"/>
          </w:tcPr>
          <w:p w:rsidR="00774F0A" w:rsidRDefault="00774F0A" w:rsidP="003D46C1">
            <w:pPr>
              <w:tabs>
                <w:tab w:val="left" w:pos="8232"/>
              </w:tabs>
            </w:pPr>
            <w:r>
              <w:t>1/2MKS</w:t>
            </w:r>
          </w:p>
        </w:tc>
        <w:tc>
          <w:tcPr>
            <w:tcW w:w="5198" w:type="dxa"/>
          </w:tcPr>
          <w:p w:rsidR="00774F0A" w:rsidRDefault="00774F0A" w:rsidP="003D46C1">
            <w:pPr>
              <w:tabs>
                <w:tab w:val="left" w:pos="8232"/>
              </w:tabs>
            </w:pPr>
            <w:r>
              <w:t>½ MKS</w:t>
            </w:r>
          </w:p>
        </w:tc>
      </w:tr>
    </w:tbl>
    <w:p w:rsidR="00563998" w:rsidRDefault="00563998" w:rsidP="003D46C1">
      <w:pPr>
        <w:tabs>
          <w:tab w:val="left" w:pos="8232"/>
        </w:tabs>
      </w:pPr>
    </w:p>
    <w:p w:rsidR="00563998" w:rsidRDefault="00563998" w:rsidP="003D46C1">
      <w:pPr>
        <w:tabs>
          <w:tab w:val="left" w:pos="8232"/>
        </w:tabs>
      </w:pPr>
    </w:p>
    <w:p w:rsidR="00867120" w:rsidRDefault="00774F0A" w:rsidP="003D46C1">
      <w:pPr>
        <w:tabs>
          <w:tab w:val="left" w:pos="8232"/>
        </w:tabs>
      </w:pPr>
      <w:r>
        <w:rPr>
          <w:vertAlign w:val="subscript"/>
        </w:rPr>
        <w:t>ii)</w:t>
      </w:r>
      <w:r w:rsidR="006E2230">
        <w:rPr>
          <w:vertAlign w:val="subscript"/>
        </w:rPr>
        <w:t xml:space="preserve">  </w:t>
      </w:r>
      <w:r w:rsidR="00867120">
        <w:t>T</w:t>
      </w:r>
      <w:r w:rsidR="006E2230">
        <w:t>he second portio</w:t>
      </w:r>
      <w:r w:rsidR="003518AE">
        <w:t>n add three drops of acidified K</w:t>
      </w:r>
      <w:r w:rsidR="003518AE">
        <w:rPr>
          <w:vertAlign w:val="subscript"/>
        </w:rPr>
        <w:t>2</w:t>
      </w:r>
      <w:r w:rsidR="003518AE">
        <w:t>Cr</w:t>
      </w:r>
      <w:r w:rsidR="003518AE">
        <w:rPr>
          <w:vertAlign w:val="subscript"/>
        </w:rPr>
        <w:t>2</w:t>
      </w:r>
      <w:r w:rsidR="003518AE">
        <w:t>O</w:t>
      </w:r>
      <w:r w:rsidR="003518AE">
        <w:rPr>
          <w:vertAlign w:val="subscript"/>
        </w:rPr>
        <w:t>7</w:t>
      </w:r>
      <w:r w:rsidR="003518A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7"/>
        <w:gridCol w:w="5198"/>
      </w:tblGrid>
      <w:tr w:rsidR="00867120" w:rsidTr="00867120">
        <w:tc>
          <w:tcPr>
            <w:tcW w:w="5197" w:type="dxa"/>
          </w:tcPr>
          <w:p w:rsidR="00867120" w:rsidRDefault="00867120" w:rsidP="003D46C1">
            <w:pPr>
              <w:tabs>
                <w:tab w:val="left" w:pos="8232"/>
              </w:tabs>
            </w:pPr>
            <w:r>
              <w:t>Observations</w:t>
            </w:r>
          </w:p>
        </w:tc>
        <w:tc>
          <w:tcPr>
            <w:tcW w:w="5198" w:type="dxa"/>
          </w:tcPr>
          <w:p w:rsidR="00867120" w:rsidRDefault="00867120" w:rsidP="003D46C1">
            <w:pPr>
              <w:tabs>
                <w:tab w:val="left" w:pos="8232"/>
              </w:tabs>
            </w:pPr>
            <w:r>
              <w:t>Inferences</w:t>
            </w:r>
          </w:p>
        </w:tc>
      </w:tr>
      <w:tr w:rsidR="00867120" w:rsidTr="00867120">
        <w:tc>
          <w:tcPr>
            <w:tcW w:w="5197" w:type="dxa"/>
          </w:tcPr>
          <w:p w:rsidR="00A32853" w:rsidRDefault="003518AE" w:rsidP="003D46C1">
            <w:pPr>
              <w:tabs>
                <w:tab w:val="left" w:pos="8232"/>
              </w:tabs>
            </w:pPr>
            <w:r>
              <w:t>Orange colours of H</w:t>
            </w:r>
            <w:r>
              <w:rPr>
                <w:vertAlign w:val="superscript"/>
              </w:rPr>
              <w:t>+</w:t>
            </w:r>
            <w:r w:rsidR="00687CB2">
              <w:t>/</w:t>
            </w:r>
            <w:r>
              <w:t xml:space="preserve"> K</w:t>
            </w:r>
            <w:r>
              <w:rPr>
                <w:vertAlign w:val="subscript"/>
              </w:rPr>
              <w:t>2</w:t>
            </w:r>
            <w:r>
              <w:t>Cr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7</w:t>
            </w:r>
            <w:r w:rsidR="00687CB2">
              <w:t xml:space="preserve"> </w:t>
            </w:r>
            <w:r>
              <w:t>changes to</w:t>
            </w:r>
            <w:r w:rsidR="00687CB2">
              <w:t xml:space="preserve"> green</w:t>
            </w:r>
          </w:p>
          <w:p w:rsidR="00867120" w:rsidRDefault="00A32853" w:rsidP="003D46C1">
            <w:pPr>
              <w:tabs>
                <w:tab w:val="left" w:pos="8232"/>
              </w:tabs>
            </w:pPr>
            <w:r>
              <w:t>(</w:t>
            </w:r>
            <w:r w:rsidR="00687CB2">
              <w:t xml:space="preserve"> ½ </w:t>
            </w:r>
            <w:proofErr w:type="spellStart"/>
            <w:r w:rsidR="00687CB2">
              <w:t>mks</w:t>
            </w:r>
            <w:proofErr w:type="spellEnd"/>
            <w:r w:rsidR="00687CB2">
              <w:t>)</w:t>
            </w:r>
          </w:p>
        </w:tc>
        <w:tc>
          <w:tcPr>
            <w:tcW w:w="5198" w:type="dxa"/>
          </w:tcPr>
          <w:p w:rsidR="00A32853" w:rsidRDefault="00A32853" w:rsidP="003D46C1">
            <w:pPr>
              <w:tabs>
                <w:tab w:val="left" w:pos="8232"/>
              </w:tabs>
            </w:pPr>
            <w:r>
              <w:t>R-OH</w:t>
            </w:r>
          </w:p>
          <w:p w:rsidR="00867120" w:rsidRDefault="00A32853" w:rsidP="003D46C1">
            <w:pPr>
              <w:tabs>
                <w:tab w:val="left" w:pos="8232"/>
              </w:tabs>
            </w:pPr>
            <w:r>
              <w:t xml:space="preserve"> (1/2mk)</w:t>
            </w:r>
          </w:p>
        </w:tc>
      </w:tr>
    </w:tbl>
    <w:p w:rsidR="00563998" w:rsidRDefault="00563998" w:rsidP="003D46C1">
      <w:pPr>
        <w:tabs>
          <w:tab w:val="left" w:pos="8232"/>
        </w:tabs>
      </w:pPr>
    </w:p>
    <w:p w:rsidR="00867120" w:rsidRDefault="00867120" w:rsidP="003D46C1">
      <w:pPr>
        <w:tabs>
          <w:tab w:val="left" w:pos="8232"/>
        </w:tabs>
      </w:pPr>
    </w:p>
    <w:p w:rsidR="00867120" w:rsidRDefault="00005131" w:rsidP="003D46C1">
      <w:pPr>
        <w:tabs>
          <w:tab w:val="left" w:pos="8232"/>
        </w:tabs>
      </w:pPr>
      <w:r>
        <w:t>iii) To the third portion add 5 drops of Bromine 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7"/>
        <w:gridCol w:w="5198"/>
      </w:tblGrid>
      <w:tr w:rsidR="00F74489" w:rsidTr="00F74489">
        <w:tc>
          <w:tcPr>
            <w:tcW w:w="5197" w:type="dxa"/>
          </w:tcPr>
          <w:p w:rsidR="00F74489" w:rsidRDefault="00F74489" w:rsidP="003D46C1">
            <w:pPr>
              <w:tabs>
                <w:tab w:val="left" w:pos="8232"/>
              </w:tabs>
            </w:pPr>
            <w:r>
              <w:t>Observations</w:t>
            </w:r>
          </w:p>
        </w:tc>
        <w:tc>
          <w:tcPr>
            <w:tcW w:w="5198" w:type="dxa"/>
          </w:tcPr>
          <w:p w:rsidR="00F74489" w:rsidRDefault="00F74489" w:rsidP="003D46C1">
            <w:pPr>
              <w:tabs>
                <w:tab w:val="left" w:pos="8232"/>
              </w:tabs>
            </w:pPr>
            <w:r>
              <w:t>Inferences</w:t>
            </w:r>
          </w:p>
        </w:tc>
      </w:tr>
      <w:tr w:rsidR="00F74489" w:rsidTr="00F74489">
        <w:tc>
          <w:tcPr>
            <w:tcW w:w="5197" w:type="dxa"/>
          </w:tcPr>
          <w:p w:rsidR="00F74489" w:rsidRDefault="00F74489" w:rsidP="003D46C1">
            <w:pPr>
              <w:tabs>
                <w:tab w:val="left" w:pos="8232"/>
              </w:tabs>
            </w:pPr>
            <w:r>
              <w:t>Yellow bromine water decolourises/ changes to colourless (1/2mk)</w:t>
            </w:r>
          </w:p>
        </w:tc>
        <w:tc>
          <w:tcPr>
            <w:tcW w:w="5198" w:type="dxa"/>
          </w:tcPr>
          <w:p w:rsidR="00F74489" w:rsidRDefault="00375231" w:rsidP="003D46C1">
            <w:pPr>
              <w:tabs>
                <w:tab w:val="left" w:pos="8232"/>
              </w:tabs>
            </w:pPr>
            <w:r>
              <w:rPr>
                <w:noProof/>
              </w:rPr>
              <w:object w:dxaOrig="1440" w:dyaOrig="1440">
                <v:shape id="_x0000_s1029" type="#_x0000_t75" style="position:absolute;margin-left:5.35pt;margin-top:-.45pt;width:42pt;height:24.6pt;z-index:-251658752;mso-position-horizontal-relative:text;mso-position-vertical-relative:text">
                  <v:imagedata r:id="rId17" o:title=""/>
                </v:shape>
                <o:OLEObject Type="Embed" ProgID="PBrush" ShapeID="_x0000_s1029" DrawAspect="Content" ObjectID="_1723125438" r:id="rId18"/>
              </w:object>
            </w:r>
          </w:p>
          <w:p w:rsidR="00D86B71" w:rsidRDefault="00D568A4" w:rsidP="003D46C1">
            <w:pPr>
              <w:tabs>
                <w:tab w:val="left" w:pos="8232"/>
              </w:tabs>
            </w:pPr>
            <w:r>
              <w:t xml:space="preserve">                  or</w:t>
            </w:r>
            <w:r w:rsidR="00A430FD">
              <w:object w:dxaOrig="1056" w:dyaOrig="384">
                <v:shape id="_x0000_i1029" type="#_x0000_t75" style="width:52.3pt;height:19.7pt" o:ole="">
                  <v:imagedata r:id="rId19" o:title=""/>
                </v:shape>
                <o:OLEObject Type="Embed" ProgID="PBrush" ShapeID="_x0000_i1029" DrawAspect="Content" ObjectID="_1723125437" r:id="rId20"/>
              </w:object>
            </w:r>
          </w:p>
        </w:tc>
      </w:tr>
    </w:tbl>
    <w:p w:rsidR="00867120" w:rsidRPr="00FA2708" w:rsidRDefault="00867120" w:rsidP="003D46C1">
      <w:pPr>
        <w:tabs>
          <w:tab w:val="left" w:pos="8232"/>
        </w:tabs>
        <w:rPr>
          <w:vertAlign w:val="subscript"/>
        </w:rPr>
      </w:pPr>
    </w:p>
    <w:sectPr w:rsidR="00867120" w:rsidRPr="00FA2708" w:rsidSect="00491892">
      <w:footerReference w:type="default" r:id="rId21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31" w:rsidRDefault="00375231" w:rsidP="003B23D8">
      <w:pPr>
        <w:spacing w:line="240" w:lineRule="auto"/>
      </w:pPr>
      <w:r>
        <w:separator/>
      </w:r>
    </w:p>
  </w:endnote>
  <w:endnote w:type="continuationSeparator" w:id="0">
    <w:p w:rsidR="00375231" w:rsidRDefault="00375231" w:rsidP="003B2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</w:rPr>
      <w:id w:val="6202993"/>
      <w:docPartObj>
        <w:docPartGallery w:val="Page Numbers (Bottom of Page)"/>
        <w:docPartUnique/>
      </w:docPartObj>
    </w:sdtPr>
    <w:sdtEndPr/>
    <w:sdtContent>
      <w:p w:rsidR="003B23D8" w:rsidRPr="003B23D8" w:rsidRDefault="003B23D8">
        <w:pPr>
          <w:pStyle w:val="Footer"/>
          <w:rPr>
            <w:b/>
            <w:i/>
          </w:rPr>
        </w:pPr>
        <w:r w:rsidRPr="003D2FCC">
          <w:rPr>
            <w:b/>
            <w:i/>
          </w:rPr>
          <w:t xml:space="preserve">@ CEKENA 2022 FORM 4             </w:t>
        </w:r>
        <w:r w:rsidR="005B11A8" w:rsidRPr="003D2FCC">
          <w:rPr>
            <w:b/>
            <w:i/>
          </w:rPr>
          <w:fldChar w:fldCharType="begin"/>
        </w:r>
        <w:r w:rsidRPr="003D2FCC">
          <w:rPr>
            <w:b/>
            <w:i/>
          </w:rPr>
          <w:instrText xml:space="preserve"> PAGE   \* MERGEFORMAT </w:instrText>
        </w:r>
        <w:r w:rsidR="005B11A8" w:rsidRPr="003D2FCC">
          <w:rPr>
            <w:b/>
            <w:i/>
          </w:rPr>
          <w:fldChar w:fldCharType="separate"/>
        </w:r>
        <w:r w:rsidR="005B085D">
          <w:rPr>
            <w:b/>
            <w:i/>
            <w:noProof/>
          </w:rPr>
          <w:t>5</w:t>
        </w:r>
        <w:r w:rsidR="005B11A8" w:rsidRPr="003D2FCC">
          <w:rPr>
            <w:b/>
            <w:i/>
          </w:rPr>
          <w:fldChar w:fldCharType="end"/>
        </w:r>
        <w:r w:rsidRPr="003D2FCC">
          <w:rPr>
            <w:b/>
            <w:i/>
          </w:rPr>
          <w:t xml:space="preserve">           CHEMISTRY 233/</w:t>
        </w:r>
        <w:proofErr w:type="gramStart"/>
        <w:r w:rsidRPr="003D2FCC">
          <w:rPr>
            <w:b/>
            <w:i/>
          </w:rPr>
          <w:t>3  MARKING</w:t>
        </w:r>
        <w:proofErr w:type="gramEnd"/>
        <w:r w:rsidRPr="003D2FCC">
          <w:rPr>
            <w:b/>
            <w:i/>
          </w:rPr>
          <w:t xml:space="preserve"> SHEME       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31" w:rsidRDefault="00375231" w:rsidP="003B23D8">
      <w:pPr>
        <w:spacing w:line="240" w:lineRule="auto"/>
      </w:pPr>
      <w:r>
        <w:separator/>
      </w:r>
    </w:p>
  </w:footnote>
  <w:footnote w:type="continuationSeparator" w:id="0">
    <w:p w:rsidR="00375231" w:rsidRDefault="00375231" w:rsidP="003B23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666"/>
    <w:rsid w:val="00005131"/>
    <w:rsid w:val="00007BB7"/>
    <w:rsid w:val="00016807"/>
    <w:rsid w:val="00025A8E"/>
    <w:rsid w:val="00033A87"/>
    <w:rsid w:val="00035019"/>
    <w:rsid w:val="00042E4E"/>
    <w:rsid w:val="000571E7"/>
    <w:rsid w:val="00075F9E"/>
    <w:rsid w:val="00080615"/>
    <w:rsid w:val="00083059"/>
    <w:rsid w:val="00084D65"/>
    <w:rsid w:val="00090220"/>
    <w:rsid w:val="00092D6C"/>
    <w:rsid w:val="00096155"/>
    <w:rsid w:val="000C6914"/>
    <w:rsid w:val="000D2E9B"/>
    <w:rsid w:val="000F26CB"/>
    <w:rsid w:val="0010575A"/>
    <w:rsid w:val="001075F8"/>
    <w:rsid w:val="001122E5"/>
    <w:rsid w:val="00122156"/>
    <w:rsid w:val="00147289"/>
    <w:rsid w:val="00153455"/>
    <w:rsid w:val="00155DB3"/>
    <w:rsid w:val="00164CA5"/>
    <w:rsid w:val="00167709"/>
    <w:rsid w:val="00185AC6"/>
    <w:rsid w:val="0019488D"/>
    <w:rsid w:val="001A2E3A"/>
    <w:rsid w:val="001A560C"/>
    <w:rsid w:val="001B27FE"/>
    <w:rsid w:val="001C1503"/>
    <w:rsid w:val="001C1AD8"/>
    <w:rsid w:val="001D5316"/>
    <w:rsid w:val="001E2FB2"/>
    <w:rsid w:val="001F082F"/>
    <w:rsid w:val="001F1F9F"/>
    <w:rsid w:val="002002B1"/>
    <w:rsid w:val="00203E85"/>
    <w:rsid w:val="0022753E"/>
    <w:rsid w:val="00252BE6"/>
    <w:rsid w:val="00264274"/>
    <w:rsid w:val="002768BB"/>
    <w:rsid w:val="002961E1"/>
    <w:rsid w:val="002A3228"/>
    <w:rsid w:val="002E2E08"/>
    <w:rsid w:val="002E2FC1"/>
    <w:rsid w:val="002E3C24"/>
    <w:rsid w:val="002F0450"/>
    <w:rsid w:val="003045A7"/>
    <w:rsid w:val="00313524"/>
    <w:rsid w:val="0031736D"/>
    <w:rsid w:val="00317484"/>
    <w:rsid w:val="003273EC"/>
    <w:rsid w:val="003375F9"/>
    <w:rsid w:val="0034309B"/>
    <w:rsid w:val="00344CCE"/>
    <w:rsid w:val="003518AE"/>
    <w:rsid w:val="00351E64"/>
    <w:rsid w:val="00357798"/>
    <w:rsid w:val="003629C9"/>
    <w:rsid w:val="00375231"/>
    <w:rsid w:val="00382711"/>
    <w:rsid w:val="003A1858"/>
    <w:rsid w:val="003B23D8"/>
    <w:rsid w:val="003C3E87"/>
    <w:rsid w:val="003D27A7"/>
    <w:rsid w:val="003D46C1"/>
    <w:rsid w:val="003F2324"/>
    <w:rsid w:val="003F33BA"/>
    <w:rsid w:val="0040568F"/>
    <w:rsid w:val="00451AE2"/>
    <w:rsid w:val="004713F8"/>
    <w:rsid w:val="00483497"/>
    <w:rsid w:val="00491892"/>
    <w:rsid w:val="004973DD"/>
    <w:rsid w:val="004B37AA"/>
    <w:rsid w:val="004C34C3"/>
    <w:rsid w:val="004D0255"/>
    <w:rsid w:val="004F2931"/>
    <w:rsid w:val="004F7127"/>
    <w:rsid w:val="004F783B"/>
    <w:rsid w:val="00531456"/>
    <w:rsid w:val="00544C93"/>
    <w:rsid w:val="00563998"/>
    <w:rsid w:val="005833E2"/>
    <w:rsid w:val="00593F0D"/>
    <w:rsid w:val="005A1399"/>
    <w:rsid w:val="005B050A"/>
    <w:rsid w:val="005B085D"/>
    <w:rsid w:val="005B105E"/>
    <w:rsid w:val="005B11A8"/>
    <w:rsid w:val="005B6262"/>
    <w:rsid w:val="005C510E"/>
    <w:rsid w:val="005D3666"/>
    <w:rsid w:val="005D7AE3"/>
    <w:rsid w:val="005E245E"/>
    <w:rsid w:val="00601FBF"/>
    <w:rsid w:val="00603BB7"/>
    <w:rsid w:val="0060740A"/>
    <w:rsid w:val="006110BE"/>
    <w:rsid w:val="00614B28"/>
    <w:rsid w:val="0061781B"/>
    <w:rsid w:val="00617A32"/>
    <w:rsid w:val="006325D0"/>
    <w:rsid w:val="00651382"/>
    <w:rsid w:val="00662B4C"/>
    <w:rsid w:val="00663CA1"/>
    <w:rsid w:val="00674E30"/>
    <w:rsid w:val="00683705"/>
    <w:rsid w:val="00687CB2"/>
    <w:rsid w:val="006C5326"/>
    <w:rsid w:val="006D46BA"/>
    <w:rsid w:val="006E2230"/>
    <w:rsid w:val="006E456F"/>
    <w:rsid w:val="006E65B8"/>
    <w:rsid w:val="006E796D"/>
    <w:rsid w:val="006F43A4"/>
    <w:rsid w:val="00700E90"/>
    <w:rsid w:val="00705E6F"/>
    <w:rsid w:val="007303CB"/>
    <w:rsid w:val="0073623A"/>
    <w:rsid w:val="00747B9E"/>
    <w:rsid w:val="00754929"/>
    <w:rsid w:val="00764FD4"/>
    <w:rsid w:val="0077034D"/>
    <w:rsid w:val="0077353E"/>
    <w:rsid w:val="00774F0A"/>
    <w:rsid w:val="00775BF2"/>
    <w:rsid w:val="00782EF0"/>
    <w:rsid w:val="00783277"/>
    <w:rsid w:val="007B06D3"/>
    <w:rsid w:val="007B4D56"/>
    <w:rsid w:val="007C788C"/>
    <w:rsid w:val="007D2003"/>
    <w:rsid w:val="007D70AA"/>
    <w:rsid w:val="007E1DA7"/>
    <w:rsid w:val="007F21D8"/>
    <w:rsid w:val="008009CF"/>
    <w:rsid w:val="00810F05"/>
    <w:rsid w:val="0081383C"/>
    <w:rsid w:val="00824273"/>
    <w:rsid w:val="00830AFD"/>
    <w:rsid w:val="00831D4B"/>
    <w:rsid w:val="00844141"/>
    <w:rsid w:val="00851677"/>
    <w:rsid w:val="00851AEF"/>
    <w:rsid w:val="0085797B"/>
    <w:rsid w:val="0086633F"/>
    <w:rsid w:val="00867120"/>
    <w:rsid w:val="00867F2F"/>
    <w:rsid w:val="00867F8D"/>
    <w:rsid w:val="00876320"/>
    <w:rsid w:val="00877E43"/>
    <w:rsid w:val="00881342"/>
    <w:rsid w:val="008908D3"/>
    <w:rsid w:val="008A5D18"/>
    <w:rsid w:val="008B096D"/>
    <w:rsid w:val="008E1394"/>
    <w:rsid w:val="008E486B"/>
    <w:rsid w:val="008E71DA"/>
    <w:rsid w:val="008E773D"/>
    <w:rsid w:val="008F21FC"/>
    <w:rsid w:val="00915DC6"/>
    <w:rsid w:val="009339AE"/>
    <w:rsid w:val="00935BEB"/>
    <w:rsid w:val="0095423E"/>
    <w:rsid w:val="00967AAC"/>
    <w:rsid w:val="00976A2F"/>
    <w:rsid w:val="00985A9E"/>
    <w:rsid w:val="009948E4"/>
    <w:rsid w:val="009C32C9"/>
    <w:rsid w:val="009C7109"/>
    <w:rsid w:val="009C770C"/>
    <w:rsid w:val="009F7F85"/>
    <w:rsid w:val="00A02616"/>
    <w:rsid w:val="00A21009"/>
    <w:rsid w:val="00A25FC4"/>
    <w:rsid w:val="00A32853"/>
    <w:rsid w:val="00A35E8C"/>
    <w:rsid w:val="00A430FD"/>
    <w:rsid w:val="00A43111"/>
    <w:rsid w:val="00A6120C"/>
    <w:rsid w:val="00A63089"/>
    <w:rsid w:val="00A63FB9"/>
    <w:rsid w:val="00A81CC2"/>
    <w:rsid w:val="00A9415A"/>
    <w:rsid w:val="00AA1487"/>
    <w:rsid w:val="00AA44D3"/>
    <w:rsid w:val="00AA4F23"/>
    <w:rsid w:val="00AB7641"/>
    <w:rsid w:val="00AC7EC5"/>
    <w:rsid w:val="00AE0169"/>
    <w:rsid w:val="00AE322E"/>
    <w:rsid w:val="00B33924"/>
    <w:rsid w:val="00B52B37"/>
    <w:rsid w:val="00B80152"/>
    <w:rsid w:val="00B81FE4"/>
    <w:rsid w:val="00BD3433"/>
    <w:rsid w:val="00BF4EC7"/>
    <w:rsid w:val="00BF78B4"/>
    <w:rsid w:val="00C07F11"/>
    <w:rsid w:val="00C10F59"/>
    <w:rsid w:val="00C34722"/>
    <w:rsid w:val="00C77255"/>
    <w:rsid w:val="00C83208"/>
    <w:rsid w:val="00C84B7B"/>
    <w:rsid w:val="00C87812"/>
    <w:rsid w:val="00C900EB"/>
    <w:rsid w:val="00C9443B"/>
    <w:rsid w:val="00C964DF"/>
    <w:rsid w:val="00CD45AD"/>
    <w:rsid w:val="00CF3C28"/>
    <w:rsid w:val="00D110CF"/>
    <w:rsid w:val="00D177F8"/>
    <w:rsid w:val="00D34E2D"/>
    <w:rsid w:val="00D417C8"/>
    <w:rsid w:val="00D476BA"/>
    <w:rsid w:val="00D5404A"/>
    <w:rsid w:val="00D568A4"/>
    <w:rsid w:val="00D570AB"/>
    <w:rsid w:val="00D578C6"/>
    <w:rsid w:val="00D64F5B"/>
    <w:rsid w:val="00D74E80"/>
    <w:rsid w:val="00D7683B"/>
    <w:rsid w:val="00D83BF3"/>
    <w:rsid w:val="00D840E3"/>
    <w:rsid w:val="00D8696F"/>
    <w:rsid w:val="00D86B71"/>
    <w:rsid w:val="00D94E43"/>
    <w:rsid w:val="00D963F6"/>
    <w:rsid w:val="00DA6882"/>
    <w:rsid w:val="00DB3760"/>
    <w:rsid w:val="00DC1C96"/>
    <w:rsid w:val="00DD1C44"/>
    <w:rsid w:val="00DD373F"/>
    <w:rsid w:val="00DE6D08"/>
    <w:rsid w:val="00DF42ED"/>
    <w:rsid w:val="00E1086A"/>
    <w:rsid w:val="00E1352B"/>
    <w:rsid w:val="00E460BF"/>
    <w:rsid w:val="00E54C56"/>
    <w:rsid w:val="00E55B63"/>
    <w:rsid w:val="00E62650"/>
    <w:rsid w:val="00E63B68"/>
    <w:rsid w:val="00E80557"/>
    <w:rsid w:val="00E94014"/>
    <w:rsid w:val="00EA705A"/>
    <w:rsid w:val="00EB0FE6"/>
    <w:rsid w:val="00EB2E92"/>
    <w:rsid w:val="00EB362D"/>
    <w:rsid w:val="00EB69B5"/>
    <w:rsid w:val="00ED33AF"/>
    <w:rsid w:val="00EE01E0"/>
    <w:rsid w:val="00EE378C"/>
    <w:rsid w:val="00EE6F51"/>
    <w:rsid w:val="00EF05DA"/>
    <w:rsid w:val="00F10089"/>
    <w:rsid w:val="00F1632C"/>
    <w:rsid w:val="00F31C19"/>
    <w:rsid w:val="00F32629"/>
    <w:rsid w:val="00F3395D"/>
    <w:rsid w:val="00F55FD0"/>
    <w:rsid w:val="00F615E3"/>
    <w:rsid w:val="00F73C88"/>
    <w:rsid w:val="00F74489"/>
    <w:rsid w:val="00F74955"/>
    <w:rsid w:val="00F758F9"/>
    <w:rsid w:val="00FA2708"/>
    <w:rsid w:val="00FD4C90"/>
    <w:rsid w:val="00FE5E4B"/>
    <w:rsid w:val="00FE7116"/>
    <w:rsid w:val="00FF4247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3C3A2993-33D9-4A77-A7CA-B43BB8DF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0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3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23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3D8"/>
  </w:style>
  <w:style w:type="paragraph" w:styleId="Footer">
    <w:name w:val="footer"/>
    <w:basedOn w:val="Normal"/>
    <w:link w:val="FooterChar"/>
    <w:uiPriority w:val="99"/>
    <w:unhideWhenUsed/>
    <w:rsid w:val="003B23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9264-2DD3-4EEE-A0B1-8DCF95EA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28</cp:revision>
  <cp:lastPrinted>2022-08-27T13:58:00Z</cp:lastPrinted>
  <dcterms:created xsi:type="dcterms:W3CDTF">2022-07-26T16:10:00Z</dcterms:created>
  <dcterms:modified xsi:type="dcterms:W3CDTF">2022-08-27T14:11:00Z</dcterms:modified>
</cp:coreProperties>
</file>