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162" w14:textId="77777777" w:rsidR="00150ABF" w:rsidRDefault="00150ABF" w:rsidP="00915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 3 CHEM PP3</w:t>
      </w:r>
    </w:p>
    <w:p w14:paraId="1EF6E073" w14:textId="4465990B" w:rsidR="00150ABF" w:rsidRDefault="00EC2291" w:rsidP="00915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END OF TERM 1 EXAM 202</w:t>
      </w:r>
      <w:r w:rsidR="004B5F1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000D5913" w14:textId="77777777" w:rsidR="00776D14" w:rsidRDefault="00150ABF" w:rsidP="00915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CONFIDENTIAL</w:t>
      </w:r>
    </w:p>
    <w:p w14:paraId="1B1ED159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Question one</w:t>
      </w:r>
    </w:p>
    <w:p w14:paraId="0851F397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In addition, to the common laboratory apparatus and fittings, each candidate should be provided with: </w:t>
      </w:r>
    </w:p>
    <w:p w14:paraId="4AFAA812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>- About 80cm</w:t>
      </w:r>
      <w:r w:rsidRPr="00A4488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44886">
        <w:rPr>
          <w:rFonts w:ascii="Times New Roman" w:hAnsi="Times New Roman" w:cs="Times New Roman"/>
          <w:sz w:val="28"/>
          <w:szCs w:val="28"/>
        </w:rPr>
        <w:t xml:space="preserve"> of solution R </w:t>
      </w:r>
    </w:p>
    <w:p w14:paraId="0D0E8792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>- About 100cm</w:t>
      </w:r>
      <w:r w:rsidRPr="00A4488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44886">
        <w:rPr>
          <w:rFonts w:ascii="Times New Roman" w:hAnsi="Times New Roman" w:cs="Times New Roman"/>
          <w:sz w:val="28"/>
          <w:szCs w:val="28"/>
        </w:rPr>
        <w:t xml:space="preserve"> of solution Q</w:t>
      </w:r>
    </w:p>
    <w:p w14:paraId="01739507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44886">
        <w:rPr>
          <w:rFonts w:ascii="Times New Roman" w:hAnsi="Times New Roman" w:cs="Times New Roman"/>
          <w:sz w:val="28"/>
          <w:szCs w:val="28"/>
        </w:rPr>
        <w:t xml:space="preserve">1.06g of solid A accurately weighed </w:t>
      </w:r>
    </w:p>
    <w:p w14:paraId="4A28EEBB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- 25ml pipette </w:t>
      </w:r>
    </w:p>
    <w:p w14:paraId="1F5B56D3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>- 50ml burette</w:t>
      </w:r>
    </w:p>
    <w:p w14:paraId="0E1EA842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 - 250ml volumetric flask </w:t>
      </w:r>
    </w:p>
    <w:p w14:paraId="4929AA04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- 100ml plastic beaker </w:t>
      </w:r>
    </w:p>
    <w:p w14:paraId="5E6C4493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>- Three conical flask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44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FB588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- Labels </w:t>
      </w:r>
    </w:p>
    <w:p w14:paraId="76342574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- 50ml measuring cylinder  </w:t>
      </w:r>
    </w:p>
    <w:p w14:paraId="498DC781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- Metallic spatula  </w:t>
      </w:r>
    </w:p>
    <w:p w14:paraId="5F2B7D26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- source of heat </w:t>
      </w:r>
    </w:p>
    <w:p w14:paraId="226CFA1E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 xml:space="preserve">- boiling tube </w:t>
      </w:r>
    </w:p>
    <w:p w14:paraId="49C4062C" w14:textId="77777777" w:rsidR="00A44886" w:rsidRDefault="00A4488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886">
        <w:rPr>
          <w:rFonts w:ascii="Times New Roman" w:hAnsi="Times New Roman" w:cs="Times New Roman"/>
          <w:sz w:val="28"/>
          <w:szCs w:val="28"/>
        </w:rPr>
        <w:t>- six dry test tubes</w:t>
      </w:r>
    </w:p>
    <w:p w14:paraId="002DA572" w14:textId="77777777" w:rsidR="007C38E3" w:rsidRPr="00174326" w:rsidRDefault="0017432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326">
        <w:rPr>
          <w:rFonts w:ascii="Times New Roman" w:hAnsi="Times New Roman" w:cs="Times New Roman"/>
          <w:sz w:val="28"/>
          <w:szCs w:val="28"/>
        </w:rPr>
        <w:t xml:space="preserve">Access to methyl orange </w:t>
      </w:r>
    </w:p>
    <w:p w14:paraId="7230C99F" w14:textId="77777777" w:rsidR="00174326" w:rsidRPr="00174326" w:rsidRDefault="00174326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326">
        <w:rPr>
          <w:rFonts w:ascii="Times New Roman" w:hAnsi="Times New Roman" w:cs="Times New Roman"/>
          <w:sz w:val="28"/>
          <w:szCs w:val="28"/>
        </w:rPr>
        <w:t>Solid A is anhydrous sodium carbonate</w:t>
      </w:r>
    </w:p>
    <w:p w14:paraId="54B3D658" w14:textId="77777777" w:rsidR="00174326" w:rsidRDefault="00174326" w:rsidP="009153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32C051" w14:textId="77777777" w:rsidR="007C38E3" w:rsidRDefault="007C38E3" w:rsidP="009153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8E3">
        <w:rPr>
          <w:rFonts w:ascii="Times New Roman" w:hAnsi="Times New Roman" w:cs="Times New Roman"/>
          <w:b/>
          <w:sz w:val="28"/>
          <w:szCs w:val="28"/>
          <w:u w:val="single"/>
        </w:rPr>
        <w:t>Question two</w:t>
      </w:r>
    </w:p>
    <w:p w14:paraId="4008AECE" w14:textId="77777777" w:rsidR="007C38E3" w:rsidRDefault="007C38E3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Solid J (2g) (each student) – prepared by mixing zinc sulphate and ammonium sulphate in the ratio 1:1 </w:t>
      </w:r>
    </w:p>
    <w:p w14:paraId="2826E456" w14:textId="77777777" w:rsidR="007C38E3" w:rsidRPr="007C38E3" w:rsidRDefault="007C38E3" w:rsidP="009153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8E3">
        <w:rPr>
          <w:rFonts w:ascii="Times New Roman" w:hAnsi="Times New Roman" w:cs="Times New Roman"/>
          <w:sz w:val="28"/>
          <w:szCs w:val="28"/>
        </w:rPr>
        <w:t xml:space="preserve">2 M sodium hydroxide solution </w:t>
      </w:r>
    </w:p>
    <w:p w14:paraId="7712865D" w14:textId="77777777" w:rsidR="007C38E3" w:rsidRPr="007C38E3" w:rsidRDefault="007C38E3" w:rsidP="009153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8E3">
        <w:rPr>
          <w:rFonts w:ascii="Times New Roman" w:hAnsi="Times New Roman" w:cs="Times New Roman"/>
          <w:sz w:val="28"/>
          <w:szCs w:val="28"/>
        </w:rPr>
        <w:t>2M ammonium hydroxide solution</w:t>
      </w:r>
    </w:p>
    <w:p w14:paraId="1CB996CC" w14:textId="77777777" w:rsidR="007C38E3" w:rsidRPr="007C38E3" w:rsidRDefault="007C38E3" w:rsidP="009153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8E3">
        <w:rPr>
          <w:rFonts w:ascii="Times New Roman" w:hAnsi="Times New Roman" w:cs="Times New Roman"/>
          <w:sz w:val="28"/>
          <w:szCs w:val="28"/>
        </w:rPr>
        <w:t>2M lead (ii) nitrate solution</w:t>
      </w:r>
    </w:p>
    <w:p w14:paraId="16DAD113" w14:textId="77777777" w:rsidR="007C38E3" w:rsidRPr="007C38E3" w:rsidRDefault="007C38E3" w:rsidP="009153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8E3">
        <w:rPr>
          <w:rFonts w:ascii="Times New Roman" w:hAnsi="Times New Roman" w:cs="Times New Roman"/>
          <w:sz w:val="28"/>
          <w:szCs w:val="28"/>
        </w:rPr>
        <w:t>2 M nitric (IV) acid</w:t>
      </w:r>
    </w:p>
    <w:p w14:paraId="63938BE2" w14:textId="77777777" w:rsidR="007C38E3" w:rsidRPr="007C38E3" w:rsidRDefault="007C38E3" w:rsidP="009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38E3" w:rsidRPr="007C38E3" w:rsidSect="0091535C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734"/>
    <w:multiLevelType w:val="hybridMultilevel"/>
    <w:tmpl w:val="3E94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8E3"/>
    <w:rsid w:val="00150ABF"/>
    <w:rsid w:val="00174326"/>
    <w:rsid w:val="004B5F12"/>
    <w:rsid w:val="006431B8"/>
    <w:rsid w:val="00776D14"/>
    <w:rsid w:val="007C38E3"/>
    <w:rsid w:val="0091535C"/>
    <w:rsid w:val="00931C7D"/>
    <w:rsid w:val="00997A29"/>
    <w:rsid w:val="00A44886"/>
    <w:rsid w:val="00D06942"/>
    <w:rsid w:val="00EC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A207"/>
  <w15:docId w15:val="{748E25F7-FF44-4F59-B871-CE3DC1E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2019-02-28T10:57:00Z</dcterms:created>
  <dcterms:modified xsi:type="dcterms:W3CDTF">2023-03-17T11:59:00Z</dcterms:modified>
</cp:coreProperties>
</file>