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AF" w:rsidRDefault="005143AF" w:rsidP="002A2CE3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AF" w:rsidRDefault="00907889" w:rsidP="002A2CE3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 TERM 1-2023</w:t>
      </w:r>
      <w:bookmarkStart w:id="0" w:name="_GoBack"/>
      <w:bookmarkEnd w:id="0"/>
    </w:p>
    <w:p w:rsidR="005143AF" w:rsidRDefault="005143AF" w:rsidP="002A2CE3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CHEMISTRY (233)</w:t>
      </w:r>
    </w:p>
    <w:p w:rsidR="005143AF" w:rsidRDefault="005143AF" w:rsidP="002A2CE3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 xml:space="preserve"> FORM TWO (2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143AF" w:rsidRDefault="005143AF" w:rsidP="005143AF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:rsidR="005143AF" w:rsidRDefault="005143AF" w:rsidP="005143AF">
      <w:pPr>
        <w:spacing w:after="0" w:line="48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tbl>
      <w:tblPr>
        <w:tblStyle w:val="1"/>
        <w:tblW w:w="10425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8715"/>
        <w:gridCol w:w="975"/>
      </w:tblGrid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QNS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RESPONSE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  <w:sz w:val="18"/>
                <w:szCs w:val="18"/>
              </w:rPr>
            </w:pPr>
            <w:r>
              <w:rPr>
                <w:rFonts w:ascii="Lora" w:eastAsia="Lora" w:hAnsi="Lora" w:cs="Lora"/>
                <w:b/>
                <w:sz w:val="18"/>
                <w:szCs w:val="18"/>
              </w:rPr>
              <w:t>MRKS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1a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Thistle funnel is not inserted in the solution. This can lead to escape of gas prepared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1b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less denser than air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1c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  <w:vertAlign w:val="subscript"/>
              </w:rPr>
            </w:pPr>
            <w:r>
              <w:rPr>
                <w:rFonts w:ascii="Lora" w:eastAsia="Lora" w:hAnsi="Lora" w:cs="Lora"/>
                <w:b/>
              </w:rPr>
              <w:t>Zn</w:t>
            </w:r>
            <w:r>
              <w:rPr>
                <w:rFonts w:ascii="Lora" w:eastAsia="Lora" w:hAnsi="Lora" w:cs="Lora"/>
                <w:b/>
                <w:vertAlign w:val="subscript"/>
              </w:rPr>
              <w:t>(s)</w:t>
            </w:r>
            <w:r>
              <w:rPr>
                <w:rFonts w:ascii="Lora" w:eastAsia="Lora" w:hAnsi="Lora" w:cs="Lora"/>
                <w:b/>
              </w:rPr>
              <w:t>+H</w:t>
            </w:r>
            <w:r>
              <w:rPr>
                <w:rFonts w:ascii="Lora" w:eastAsia="Lora" w:hAnsi="Lora" w:cs="Lora"/>
                <w:b/>
                <w:vertAlign w:val="subscript"/>
              </w:rPr>
              <w:t>2</w:t>
            </w:r>
            <w:r>
              <w:rPr>
                <w:rFonts w:ascii="Lora" w:eastAsia="Lora" w:hAnsi="Lora" w:cs="Lora"/>
                <w:b/>
              </w:rPr>
              <w:t>SO</w:t>
            </w:r>
            <w:r>
              <w:rPr>
                <w:rFonts w:ascii="Lora" w:eastAsia="Lora" w:hAnsi="Lora" w:cs="Lora"/>
                <w:b/>
                <w:vertAlign w:val="subscript"/>
              </w:rPr>
              <w:t>4(</w:t>
            </w:r>
            <w:proofErr w:type="spellStart"/>
            <w:r>
              <w:rPr>
                <w:rFonts w:ascii="Lora" w:eastAsia="Lora" w:hAnsi="Lora" w:cs="Lora"/>
                <w:b/>
                <w:vertAlign w:val="subscript"/>
              </w:rPr>
              <w:t>aq</w:t>
            </w:r>
            <w:proofErr w:type="spellEnd"/>
            <w:r>
              <w:rPr>
                <w:rFonts w:ascii="Lora" w:eastAsia="Lora" w:hAnsi="Lora" w:cs="Lora"/>
                <w:b/>
                <w:vertAlign w:val="subscript"/>
              </w:rPr>
              <w:t xml:space="preserve">) </w:t>
            </w:r>
            <w:r>
              <w:rPr>
                <w:rFonts w:ascii="Nova Mono" w:eastAsia="Nova Mono" w:hAnsi="Nova Mono" w:cs="Nova Mono"/>
                <w:b/>
              </w:rPr>
              <w:t>→ZnSO</w:t>
            </w:r>
            <w:r>
              <w:rPr>
                <w:rFonts w:ascii="Lora" w:eastAsia="Lora" w:hAnsi="Lora" w:cs="Lora"/>
                <w:b/>
                <w:vertAlign w:val="subscript"/>
              </w:rPr>
              <w:t xml:space="preserve">4aq </w:t>
            </w:r>
            <w:r>
              <w:rPr>
                <w:rFonts w:ascii="Lora" w:eastAsia="Lora" w:hAnsi="Lora" w:cs="Lora"/>
                <w:b/>
              </w:rPr>
              <w:t>+H</w:t>
            </w:r>
            <w:r>
              <w:rPr>
                <w:rFonts w:ascii="Lora" w:eastAsia="Lora" w:hAnsi="Lora" w:cs="Lora"/>
                <w:b/>
                <w:vertAlign w:val="subscript"/>
              </w:rPr>
              <w:t>2g)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</w:t>
            </w:r>
          </w:p>
        </w:tc>
        <w:tc>
          <w:tcPr>
            <w:tcW w:w="8715" w:type="dxa"/>
          </w:tcPr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</w:t>
            </w:r>
            <w:r w:rsidR="007908C3">
              <w:rPr>
                <w:rFonts w:ascii="Lora" w:eastAsia="Lora" w:hAnsi="Lora" w:cs="Lora"/>
                <w:b/>
              </w:rPr>
              <w:t>ron nail coated with tin will rust while the iron nail coated with zinc will not rust.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 Iron is more reactive than tin and will lead to rusting while zinc is more reactive than iron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3a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manganese(IV)oxide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3b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  <w:vertAlign w:val="subscript"/>
              </w:rPr>
            </w:pPr>
            <w:r>
              <w:rPr>
                <w:rFonts w:ascii="Lora" w:eastAsia="Lora" w:hAnsi="Lora" w:cs="Lora"/>
                <w:b/>
              </w:rPr>
              <w:t>2H</w:t>
            </w:r>
            <w:r>
              <w:rPr>
                <w:rFonts w:ascii="Lora" w:eastAsia="Lora" w:hAnsi="Lora" w:cs="Lora"/>
                <w:b/>
                <w:vertAlign w:val="subscript"/>
              </w:rPr>
              <w:t>2</w:t>
            </w:r>
            <w:r>
              <w:rPr>
                <w:rFonts w:ascii="Lora" w:eastAsia="Lora" w:hAnsi="Lora" w:cs="Lora"/>
                <w:b/>
              </w:rPr>
              <w:t>O</w:t>
            </w:r>
            <w:r>
              <w:rPr>
                <w:rFonts w:ascii="Lora" w:eastAsia="Lora" w:hAnsi="Lora" w:cs="Lora"/>
                <w:b/>
                <w:vertAlign w:val="subscript"/>
              </w:rPr>
              <w:t>2(l)</w:t>
            </w:r>
            <w:r>
              <w:rPr>
                <w:rFonts w:ascii="Nova Mono" w:eastAsia="Nova Mono" w:hAnsi="Nova Mono" w:cs="Nova Mono"/>
                <w:b/>
              </w:rPr>
              <w:t>→2H</w:t>
            </w:r>
            <w:r>
              <w:rPr>
                <w:rFonts w:ascii="Lora" w:eastAsia="Lora" w:hAnsi="Lora" w:cs="Lora"/>
                <w:b/>
                <w:vertAlign w:val="subscript"/>
              </w:rPr>
              <w:t>2</w:t>
            </w:r>
            <w:r>
              <w:rPr>
                <w:rFonts w:ascii="Lora" w:eastAsia="Lora" w:hAnsi="Lora" w:cs="Lora"/>
                <w:b/>
              </w:rPr>
              <w:t>O</w:t>
            </w:r>
            <w:r>
              <w:rPr>
                <w:rFonts w:ascii="Lora" w:eastAsia="Lora" w:hAnsi="Lora" w:cs="Lora"/>
                <w:b/>
                <w:vertAlign w:val="subscript"/>
              </w:rPr>
              <w:t>(l)</w:t>
            </w:r>
            <w:r>
              <w:rPr>
                <w:rFonts w:ascii="Lora" w:eastAsia="Lora" w:hAnsi="Lora" w:cs="Lora"/>
                <w:b/>
              </w:rPr>
              <w:t xml:space="preserve"> +O</w:t>
            </w:r>
            <w:r>
              <w:rPr>
                <w:rFonts w:ascii="Lora" w:eastAsia="Lora" w:hAnsi="Lora" w:cs="Lora"/>
                <w:b/>
                <w:vertAlign w:val="subscript"/>
              </w:rPr>
              <w:t>2(g)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3c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1.    Oxygen is used to burn fuels such as those used for propelling rockets.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2.    A mixture of oxygen and acetylene burns to produce a very hot flame used in welding and for cutting metals.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3.    During steel making, oxygen is used to remove iron impurities.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4.    Oxygen is used as one of the reactants in fuel cells.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any 2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4a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Period 3 group V</w:t>
            </w:r>
          </w:p>
        </w:tc>
        <w:tc>
          <w:tcPr>
            <w:tcW w:w="975" w:type="dxa"/>
          </w:tcPr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4b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  <w:vertAlign w:val="superscript"/>
              </w:rPr>
            </w:pPr>
            <w:r>
              <w:rPr>
                <w:rFonts w:ascii="Lora" w:eastAsia="Lora" w:hAnsi="Lora" w:cs="Lora"/>
                <w:b/>
              </w:rPr>
              <w:t>Y</w:t>
            </w:r>
            <w:r>
              <w:rPr>
                <w:rFonts w:ascii="Lora" w:eastAsia="Lora" w:hAnsi="Lora" w:cs="Lora"/>
                <w:b/>
                <w:vertAlign w:val="superscript"/>
              </w:rPr>
              <w:t>3-</w:t>
            </w:r>
          </w:p>
        </w:tc>
        <w:tc>
          <w:tcPr>
            <w:tcW w:w="975" w:type="dxa"/>
          </w:tcPr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4c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Ionic radius is larger than its atomic radius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Element Y forms its ion by gaining 3 electrons. the incoming electrons increases repulsion of electrons in energy level hence increasing the size if the ion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5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let percentages be x% and y%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6x+7y=694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proofErr w:type="spellStart"/>
            <w:r>
              <w:rPr>
                <w:rFonts w:ascii="Lora" w:eastAsia="Lora" w:hAnsi="Lora" w:cs="Lora"/>
                <w:b/>
              </w:rPr>
              <w:t>x+y</w:t>
            </w:r>
            <w:proofErr w:type="spellEnd"/>
            <w:r>
              <w:rPr>
                <w:rFonts w:ascii="Lora" w:eastAsia="Lora" w:hAnsi="Lora" w:cs="Lora"/>
                <w:b/>
              </w:rPr>
              <w:t xml:space="preserve"> =100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x=100-y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6(100-y)+7y=694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y=94%, x=6%</w:t>
            </w:r>
          </w:p>
        </w:tc>
        <w:tc>
          <w:tcPr>
            <w:tcW w:w="975" w:type="dxa"/>
          </w:tcPr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6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Proton are positively charged while electrons are negatively charged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Protons have atomic mass unit of 1 while electrons have negligible atomic mass unit (1/1840)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2mks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7a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Increase the surface area for the vapour of liquid whose boiling point has not been reached to condense and </w:t>
            </w:r>
            <w:proofErr w:type="spellStart"/>
            <w:r>
              <w:rPr>
                <w:rFonts w:ascii="Lora" w:eastAsia="Lora" w:hAnsi="Lora" w:cs="Lora"/>
                <w:b/>
              </w:rPr>
              <w:t>flowback</w:t>
            </w:r>
            <w:proofErr w:type="spellEnd"/>
            <w:r>
              <w:rPr>
                <w:rFonts w:ascii="Lora" w:eastAsia="Lora" w:hAnsi="Lora" w:cs="Lora"/>
                <w:b/>
              </w:rPr>
              <w:t xml:space="preserve"> to the round bottomed flask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7b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Methanol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It has a lower boiling point compared to propanol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2mks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7c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condensation will take place but not </w:t>
            </w:r>
            <w:proofErr w:type="spellStart"/>
            <w:r>
              <w:rPr>
                <w:rFonts w:ascii="Lora" w:eastAsia="Lora" w:hAnsi="Lora" w:cs="Lora"/>
                <w:b/>
              </w:rPr>
              <w:t>efficintly</w:t>
            </w:r>
            <w:proofErr w:type="spellEnd"/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8a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their outermost energy levels are completely filled with electrons hence they do not lose or gain electrons under ordinary conditions</w:t>
            </w:r>
          </w:p>
        </w:tc>
        <w:tc>
          <w:tcPr>
            <w:tcW w:w="975" w:type="dxa"/>
          </w:tcPr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8b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comparatively alkaline earth metals have smaller atomic radius than alkali metals/they have stronger nuclear charge than alkali metals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Hence they do not loss electrons easily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2mks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9a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P and S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9b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Q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10</w:t>
            </w:r>
          </w:p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lastRenderedPageBreak/>
              <w:t>I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lastRenderedPageBreak/>
              <w:t>Concentrated sodium hydroxide solution/concentrated potassium hydroxide solution</w:t>
            </w:r>
          </w:p>
        </w:tc>
        <w:tc>
          <w:tcPr>
            <w:tcW w:w="975" w:type="dxa"/>
          </w:tcPr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lastRenderedPageBreak/>
              <w:t>10</w:t>
            </w:r>
          </w:p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</w:t>
            </w:r>
            <w:r w:rsidR="007908C3">
              <w:rPr>
                <w:rFonts w:ascii="Lora" w:eastAsia="Lora" w:hAnsi="Lora" w:cs="Lora"/>
                <w:b/>
              </w:rPr>
              <w:t>i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Cool the air to -25</w:t>
            </w:r>
            <w:r>
              <w:rPr>
                <w:rFonts w:ascii="Lora" w:eastAsia="Lora" w:hAnsi="Lora" w:cs="Lora"/>
                <w:b/>
                <w:vertAlign w:val="superscript"/>
              </w:rPr>
              <w:t>0</w:t>
            </w:r>
            <w:r>
              <w:rPr>
                <w:rFonts w:ascii="Lora" w:eastAsia="Lora" w:hAnsi="Lora" w:cs="Lora"/>
                <w:b/>
              </w:rPr>
              <w:t>C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vapour is condensed and frozen to solid ice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</w:t>
            </w:r>
          </w:p>
        </w:tc>
      </w:tr>
      <w:tr w:rsidR="00BE3D4F">
        <w:tc>
          <w:tcPr>
            <w:tcW w:w="735" w:type="dxa"/>
          </w:tcPr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</w:t>
            </w:r>
            <w:r w:rsidR="007908C3">
              <w:rPr>
                <w:rFonts w:ascii="Lora" w:eastAsia="Lora" w:hAnsi="Lora" w:cs="Lora"/>
                <w:b/>
              </w:rPr>
              <w:t>ii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-200</w:t>
            </w:r>
            <w:r>
              <w:rPr>
                <w:rFonts w:ascii="Lora" w:eastAsia="Lora" w:hAnsi="Lora" w:cs="Lora"/>
                <w:b/>
                <w:vertAlign w:val="superscript"/>
              </w:rPr>
              <w:t>0</w:t>
            </w:r>
            <w:r>
              <w:rPr>
                <w:rFonts w:ascii="Lora" w:eastAsia="Lora" w:hAnsi="Lora" w:cs="Lora"/>
                <w:b/>
              </w:rPr>
              <w:t>C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</w:t>
            </w:r>
            <w:r w:rsidR="007908C3">
              <w:rPr>
                <w:rFonts w:ascii="Lora" w:eastAsia="Lora" w:hAnsi="Lora" w:cs="Lora"/>
                <w:b/>
              </w:rPr>
              <w:t>v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proofErr w:type="spellStart"/>
            <w:r>
              <w:rPr>
                <w:rFonts w:ascii="Nova Mono" w:eastAsia="Nova Mono" w:hAnsi="Nova Mono" w:cs="Nova Mono"/>
                <w:b/>
              </w:rPr>
              <w:t>Nitrogen→Argon→oxygen</w:t>
            </w:r>
            <w:proofErr w:type="spellEnd"/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11i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Starts to boil at 100</w:t>
            </w:r>
            <w:r>
              <w:rPr>
                <w:rFonts w:ascii="Lora" w:eastAsia="Lora" w:hAnsi="Lora" w:cs="Lora"/>
                <w:b/>
                <w:vertAlign w:val="superscript"/>
              </w:rPr>
              <w:t>0</w:t>
            </w:r>
            <w:r>
              <w:rPr>
                <w:rFonts w:ascii="Lora" w:eastAsia="Lora" w:hAnsi="Lora" w:cs="Lora"/>
                <w:b/>
              </w:rPr>
              <w:t>C to 108</w:t>
            </w:r>
            <w:r>
              <w:rPr>
                <w:rFonts w:ascii="Lora" w:eastAsia="Lora" w:hAnsi="Lora" w:cs="Lora"/>
                <w:b/>
                <w:vertAlign w:val="superscript"/>
              </w:rPr>
              <w:t>0</w:t>
            </w:r>
            <w:r>
              <w:rPr>
                <w:rFonts w:ascii="Lora" w:eastAsia="Lora" w:hAnsi="Lora" w:cs="Lora"/>
                <w:b/>
              </w:rPr>
              <w:t>C. it boils at a range of tempera</w:t>
            </w:r>
            <w:r w:rsidR="005143AF">
              <w:rPr>
                <w:rFonts w:ascii="Lora" w:eastAsia="Lora" w:hAnsi="Lora" w:cs="Lora"/>
                <w:b/>
              </w:rPr>
              <w:t>t</w:t>
            </w:r>
            <w:r>
              <w:rPr>
                <w:rFonts w:ascii="Lora" w:eastAsia="Lora" w:hAnsi="Lora" w:cs="Lora"/>
                <w:b/>
              </w:rPr>
              <w:t>ure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1mk</w:t>
            </w:r>
          </w:p>
        </w:tc>
      </w:tr>
      <w:tr w:rsidR="00BE3D4F">
        <w:tc>
          <w:tcPr>
            <w:tcW w:w="735" w:type="dxa"/>
          </w:tcPr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</w:t>
            </w:r>
            <w:r w:rsidR="007908C3">
              <w:rPr>
                <w:rFonts w:ascii="Lora" w:eastAsia="Lora" w:hAnsi="Lora" w:cs="Lora"/>
                <w:b/>
              </w:rPr>
              <w:t>i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Impure water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It boils at a range of temperature 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</w:t>
            </w:r>
          </w:p>
        </w:tc>
      </w:tr>
      <w:tr w:rsidR="00BE3D4F">
        <w:tc>
          <w:tcPr>
            <w:tcW w:w="735" w:type="dxa"/>
          </w:tcPr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</w:t>
            </w:r>
            <w:r w:rsidR="007908C3">
              <w:rPr>
                <w:rFonts w:ascii="Lora" w:eastAsia="Lora" w:hAnsi="Lora" w:cs="Lora"/>
                <w:b/>
              </w:rPr>
              <w:t>ii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Raises the boiling point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Boils at a range of temperature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2mks</w:t>
            </w:r>
          </w:p>
        </w:tc>
      </w:tr>
      <w:tr w:rsidR="00BE3D4F">
        <w:tc>
          <w:tcPr>
            <w:tcW w:w="735" w:type="dxa"/>
          </w:tcPr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</w:t>
            </w:r>
            <w:r w:rsidR="007908C3">
              <w:rPr>
                <w:rFonts w:ascii="Lora" w:eastAsia="Lora" w:hAnsi="Lora" w:cs="Lora"/>
                <w:b/>
              </w:rPr>
              <w:t>v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Lowers the boiling point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Melts</w:t>
            </w:r>
            <w:r w:rsidR="005143AF">
              <w:rPr>
                <w:rFonts w:ascii="Lora" w:eastAsia="Lora" w:hAnsi="Lora" w:cs="Lora"/>
                <w:b/>
              </w:rPr>
              <w:t xml:space="preserve"> </w:t>
            </w:r>
            <w:r>
              <w:rPr>
                <w:rFonts w:ascii="Lora" w:eastAsia="Lora" w:hAnsi="Lora" w:cs="Lora"/>
                <w:b/>
              </w:rPr>
              <w:t>at a range of temperature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2mks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12a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In </w:t>
            </w:r>
            <w:proofErr w:type="spellStart"/>
            <w:r>
              <w:rPr>
                <w:rFonts w:ascii="Lora" w:eastAsia="Lora" w:hAnsi="Lora" w:cs="Lora"/>
                <w:b/>
              </w:rPr>
              <w:t>i</w:t>
            </w:r>
            <w:proofErr w:type="spellEnd"/>
            <w:r>
              <w:rPr>
                <w:rFonts w:ascii="Lora" w:eastAsia="Lora" w:hAnsi="Lora" w:cs="Lora"/>
                <w:b/>
              </w:rPr>
              <w:t xml:space="preserve">) magnesium combine chemically with oxygen gas 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While in air magnesium combine chemically with both oxygen and nitrogen gas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2mks</w:t>
            </w:r>
          </w:p>
        </w:tc>
      </w:tr>
      <w:tr w:rsidR="00BE3D4F">
        <w:tc>
          <w:tcPr>
            <w:tcW w:w="735" w:type="dxa"/>
          </w:tcPr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B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  <w:vertAlign w:val="subscript"/>
              </w:rPr>
            </w:pPr>
            <w:r>
              <w:rPr>
                <w:rFonts w:ascii="Lora" w:eastAsia="Lora" w:hAnsi="Lora" w:cs="Lora"/>
                <w:b/>
              </w:rPr>
              <w:t>2Mg</w:t>
            </w:r>
            <w:r>
              <w:rPr>
                <w:rFonts w:ascii="Lora" w:eastAsia="Lora" w:hAnsi="Lora" w:cs="Lora"/>
                <w:b/>
                <w:vertAlign w:val="subscript"/>
              </w:rPr>
              <w:t>(s)</w:t>
            </w:r>
            <w:r>
              <w:rPr>
                <w:rFonts w:ascii="Lora" w:eastAsia="Lora" w:hAnsi="Lora" w:cs="Lora"/>
                <w:b/>
              </w:rPr>
              <w:t xml:space="preserve"> +O</w:t>
            </w:r>
            <w:r>
              <w:rPr>
                <w:rFonts w:ascii="Lora" w:eastAsia="Lora" w:hAnsi="Lora" w:cs="Lora"/>
                <w:b/>
                <w:vertAlign w:val="subscript"/>
              </w:rPr>
              <w:t xml:space="preserve">2(g) </w:t>
            </w:r>
            <w:r>
              <w:rPr>
                <w:rFonts w:ascii="Nova Mono" w:eastAsia="Nova Mono" w:hAnsi="Nova Mono" w:cs="Nova Mono"/>
                <w:b/>
              </w:rPr>
              <w:t>→2MgO</w:t>
            </w:r>
            <w:r>
              <w:rPr>
                <w:rFonts w:ascii="Lora" w:eastAsia="Lora" w:hAnsi="Lora" w:cs="Lora"/>
                <w:b/>
                <w:vertAlign w:val="subscript"/>
              </w:rPr>
              <w:t>(S)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3Mg</w:t>
            </w:r>
            <w:r>
              <w:rPr>
                <w:rFonts w:ascii="Lora" w:eastAsia="Lora" w:hAnsi="Lora" w:cs="Lora"/>
                <w:b/>
                <w:vertAlign w:val="subscript"/>
              </w:rPr>
              <w:t>(s)</w:t>
            </w:r>
            <w:r>
              <w:rPr>
                <w:rFonts w:ascii="Lora" w:eastAsia="Lora" w:hAnsi="Lora" w:cs="Lora"/>
                <w:b/>
              </w:rPr>
              <w:t xml:space="preserve"> +N</w:t>
            </w:r>
            <w:r>
              <w:rPr>
                <w:rFonts w:ascii="Lora" w:eastAsia="Lora" w:hAnsi="Lora" w:cs="Lora"/>
                <w:b/>
                <w:vertAlign w:val="subscript"/>
              </w:rPr>
              <w:t xml:space="preserve">2(g) </w:t>
            </w:r>
            <w:r>
              <w:rPr>
                <w:rFonts w:ascii="Nova Mono" w:eastAsia="Nova Mono" w:hAnsi="Nova Mono" w:cs="Nova Mono"/>
                <w:b/>
              </w:rPr>
              <w:t>→Mg</w:t>
            </w:r>
            <w:r>
              <w:rPr>
                <w:rFonts w:ascii="Lora" w:eastAsia="Lora" w:hAnsi="Lora" w:cs="Lora"/>
                <w:b/>
                <w:vertAlign w:val="subscript"/>
              </w:rPr>
              <w:t>3</w:t>
            </w:r>
            <w:r>
              <w:rPr>
                <w:rFonts w:ascii="Lora" w:eastAsia="Lora" w:hAnsi="Lora" w:cs="Lora"/>
                <w:b/>
              </w:rPr>
              <w:t>N</w:t>
            </w:r>
            <w:r>
              <w:rPr>
                <w:rFonts w:ascii="Lora" w:eastAsia="Lora" w:hAnsi="Lora" w:cs="Lora"/>
                <w:b/>
                <w:vertAlign w:val="subscript"/>
              </w:rPr>
              <w:t>2(S)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13a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The active part of </w:t>
            </w:r>
            <w:proofErr w:type="gramStart"/>
            <w:r>
              <w:rPr>
                <w:rFonts w:ascii="Lora" w:eastAsia="Lora" w:hAnsi="Lora" w:cs="Lora"/>
                <w:b/>
              </w:rPr>
              <w:t>air(</w:t>
            </w:r>
            <w:proofErr w:type="gramEnd"/>
            <w:r>
              <w:rPr>
                <w:rFonts w:ascii="Lora" w:eastAsia="Lora" w:hAnsi="Lora" w:cs="Lora"/>
                <w:b/>
              </w:rPr>
              <w:t>oxygen) has been used up</w:t>
            </w:r>
            <w:r w:rsidR="005143AF">
              <w:rPr>
                <w:rFonts w:ascii="Lora" w:eastAsia="Lora" w:hAnsi="Lora" w:cs="Lora"/>
                <w:b/>
              </w:rPr>
              <w:t xml:space="preserve"> </w:t>
            </w:r>
            <w:r>
              <w:rPr>
                <w:rFonts w:ascii="Lora" w:eastAsia="Lora" w:hAnsi="Lora" w:cs="Lora"/>
                <w:b/>
              </w:rPr>
              <w:t>for rusting. No more reaction rusting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</w:t>
            </w:r>
          </w:p>
        </w:tc>
      </w:tr>
      <w:tr w:rsidR="00BE3D4F">
        <w:tc>
          <w:tcPr>
            <w:tcW w:w="735" w:type="dxa"/>
          </w:tcPr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B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(1000-800)/1000=0.02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0.02/100=20%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14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The components of air are not chemically combined and can separated through physical means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The components of air maintain their physical properties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15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proofErr w:type="spellStart"/>
            <w:r>
              <w:rPr>
                <w:rFonts w:ascii="Lora" w:eastAsia="Lora" w:hAnsi="Lora" w:cs="Lora"/>
                <w:b/>
              </w:rPr>
              <w:t>i</w:t>
            </w:r>
            <w:proofErr w:type="spellEnd"/>
            <w:r>
              <w:rPr>
                <w:rFonts w:ascii="Lora" w:eastAsia="Lora" w:hAnsi="Lora" w:cs="Lora"/>
                <w:b/>
              </w:rPr>
              <w:t xml:space="preserve">) 20    ii)R iii)W,V,R     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iv)react by gaining electron hence electron repulsion in the energy levels increases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5mks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16</w:t>
            </w:r>
          </w:p>
        </w:tc>
        <w:tc>
          <w:tcPr>
            <w:tcW w:w="8715" w:type="dxa"/>
          </w:tcPr>
          <w:p w:rsidR="00BE3D4F" w:rsidRDefault="007908C3">
            <w:pPr>
              <w:ind w:left="720"/>
              <w:rPr>
                <w:rFonts w:ascii="Lora" w:eastAsia="Lora" w:hAnsi="Lora" w:cs="Lora"/>
                <w:b/>
                <w:vertAlign w:val="subscript"/>
              </w:rPr>
            </w:pPr>
            <w:proofErr w:type="spellStart"/>
            <w:r>
              <w:rPr>
                <w:rFonts w:ascii="Lora" w:eastAsia="Lora" w:hAnsi="Lora" w:cs="Lora"/>
                <w:b/>
              </w:rPr>
              <w:t>i</w:t>
            </w:r>
            <w:proofErr w:type="spellEnd"/>
            <w:r>
              <w:rPr>
                <w:rFonts w:ascii="Lora" w:eastAsia="Lora" w:hAnsi="Lora" w:cs="Lora"/>
                <w:b/>
              </w:rPr>
              <w:t>) 2Fe</w:t>
            </w:r>
            <w:r>
              <w:rPr>
                <w:rFonts w:ascii="Lora" w:eastAsia="Lora" w:hAnsi="Lora" w:cs="Lora"/>
                <w:b/>
                <w:vertAlign w:val="subscript"/>
              </w:rPr>
              <w:t>2</w:t>
            </w:r>
            <w:r>
              <w:rPr>
                <w:rFonts w:ascii="Lora" w:eastAsia="Lora" w:hAnsi="Lora" w:cs="Lora"/>
                <w:b/>
              </w:rPr>
              <w:t>O</w:t>
            </w:r>
            <w:r>
              <w:rPr>
                <w:rFonts w:ascii="Lora" w:eastAsia="Lora" w:hAnsi="Lora" w:cs="Lora"/>
                <w:b/>
                <w:vertAlign w:val="subscript"/>
              </w:rPr>
              <w:t>3(s)</w:t>
            </w:r>
            <w:r>
              <w:rPr>
                <w:rFonts w:ascii="Lora" w:eastAsia="Lora" w:hAnsi="Lora" w:cs="Lora"/>
                <w:b/>
              </w:rPr>
              <w:t xml:space="preserve"> + 6CO</w:t>
            </w:r>
            <w:r>
              <w:rPr>
                <w:rFonts w:ascii="Lora" w:eastAsia="Lora" w:hAnsi="Lora" w:cs="Lora"/>
                <w:b/>
                <w:vertAlign w:val="subscript"/>
              </w:rPr>
              <w:t>(g)</w:t>
            </w:r>
            <w:r>
              <w:rPr>
                <w:rFonts w:ascii="Lora" w:eastAsia="Lora" w:hAnsi="Lora" w:cs="Lora"/>
                <w:b/>
              </w:rPr>
              <w:t xml:space="preserve">  🡪   4Fe</w:t>
            </w:r>
            <w:r>
              <w:rPr>
                <w:rFonts w:ascii="Lora" w:eastAsia="Lora" w:hAnsi="Lora" w:cs="Lora"/>
                <w:b/>
                <w:vertAlign w:val="subscript"/>
              </w:rPr>
              <w:t>(s)</w:t>
            </w:r>
            <w:r>
              <w:rPr>
                <w:rFonts w:ascii="Lora" w:eastAsia="Lora" w:hAnsi="Lora" w:cs="Lora"/>
                <w:b/>
              </w:rPr>
              <w:t xml:space="preserve"> + 6CO</w:t>
            </w:r>
            <w:r>
              <w:rPr>
                <w:rFonts w:ascii="Lora" w:eastAsia="Lora" w:hAnsi="Lora" w:cs="Lora"/>
                <w:b/>
                <w:vertAlign w:val="subscript"/>
              </w:rPr>
              <w:t>2(g)</w:t>
            </w:r>
          </w:p>
          <w:p w:rsidR="00BE3D4F" w:rsidRDefault="007908C3">
            <w:pPr>
              <w:ind w:left="720"/>
              <w:rPr>
                <w:rFonts w:ascii="Lora" w:eastAsia="Lora" w:hAnsi="Lora" w:cs="Lora"/>
                <w:b/>
                <w:vertAlign w:val="subscript"/>
              </w:rPr>
            </w:pPr>
            <w:r>
              <w:rPr>
                <w:rFonts w:ascii="Lora" w:eastAsia="Lora" w:hAnsi="Lora" w:cs="Lora"/>
                <w:b/>
              </w:rPr>
              <w:t>ii) Oxidizing Fe</w:t>
            </w:r>
            <w:r>
              <w:rPr>
                <w:rFonts w:ascii="Lora" w:eastAsia="Lora" w:hAnsi="Lora" w:cs="Lora"/>
                <w:b/>
                <w:vertAlign w:val="subscript"/>
              </w:rPr>
              <w:t>2</w:t>
            </w:r>
            <w:r>
              <w:rPr>
                <w:rFonts w:ascii="Lora" w:eastAsia="Lora" w:hAnsi="Lora" w:cs="Lora"/>
                <w:b/>
              </w:rPr>
              <w:t>O</w:t>
            </w:r>
            <w:r>
              <w:rPr>
                <w:rFonts w:ascii="Lora" w:eastAsia="Lora" w:hAnsi="Lora" w:cs="Lora"/>
                <w:b/>
                <w:vertAlign w:val="subscript"/>
              </w:rPr>
              <w:t xml:space="preserve">3  ,             </w:t>
            </w:r>
            <w:r>
              <w:rPr>
                <w:rFonts w:ascii="Lora" w:eastAsia="Lora" w:hAnsi="Lora" w:cs="Lora"/>
                <w:b/>
              </w:rPr>
              <w:t xml:space="preserve">reducing  </w:t>
            </w:r>
            <w:r>
              <w:rPr>
                <w:rFonts w:ascii="Lora" w:eastAsia="Lora" w:hAnsi="Lora" w:cs="Lora"/>
                <w:b/>
                <w:vertAlign w:val="subscript"/>
              </w:rPr>
              <w:t xml:space="preserve"> </w:t>
            </w:r>
            <w:r>
              <w:rPr>
                <w:rFonts w:ascii="Lora" w:eastAsia="Lora" w:hAnsi="Lora" w:cs="Lora"/>
                <w:b/>
              </w:rPr>
              <w:t>CO</w:t>
            </w:r>
            <w:r>
              <w:rPr>
                <w:rFonts w:ascii="Lora" w:eastAsia="Lora" w:hAnsi="Lora" w:cs="Lora"/>
                <w:b/>
                <w:vertAlign w:val="subscript"/>
              </w:rPr>
              <w:t>(g)</w:t>
            </w:r>
          </w:p>
          <w:p w:rsidR="00BE3D4F" w:rsidRDefault="007908C3">
            <w:pPr>
              <w:ind w:left="720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iii)Extraction of metals, Electroplating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5mks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17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a). It sublimes without leaving wetness</w:t>
            </w:r>
          </w:p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b) it is a better coolant at -78</w:t>
            </w:r>
            <w:r>
              <w:rPr>
                <w:rFonts w:ascii="Lora" w:eastAsia="Lora" w:hAnsi="Lora" w:cs="Lora"/>
                <w:b/>
                <w:vertAlign w:val="superscript"/>
              </w:rPr>
              <w:t>0</w:t>
            </w:r>
            <w:r>
              <w:rPr>
                <w:rFonts w:ascii="Lora" w:eastAsia="Lora" w:hAnsi="Lora" w:cs="Lora"/>
                <w:b/>
              </w:rPr>
              <w:t>C compared to ice 0</w:t>
            </w:r>
            <w:r>
              <w:rPr>
                <w:rFonts w:ascii="Lora" w:eastAsia="Lora" w:hAnsi="Lora" w:cs="Lora"/>
                <w:b/>
                <w:vertAlign w:val="superscript"/>
              </w:rPr>
              <w:t>0</w:t>
            </w:r>
            <w:r>
              <w:rPr>
                <w:rFonts w:ascii="Lora" w:eastAsia="Lora" w:hAnsi="Lora" w:cs="Lora"/>
                <w:b/>
              </w:rPr>
              <w:t>C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    It sublimes without leaving wetness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c) Aluminium chloride, iron(III) chloride, iodine, Benzoic acid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d) freeze drying to preserve food products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5mk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18a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33x2) +(30x1) =96</w:t>
            </w:r>
          </w:p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96/3= 32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2mks</w:t>
            </w:r>
          </w:p>
        </w:tc>
      </w:tr>
      <w:tr w:rsidR="00BE3D4F">
        <w:tc>
          <w:tcPr>
            <w:tcW w:w="735" w:type="dxa"/>
          </w:tcPr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B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30+35=65</w:t>
            </w:r>
          </w:p>
        </w:tc>
        <w:tc>
          <w:tcPr>
            <w:tcW w:w="975" w:type="dxa"/>
          </w:tcPr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</w:tc>
      </w:tr>
      <w:tr w:rsidR="00BE3D4F">
        <w:tc>
          <w:tcPr>
            <w:tcW w:w="735" w:type="dxa"/>
          </w:tcPr>
          <w:p w:rsidR="00BE3D4F" w:rsidRDefault="005143AF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C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30</w:t>
            </w:r>
          </w:p>
        </w:tc>
        <w:tc>
          <w:tcPr>
            <w:tcW w:w="975" w:type="dxa"/>
          </w:tcPr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19</w:t>
            </w: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Darts on the surface of water, hissing sound, melt into silvery ball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3mks</w:t>
            </w:r>
          </w:p>
        </w:tc>
      </w:tr>
      <w:tr w:rsidR="00BE3D4F">
        <w:tc>
          <w:tcPr>
            <w:tcW w:w="73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20</w:t>
            </w:r>
          </w:p>
        </w:tc>
        <w:tc>
          <w:tcPr>
            <w:tcW w:w="8715" w:type="dxa"/>
          </w:tcPr>
          <w:p w:rsidR="00BE3D4F" w:rsidRDefault="007908C3">
            <w:pPr>
              <w:numPr>
                <w:ilvl w:val="0"/>
                <w:numId w:val="1"/>
              </w:num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Q it has 4 occupied energy levels</w:t>
            </w:r>
          </w:p>
          <w:p w:rsidR="00BE3D4F" w:rsidRDefault="007908C3">
            <w:pPr>
              <w:numPr>
                <w:ilvl w:val="0"/>
                <w:numId w:val="1"/>
              </w:num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Q it has the largest atomic radius hence highest tendency to </w:t>
            </w:r>
            <w:proofErr w:type="spellStart"/>
            <w:r>
              <w:rPr>
                <w:rFonts w:ascii="Lora" w:eastAsia="Lora" w:hAnsi="Lora" w:cs="Lora"/>
                <w:b/>
              </w:rPr>
              <w:t>losevalence</w:t>
            </w:r>
            <w:proofErr w:type="spellEnd"/>
            <w:r>
              <w:rPr>
                <w:rFonts w:ascii="Lora" w:eastAsia="Lora" w:hAnsi="Lora" w:cs="Lora"/>
                <w:b/>
              </w:rPr>
              <w:t xml:space="preserve"> electrons</w:t>
            </w:r>
          </w:p>
        </w:tc>
        <w:tc>
          <w:tcPr>
            <w:tcW w:w="975" w:type="dxa"/>
          </w:tcPr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</w:tc>
      </w:tr>
      <w:tr w:rsidR="00BE3D4F">
        <w:tc>
          <w:tcPr>
            <w:tcW w:w="735" w:type="dxa"/>
          </w:tcPr>
          <w:p w:rsidR="00BE3D4F" w:rsidRDefault="00BE3D4F">
            <w:pPr>
              <w:rPr>
                <w:rFonts w:ascii="Lora" w:eastAsia="Lora" w:hAnsi="Lora" w:cs="Lora"/>
                <w:b/>
              </w:rPr>
            </w:pPr>
          </w:p>
        </w:tc>
        <w:tc>
          <w:tcPr>
            <w:tcW w:w="871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Totals </w:t>
            </w:r>
          </w:p>
        </w:tc>
        <w:tc>
          <w:tcPr>
            <w:tcW w:w="975" w:type="dxa"/>
          </w:tcPr>
          <w:p w:rsidR="00BE3D4F" w:rsidRDefault="007908C3">
            <w:pPr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80mks</w:t>
            </w:r>
          </w:p>
        </w:tc>
      </w:tr>
    </w:tbl>
    <w:p w:rsidR="00BE3D4F" w:rsidRDefault="00BE3D4F">
      <w:pPr>
        <w:rPr>
          <w:rFonts w:ascii="Lora" w:eastAsia="Lora" w:hAnsi="Lora" w:cs="Lora"/>
          <w:b/>
        </w:rPr>
      </w:pPr>
    </w:p>
    <w:sectPr w:rsidR="00BE3D4F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6F" w:rsidRDefault="00F21C6F" w:rsidP="005143AF">
      <w:pPr>
        <w:spacing w:after="0" w:line="240" w:lineRule="auto"/>
      </w:pPr>
      <w:r>
        <w:separator/>
      </w:r>
    </w:p>
  </w:endnote>
  <w:endnote w:type="continuationSeparator" w:id="0">
    <w:p w:rsidR="00F21C6F" w:rsidRDefault="00F21C6F" w:rsidP="005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</w:font>
  <w:font w:name="Nova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6F" w:rsidRDefault="00F21C6F" w:rsidP="005143AF">
      <w:pPr>
        <w:spacing w:after="0" w:line="240" w:lineRule="auto"/>
      </w:pPr>
      <w:r>
        <w:separator/>
      </w:r>
    </w:p>
  </w:footnote>
  <w:footnote w:type="continuationSeparator" w:id="0">
    <w:p w:rsidR="00F21C6F" w:rsidRDefault="00F21C6F" w:rsidP="0051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3AF" w:rsidRDefault="005143AF">
    <w:pPr>
      <w:pStyle w:val="Head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E007C"/>
    <w:multiLevelType w:val="multilevel"/>
    <w:tmpl w:val="A75ADB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4F"/>
    <w:rsid w:val="005143AF"/>
    <w:rsid w:val="007908C3"/>
    <w:rsid w:val="00907889"/>
    <w:rsid w:val="00BE3D4F"/>
    <w:rsid w:val="00F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41ED9-3846-499E-A990-21A8DD6E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AF"/>
  </w:style>
  <w:style w:type="paragraph" w:styleId="Footer">
    <w:name w:val="footer"/>
    <w:basedOn w:val="Normal"/>
    <w:link w:val="FooterChar"/>
    <w:uiPriority w:val="99"/>
    <w:unhideWhenUsed/>
    <w:rsid w:val="005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EBUSAMBE</cp:lastModifiedBy>
  <cp:revision>1</cp:revision>
  <dcterms:created xsi:type="dcterms:W3CDTF">2022-06-09T14:33:00Z</dcterms:created>
  <dcterms:modified xsi:type="dcterms:W3CDTF">2023-02-13T14:54:00Z</dcterms:modified>
</cp:coreProperties>
</file>