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CB7889" w14:textId="77777777" w:rsidR="00C34F09" w:rsidRDefault="002D3EC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Term 2 - 2022</w:t>
      </w:r>
    </w:p>
    <w:p w14:paraId="3DDC176E" w14:textId="77777777" w:rsidR="00C34F09" w:rsidRDefault="002D3EC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BUSINESS STUDIES (565/2)</w:t>
      </w:r>
    </w:p>
    <w:p w14:paraId="3F7BB3DF" w14:textId="77777777" w:rsidR="00C34F09" w:rsidRDefault="002D3EC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FORM FOUR (4)</w:t>
      </w:r>
    </w:p>
    <w:p w14:paraId="07B054D9" w14:textId="4E1A8867" w:rsidR="00C34F09" w:rsidRDefault="002D3EC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Time: 2½ Hours</w:t>
      </w:r>
    </w:p>
    <w:p w14:paraId="6AEFC38A" w14:textId="77777777" w:rsidR="00D60F7A" w:rsidRDefault="00D60F7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8FEF76" w14:textId="2D5EEA81" w:rsidR="00C34F09" w:rsidRDefault="002D3EC2" w:rsidP="009755F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Marking Scheme</w:t>
      </w:r>
    </w:p>
    <w:p w14:paraId="4FE275DB" w14:textId="77777777" w:rsidR="00C34F09" w:rsidRDefault="00C34F0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D0334B" w14:textId="77777777" w:rsidR="00C34F09" w:rsidRDefault="002D3EC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(a) </w:t>
      </w:r>
      <w:r>
        <w:rPr>
          <w:rFonts w:ascii="Times New Roman" w:eastAsia="Times New Roman" w:hAnsi="Times New Roman" w:cs="Times New Roman"/>
          <w:b/>
          <w:color w:val="000000"/>
        </w:rPr>
        <w:tab/>
        <w:t xml:space="preserve">Circumstances that can cause a business to succeed in their activities </w:t>
      </w:r>
    </w:p>
    <w:p w14:paraId="774C8AD3" w14:textId="77777777" w:rsidR="00C34F09" w:rsidRDefault="002D3E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Where there is proper location of the business </w:t>
      </w:r>
      <w:r>
        <w:rPr>
          <w:rFonts w:ascii="Times New Roman" w:eastAsia="Times New Roman" w:hAnsi="Times New Roman" w:cs="Times New Roman"/>
          <w:color w:val="000000"/>
        </w:rPr>
        <w:t>convenient for its operations .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i.e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Availability of customers.</w:t>
      </w:r>
    </w:p>
    <w:p w14:paraId="4E76C4E6" w14:textId="77777777" w:rsidR="00C34F09" w:rsidRDefault="002D3E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Where there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is favourable government policies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it encourages growth and investment.</w:t>
      </w:r>
    </w:p>
    <w:p w14:paraId="3D6C9C52" w14:textId="77777777" w:rsidR="00C34F09" w:rsidRDefault="002D3E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Where there is political stability and security thus creates certainty and confidence to </w:t>
      </w:r>
      <w:r>
        <w:rPr>
          <w:rFonts w:ascii="Times New Roman" w:eastAsia="Times New Roman" w:hAnsi="Times New Roman" w:cs="Times New Roman"/>
          <w:color w:val="000000"/>
        </w:rPr>
        <w:tab/>
        <w:t>entrepreneurs.</w:t>
      </w:r>
    </w:p>
    <w:p w14:paraId="0AB5DDCB" w14:textId="77777777" w:rsidR="00C34F09" w:rsidRDefault="002D3E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Where there is fair competition to enable business access markets for its goods and </w:t>
      </w:r>
    </w:p>
    <w:p w14:paraId="7E0A6CB7" w14:textId="77777777" w:rsidR="00C34F09" w:rsidRDefault="002D3E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services</w:t>
      </w:r>
    </w:p>
    <w:p w14:paraId="70F99C9E" w14:textId="77777777" w:rsidR="00C34F09" w:rsidRDefault="002D3E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Where there is use of modern technology in production of goods and services promoting</w:t>
      </w:r>
    </w:p>
    <w:p w14:paraId="32FA4838" w14:textId="77777777" w:rsidR="00C34F09" w:rsidRDefault="002D3E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quality production.</w:t>
      </w:r>
    </w:p>
    <w:p w14:paraId="46B158B2" w14:textId="77777777" w:rsidR="00C34F09" w:rsidRDefault="002D3E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Where there is adequate capital to run and expand </w:t>
      </w:r>
      <w:r>
        <w:rPr>
          <w:rFonts w:ascii="Times New Roman" w:eastAsia="Times New Roman" w:hAnsi="Times New Roman" w:cs="Times New Roman"/>
          <w:color w:val="000000"/>
        </w:rPr>
        <w:t>the business.</w:t>
      </w:r>
    </w:p>
    <w:p w14:paraId="1CA48207" w14:textId="77777777" w:rsidR="00C34F09" w:rsidRDefault="002D3E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Where there is availability of skilled and adequate labor matched to their job</w:t>
      </w:r>
    </w:p>
    <w:p w14:paraId="6E1D0674" w14:textId="77777777" w:rsidR="00C34F09" w:rsidRDefault="002D3E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specialization</w:t>
      </w:r>
    </w:p>
    <w:p w14:paraId="6A8D8E05" w14:textId="77777777" w:rsidR="00C34F09" w:rsidRDefault="002D3E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Where there is good customer relationship and care to attract and retain clients.</w:t>
      </w:r>
    </w:p>
    <w:p w14:paraId="538E35A6" w14:textId="77777777" w:rsidR="00C34F09" w:rsidRDefault="002D3E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Where there is availability of good infrastructure for busin</w:t>
      </w:r>
      <w:r>
        <w:rPr>
          <w:rFonts w:ascii="Times New Roman" w:eastAsia="Times New Roman" w:hAnsi="Times New Roman" w:cs="Times New Roman"/>
          <w:color w:val="000000"/>
        </w:rPr>
        <w:t xml:space="preserve">ess to access its market and </w:t>
      </w:r>
    </w:p>
    <w:p w14:paraId="11AD075C" w14:textId="77777777" w:rsidR="00C34F09" w:rsidRDefault="002D3E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inputs.</w:t>
      </w:r>
    </w:p>
    <w:p w14:paraId="36001709" w14:textId="77777777" w:rsidR="00C34F09" w:rsidRDefault="002D3E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Where there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is proper marketing plans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to increase sales.</w:t>
      </w:r>
    </w:p>
    <w:p w14:paraId="3C807A1A" w14:textId="77777777" w:rsidR="00C34F09" w:rsidRDefault="002D3E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400" w:firstLine="36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5 well explained points= 10mks</w:t>
      </w:r>
    </w:p>
    <w:p w14:paraId="27D91C60" w14:textId="77777777" w:rsidR="00C34F09" w:rsidRDefault="00C34F0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225C0D" w14:textId="77777777" w:rsidR="00C34F09" w:rsidRDefault="002D3E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(b)  Procedure an insured must take when making an insurance claim                     (10mks)</w:t>
      </w:r>
    </w:p>
    <w:p w14:paraId="74323C01" w14:textId="77777777" w:rsidR="00C34F09" w:rsidRDefault="002D3EC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Notification of the insurer by </w:t>
      </w:r>
      <w:r>
        <w:rPr>
          <w:rFonts w:ascii="Times New Roman" w:eastAsia="Times New Roman" w:hAnsi="Times New Roman" w:cs="Times New Roman"/>
          <w:color w:val="000000"/>
        </w:rPr>
        <w:t>the insured that the risk insured against has occurred.</w:t>
      </w:r>
    </w:p>
    <w:p w14:paraId="4634F809" w14:textId="77777777" w:rsidR="00C34F09" w:rsidRDefault="002D3EC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Filling a claim form. The insured is issued with a claim form to fill in giving details of the risk based on the principle of utmost good faith.</w:t>
      </w:r>
    </w:p>
    <w:p w14:paraId="791C4CE7" w14:textId="77777777" w:rsidR="00C34F09" w:rsidRDefault="002D3EC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Investigation of the claim. The insurer investigates th</w:t>
      </w:r>
      <w:r>
        <w:rPr>
          <w:rFonts w:ascii="Times New Roman" w:eastAsia="Times New Roman" w:hAnsi="Times New Roman" w:cs="Times New Roman"/>
          <w:color w:val="000000"/>
        </w:rPr>
        <w:t>e claim based on the information in the claim form.</w:t>
      </w:r>
    </w:p>
    <w:p w14:paraId="4DBF3FBD" w14:textId="77777777" w:rsidR="00C34F09" w:rsidRDefault="002D3EC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Preparation of the assessment report. The insurer assesses the </w:t>
      </w:r>
      <w:r>
        <w:rPr>
          <w:rFonts w:ascii="Times New Roman" w:eastAsia="Times New Roman" w:hAnsi="Times New Roman" w:cs="Times New Roman"/>
        </w:rPr>
        <w:t>assessor's</w:t>
      </w:r>
      <w:r>
        <w:rPr>
          <w:rFonts w:ascii="Times New Roman" w:eastAsia="Times New Roman" w:hAnsi="Times New Roman" w:cs="Times New Roman"/>
          <w:color w:val="000000"/>
        </w:rPr>
        <w:t xml:space="preserve"> report on the extent of the loss.</w:t>
      </w:r>
    </w:p>
    <w:p w14:paraId="6FE03C7F" w14:textId="0BE30840" w:rsidR="009755F6" w:rsidRPr="00420FE1" w:rsidRDefault="002D3EC2" w:rsidP="00420FE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Payment of the claim .On the assessment  of the claim, the insured prepares to compensate the </w:t>
      </w:r>
      <w:r>
        <w:rPr>
          <w:rFonts w:ascii="Times New Roman" w:eastAsia="Times New Roman" w:hAnsi="Times New Roman" w:cs="Times New Roman"/>
          <w:color w:val="000000"/>
        </w:rPr>
        <w:t>insured.</w:t>
      </w:r>
      <w:r>
        <w:rPr>
          <w:rFonts w:ascii="Times New Roman" w:eastAsia="Times New Roman" w:hAnsi="Times New Roman" w:cs="Times New Roman"/>
          <w:b/>
          <w:color w:val="000000"/>
        </w:rPr>
        <w:t>(5 well explained steps= 10mks)</w:t>
      </w:r>
    </w:p>
    <w:p w14:paraId="6FC6E931" w14:textId="77777777" w:rsidR="00C34F09" w:rsidRDefault="00C34F0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D0AC7E" w14:textId="0929BC76" w:rsidR="00C34F09" w:rsidRPr="00420FE1" w:rsidRDefault="00420FE1" w:rsidP="00420FE1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a)</w:t>
      </w:r>
      <w:bookmarkStart w:id="0" w:name="_GoBack"/>
      <w:bookmarkEnd w:id="0"/>
    </w:p>
    <w:p w14:paraId="5B76269A" w14:textId="77777777" w:rsidR="00C34F09" w:rsidRDefault="00C34F0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Times New Roman" w:eastAsia="Times New Roman" w:hAnsi="Times New Roman" w:cs="Times New Roman"/>
          <w:b/>
          <w:color w:val="000000"/>
        </w:rPr>
      </w:pPr>
    </w:p>
    <w:p w14:paraId="5EB3D110" w14:textId="77777777" w:rsidR="00C34F09" w:rsidRDefault="002D3EC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14:paraId="33683AF7" w14:textId="77777777" w:rsidR="00C34F09" w:rsidRDefault="002D3EC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Mzalendo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Enterprises</w:t>
      </w:r>
    </w:p>
    <w:p w14:paraId="40AADBA4" w14:textId="77777777" w:rsidR="00C34F09" w:rsidRDefault="002D3EC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Balance Sheet</w:t>
      </w:r>
    </w:p>
    <w:p w14:paraId="75B8E81C" w14:textId="77777777" w:rsidR="00C34F09" w:rsidRDefault="002D3EC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As at 30</w:t>
      </w:r>
      <w:r>
        <w:rPr>
          <w:rFonts w:ascii="Times New Roman" w:eastAsia="Times New Roman" w:hAnsi="Times New Roman" w:cs="Times New Roman"/>
          <w:color w:val="000000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</w:rPr>
        <w:t xml:space="preserve"> July 2010</w:t>
      </w:r>
      <w:r>
        <w:rPr>
          <w:noProof/>
          <w:lang w:eastAsia="en-US"/>
        </w:rPr>
        <mc:AlternateContent>
          <mc:Choice Requires="wps">
            <w:drawing>
              <wp:anchor distT="0" distB="0" distL="114299" distR="114299" simplePos="0" relativeHeight="251658240" behindDoc="0" locked="0" layoutInCell="1" hidden="0" allowOverlap="1" wp14:anchorId="20D523AF" wp14:editId="2BC6BC67">
                <wp:simplePos x="0" y="0"/>
                <wp:positionH relativeFrom="column">
                  <wp:posOffset>3378199</wp:posOffset>
                </wp:positionH>
                <wp:positionV relativeFrom="paragraph">
                  <wp:posOffset>177800</wp:posOffset>
                </wp:positionV>
                <wp:extent cx="9525" cy="2105025"/>
                <wp:effectExtent l="0" t="0" r="0" b="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1238" y="2727488"/>
                          <a:ext cx="9525" cy="210502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299" distR="114299" hidden="0" layoutInCell="1" locked="0" relativeHeight="0" simplePos="0">
                <wp:simplePos x="0" y="0"/>
                <wp:positionH relativeFrom="column">
                  <wp:posOffset>3378199</wp:posOffset>
                </wp:positionH>
                <wp:positionV relativeFrom="paragraph">
                  <wp:posOffset>177800</wp:posOffset>
                </wp:positionV>
                <wp:extent cx="9525" cy="2105025"/>
                <wp:effectExtent b="0" l="0" r="0" t="0"/>
                <wp:wrapNone/>
                <wp:docPr id="8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" cy="2105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02368E5E" wp14:editId="0200628D">
                <wp:simplePos x="0" y="0"/>
                <wp:positionH relativeFrom="column">
                  <wp:posOffset>673100</wp:posOffset>
                </wp:positionH>
                <wp:positionV relativeFrom="paragraph">
                  <wp:posOffset>152400</wp:posOffset>
                </wp:positionV>
                <wp:extent cx="5600700" cy="47625"/>
                <wp:effectExtent l="0" t="0" r="0" b="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2550413" y="3760950"/>
                          <a:ext cx="5591175" cy="381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673100</wp:posOffset>
                </wp:positionH>
                <wp:positionV relativeFrom="paragraph">
                  <wp:posOffset>152400</wp:posOffset>
                </wp:positionV>
                <wp:extent cx="5600700" cy="47625"/>
                <wp:effectExtent b="0" l="0" r="0" t="0"/>
                <wp:wrapNone/>
                <wp:docPr id="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00700" cy="476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1AD6997" w14:textId="77777777" w:rsidR="00C34F09" w:rsidRDefault="002D3EC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 xml:space="preserve">Fixed </w:t>
      </w:r>
      <w:r>
        <w:rPr>
          <w:rFonts w:ascii="Times New Roman" w:eastAsia="Times New Roman" w:hAnsi="Times New Roman" w:cs="Times New Roman"/>
          <w:color w:val="000000"/>
        </w:rPr>
        <w:t>Assets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</w:rPr>
        <w:t>Ksh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Ksh</w:t>
      </w:r>
      <w:proofErr w:type="spellEnd"/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</w:rPr>
        <w:t>Ksh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04B8A398" w14:textId="77777777" w:rsidR="00C34F09" w:rsidRDefault="002D3EC2">
      <w:pPr>
        <w:pBdr>
          <w:top w:val="nil"/>
          <w:left w:val="nil"/>
          <w:bottom w:val="nil"/>
          <w:right w:val="nil"/>
          <w:between w:val="nil"/>
        </w:pBdr>
        <w:tabs>
          <w:tab w:val="left" w:pos="1140"/>
          <w:tab w:val="center" w:pos="5040"/>
        </w:tabs>
        <w:spacing w:after="0" w:line="276" w:lineRule="auto"/>
        <w:ind w:left="720"/>
        <w:rPr>
          <w:rFonts w:ascii="Times New Roman" w:eastAsia="Times New Roman" w:hAnsi="Times New Roman" w:cs="Times New Roman"/>
          <w:color w:val="000000"/>
        </w:rPr>
      </w:pPr>
      <w:sdt>
        <w:sdtPr>
          <w:tag w:val="goog_rdk_0"/>
          <w:id w:val="-323903497"/>
        </w:sdtPr>
        <w:sdtEndPr/>
        <w:sdtContent>
          <w:r>
            <w:rPr>
              <w:rFonts w:ascii="Gungsuh" w:eastAsia="Gungsuh" w:hAnsi="Gungsuh" w:cs="Gungsuh"/>
              <w:color w:val="000000"/>
            </w:rPr>
            <w:t xml:space="preserve"> Motor Van                   85,000√          </w:t>
          </w:r>
          <w:r>
            <w:rPr>
              <w:rFonts w:ascii="Gungsuh" w:eastAsia="Gungsuh" w:hAnsi="Gungsuh" w:cs="Gungsuh"/>
              <w:color w:val="000000"/>
            </w:rPr>
            <w:tab/>
          </w:r>
          <w:r>
            <w:rPr>
              <w:rFonts w:ascii="Gungsuh" w:eastAsia="Gungsuh" w:hAnsi="Gungsuh" w:cs="Gungsuh"/>
              <w:color w:val="000000"/>
            </w:rPr>
            <w:tab/>
            <w:t>Capital                                      250,000√</w:t>
          </w:r>
        </w:sdtContent>
      </w:sdt>
    </w:p>
    <w:p w14:paraId="3A68BA9D" w14:textId="77777777" w:rsidR="00C34F09" w:rsidRDefault="002D3EC2">
      <w:pPr>
        <w:pBdr>
          <w:top w:val="nil"/>
          <w:left w:val="nil"/>
          <w:bottom w:val="nil"/>
          <w:right w:val="nil"/>
          <w:between w:val="nil"/>
        </w:pBdr>
        <w:tabs>
          <w:tab w:val="left" w:pos="1140"/>
          <w:tab w:val="center" w:pos="5040"/>
        </w:tabs>
        <w:spacing w:after="0" w:line="276" w:lineRule="auto"/>
        <w:ind w:left="720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</w:rPr>
        <w:t xml:space="preserve">  Furniture                     </w:t>
      </w:r>
      <w:r>
        <w:rPr>
          <w:rFonts w:ascii="Times New Roman" w:eastAsia="Times New Roman" w:hAnsi="Times New Roman" w:cs="Times New Roman"/>
          <w:color w:val="000000"/>
          <w:u w:val="single"/>
        </w:rPr>
        <w:t>20,000</w:t>
      </w:r>
      <w:sdt>
        <w:sdtPr>
          <w:tag w:val="goog_rdk_1"/>
          <w:id w:val="908890900"/>
        </w:sdtPr>
        <w:sdtEndPr/>
        <w:sdtContent>
          <w:r>
            <w:rPr>
              <w:rFonts w:ascii="Gungsuh" w:eastAsia="Gungsuh" w:hAnsi="Gungsuh" w:cs="Gungsuh"/>
              <w:color w:val="000000"/>
            </w:rPr>
            <w:t xml:space="preserve">√          </w:t>
          </w:r>
        </w:sdtContent>
      </w:sdt>
    </w:p>
    <w:p w14:paraId="5ECBDBF2" w14:textId="77777777" w:rsidR="00C34F09" w:rsidRDefault="002D3EC2">
      <w:pPr>
        <w:pBdr>
          <w:top w:val="nil"/>
          <w:left w:val="nil"/>
          <w:bottom w:val="nil"/>
          <w:right w:val="nil"/>
          <w:between w:val="nil"/>
        </w:pBdr>
        <w:tabs>
          <w:tab w:val="left" w:pos="1140"/>
          <w:tab w:val="center" w:pos="5040"/>
        </w:tabs>
        <w:spacing w:after="200" w:line="276" w:lineRule="auto"/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105,000                                                                   </w:t>
      </w:r>
    </w:p>
    <w:p w14:paraId="4DC1B49F" w14:textId="77777777" w:rsidR="00C34F09" w:rsidRDefault="002D3EC2">
      <w:pPr>
        <w:tabs>
          <w:tab w:val="left" w:pos="1140"/>
          <w:tab w:val="center" w:pos="504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Current assets                                                    </w:t>
      </w:r>
    </w:p>
    <w:p w14:paraId="1B3B0C35" w14:textId="77777777" w:rsidR="00C34F09" w:rsidRDefault="002D3EC2">
      <w:pPr>
        <w:tabs>
          <w:tab w:val="left" w:pos="1140"/>
          <w:tab w:val="center" w:pos="5040"/>
        </w:tabs>
        <w:rPr>
          <w:rFonts w:ascii="Times New Roman" w:eastAsia="Times New Roman" w:hAnsi="Times New Roman" w:cs="Times New Roman"/>
        </w:rPr>
      </w:pPr>
      <w:sdt>
        <w:sdtPr>
          <w:tag w:val="goog_rdk_2"/>
          <w:id w:val="-1294360192"/>
        </w:sdtPr>
        <w:sdtEndPr/>
        <w:sdtContent>
          <w:r>
            <w:rPr>
              <w:rFonts w:ascii="Gungsuh" w:eastAsia="Gungsuh" w:hAnsi="Gungsuh" w:cs="Gungsuh"/>
            </w:rPr>
            <w:tab/>
            <w:t xml:space="preserve"> Stock                    16,500√                                                                          </w:t>
          </w:r>
        </w:sdtContent>
      </w:sdt>
    </w:p>
    <w:p w14:paraId="43501BEE" w14:textId="77777777" w:rsidR="00C34F09" w:rsidRDefault="002D3EC2">
      <w:pPr>
        <w:pBdr>
          <w:top w:val="nil"/>
          <w:left w:val="nil"/>
          <w:bottom w:val="nil"/>
          <w:right w:val="nil"/>
          <w:between w:val="nil"/>
        </w:pBdr>
        <w:tabs>
          <w:tab w:val="left" w:pos="1140"/>
          <w:tab w:val="center" w:pos="5040"/>
        </w:tabs>
        <w:spacing w:after="0" w:line="276" w:lineRule="auto"/>
        <w:ind w:left="720"/>
        <w:rPr>
          <w:rFonts w:ascii="Times New Roman" w:eastAsia="Times New Roman" w:hAnsi="Times New Roman" w:cs="Times New Roman"/>
          <w:color w:val="000000"/>
        </w:rPr>
      </w:pPr>
      <w:sdt>
        <w:sdtPr>
          <w:tag w:val="goog_rdk_3"/>
          <w:id w:val="67708085"/>
        </w:sdtPr>
        <w:sdtEndPr/>
        <w:sdtContent>
          <w:r>
            <w:rPr>
              <w:rFonts w:ascii="Gungsuh" w:eastAsia="Gungsuh" w:hAnsi="Gungsuh" w:cs="Gungsuh"/>
              <w:color w:val="000000"/>
            </w:rPr>
            <w:t xml:space="preserve">        Bank                   103,500√                                       </w:t>
          </w:r>
          <w:r>
            <w:rPr>
              <w:rFonts w:ascii="Gungsuh" w:eastAsia="Gungsuh" w:hAnsi="Gungsuh" w:cs="Gungsuh"/>
              <w:color w:val="000000"/>
            </w:rPr>
            <w:t xml:space="preserve">    </w:t>
          </w:r>
        </w:sdtContent>
      </w:sdt>
      <w:r>
        <w:rPr>
          <w:rFonts w:ascii="Times New Roman" w:eastAsia="Times New Roman" w:hAnsi="Times New Roman" w:cs="Times New Roman"/>
          <w:color w:val="000000"/>
          <w:u w:val="single"/>
        </w:rPr>
        <w:t>Short term liabilities</w:t>
      </w:r>
    </w:p>
    <w:p w14:paraId="734C48A8" w14:textId="77777777" w:rsidR="00C34F09" w:rsidRDefault="002D3EC2">
      <w:pPr>
        <w:pBdr>
          <w:top w:val="nil"/>
          <w:left w:val="nil"/>
          <w:bottom w:val="nil"/>
          <w:right w:val="nil"/>
          <w:between w:val="nil"/>
        </w:pBdr>
        <w:tabs>
          <w:tab w:val="left" w:pos="1140"/>
          <w:tab w:val="center" w:pos="5040"/>
        </w:tabs>
        <w:spacing w:after="0" w:line="276" w:lineRule="auto"/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Cash                   </w:t>
      </w:r>
      <w:r>
        <w:rPr>
          <w:rFonts w:ascii="Times New Roman" w:eastAsia="Times New Roman" w:hAnsi="Times New Roman" w:cs="Times New Roman"/>
          <w:color w:val="000000"/>
          <w:u w:val="single"/>
        </w:rPr>
        <w:t>50,000</w:t>
      </w:r>
      <w:sdt>
        <w:sdtPr>
          <w:tag w:val="goog_rdk_4"/>
          <w:id w:val="-1825809817"/>
        </w:sdtPr>
        <w:sdtEndPr/>
        <w:sdtContent>
          <w:r>
            <w:rPr>
              <w:rFonts w:ascii="Gungsuh" w:eastAsia="Gungsuh" w:hAnsi="Gungsuh" w:cs="Gungsuh"/>
              <w:color w:val="000000"/>
            </w:rPr>
            <w:t xml:space="preserve">√                </w:t>
          </w:r>
        </w:sdtContent>
      </w:sdt>
      <w:r>
        <w:rPr>
          <w:rFonts w:ascii="Times New Roman" w:eastAsia="Times New Roman" w:hAnsi="Times New Roman" w:cs="Times New Roman"/>
          <w:color w:val="000000"/>
          <w:u w:val="single"/>
        </w:rPr>
        <w:t>170,000</w:t>
      </w:r>
      <w:r>
        <w:rPr>
          <w:rFonts w:ascii="Times New Roman" w:eastAsia="Times New Roman" w:hAnsi="Times New Roman" w:cs="Times New Roman"/>
          <w:color w:val="000000"/>
        </w:rPr>
        <w:t xml:space="preserve">               Creditors                                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 25,000</w:t>
      </w:r>
      <w:sdt>
        <w:sdtPr>
          <w:tag w:val="goog_rdk_5"/>
          <w:id w:val="1709070270"/>
        </w:sdtPr>
        <w:sdtEndPr/>
        <w:sdtContent>
          <w:r>
            <w:rPr>
              <w:rFonts w:ascii="Gungsuh" w:eastAsia="Gungsuh" w:hAnsi="Gungsuh" w:cs="Gungsuh"/>
              <w:color w:val="000000"/>
            </w:rPr>
            <w:t>√</w:t>
          </w:r>
        </w:sdtContent>
      </w:sdt>
    </w:p>
    <w:p w14:paraId="508C5502" w14:textId="77777777" w:rsidR="00C34F09" w:rsidRDefault="002D3EC2">
      <w:pPr>
        <w:pBdr>
          <w:top w:val="nil"/>
          <w:left w:val="nil"/>
          <w:bottom w:val="nil"/>
          <w:right w:val="nil"/>
          <w:between w:val="nil"/>
        </w:pBdr>
        <w:tabs>
          <w:tab w:val="left" w:pos="1140"/>
          <w:tab w:val="center" w:pos="5040"/>
        </w:tabs>
        <w:spacing w:after="0" w:line="276" w:lineRule="auto"/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color w:val="000000"/>
        </w:rPr>
        <w:tab/>
        <w:t xml:space="preserve">                            </w:t>
      </w:r>
      <w:r>
        <w:rPr>
          <w:rFonts w:ascii="Times New Roman" w:eastAsia="Times New Roman" w:hAnsi="Times New Roman" w:cs="Times New Roman"/>
          <w:color w:val="000000"/>
          <w:u w:val="single"/>
        </w:rPr>
        <w:t>275,000</w:t>
      </w:r>
      <w:r>
        <w:rPr>
          <w:rFonts w:ascii="Times New Roman" w:eastAsia="Times New Roman" w:hAnsi="Times New Roman" w:cs="Times New Roman"/>
          <w:color w:val="000000"/>
        </w:rPr>
        <w:t xml:space="preserve">                    </w:t>
      </w: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color w:val="000000"/>
          <w:u w:val="single"/>
        </w:rPr>
        <w:t>275,000</w:t>
      </w:r>
    </w:p>
    <w:p w14:paraId="32A610DC" w14:textId="77777777" w:rsidR="00C34F09" w:rsidRDefault="002D3EC2">
      <w:pPr>
        <w:pBdr>
          <w:top w:val="nil"/>
          <w:left w:val="nil"/>
          <w:bottom w:val="nil"/>
          <w:right w:val="nil"/>
          <w:between w:val="nil"/>
        </w:pBdr>
        <w:tabs>
          <w:tab w:val="left" w:pos="1140"/>
          <w:tab w:val="center" w:pos="5040"/>
        </w:tabs>
        <w:spacing w:after="200" w:line="276" w:lineRule="auto"/>
        <w:ind w:left="72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ab/>
        <w:t xml:space="preserve"> </w:t>
      </w:r>
    </w:p>
    <w:p w14:paraId="27E18750" w14:textId="77777777" w:rsidR="00C34F09" w:rsidRDefault="002D3EC2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(b) Importance of encouraging upward communication in an organization</w:t>
      </w:r>
    </w:p>
    <w:p w14:paraId="1210D52B" w14:textId="77777777" w:rsidR="00C34F09" w:rsidRDefault="002D3E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Facilitates quick feedback</w:t>
      </w:r>
    </w:p>
    <w:p w14:paraId="2ACE8294" w14:textId="77777777" w:rsidR="00C34F09" w:rsidRDefault="002D3E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Enables the management to receive and accommodate the views and sentiments of all staff in the </w:t>
      </w:r>
      <w:r>
        <w:rPr>
          <w:rFonts w:ascii="Times New Roman" w:eastAsia="Times New Roman" w:hAnsi="Times New Roman" w:cs="Times New Roman"/>
          <w:color w:val="000000"/>
        </w:rPr>
        <w:t>organization when making decisions</w:t>
      </w:r>
    </w:p>
    <w:p w14:paraId="4F7424D5" w14:textId="77777777" w:rsidR="00C34F09" w:rsidRDefault="002D3E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Enables a sense of belonging among workers thus motivating all members of staff</w:t>
      </w:r>
    </w:p>
    <w:p w14:paraId="35B5DAA4" w14:textId="77777777" w:rsidR="00C34F09" w:rsidRDefault="002D3E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Encourages free dialogue between the junior and senior members of staff</w:t>
      </w:r>
    </w:p>
    <w:p w14:paraId="1C91A890" w14:textId="77777777" w:rsidR="00C34F09" w:rsidRDefault="00C34F0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AFC4DC5" w14:textId="77777777" w:rsidR="00C34F09" w:rsidRDefault="002D3EC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a) Three column Cash book</w:t>
      </w:r>
    </w:p>
    <w:p w14:paraId="5C402D8C" w14:textId="77777777" w:rsidR="00C34F09" w:rsidRDefault="00C34F0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520296E" w14:textId="77777777" w:rsidR="00C34F09" w:rsidRDefault="002D3EC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Three column cash book</w:t>
      </w:r>
    </w:p>
    <w:tbl>
      <w:tblPr>
        <w:tblStyle w:val="1"/>
        <w:tblW w:w="1105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993"/>
        <w:gridCol w:w="1134"/>
        <w:gridCol w:w="992"/>
        <w:gridCol w:w="1134"/>
        <w:gridCol w:w="1276"/>
        <w:gridCol w:w="1152"/>
        <w:gridCol w:w="934"/>
        <w:gridCol w:w="941"/>
        <w:gridCol w:w="1083"/>
      </w:tblGrid>
      <w:tr w:rsidR="00C34F09" w14:paraId="2C177C57" w14:textId="77777777">
        <w:tc>
          <w:tcPr>
            <w:tcW w:w="1418" w:type="dxa"/>
          </w:tcPr>
          <w:p w14:paraId="5DE22512" w14:textId="77777777" w:rsidR="00C34F09" w:rsidRDefault="002D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993" w:type="dxa"/>
          </w:tcPr>
          <w:p w14:paraId="47B501A6" w14:textId="77777777" w:rsidR="00C34F09" w:rsidRDefault="002D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Details </w:t>
            </w:r>
          </w:p>
        </w:tc>
        <w:tc>
          <w:tcPr>
            <w:tcW w:w="1134" w:type="dxa"/>
          </w:tcPr>
          <w:p w14:paraId="060D1C8B" w14:textId="77777777" w:rsidR="00C34F09" w:rsidRDefault="002D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Discount allowed</w:t>
            </w:r>
          </w:p>
        </w:tc>
        <w:tc>
          <w:tcPr>
            <w:tcW w:w="992" w:type="dxa"/>
          </w:tcPr>
          <w:p w14:paraId="400CAECD" w14:textId="77777777" w:rsidR="00C34F09" w:rsidRDefault="002D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Cash </w:t>
            </w:r>
          </w:p>
        </w:tc>
        <w:tc>
          <w:tcPr>
            <w:tcW w:w="1134" w:type="dxa"/>
          </w:tcPr>
          <w:p w14:paraId="419AD20D" w14:textId="77777777" w:rsidR="00C34F09" w:rsidRDefault="002D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Bank </w:t>
            </w:r>
          </w:p>
        </w:tc>
        <w:tc>
          <w:tcPr>
            <w:tcW w:w="1276" w:type="dxa"/>
          </w:tcPr>
          <w:p w14:paraId="6B7925EB" w14:textId="77777777" w:rsidR="00C34F09" w:rsidRDefault="002D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Date </w:t>
            </w:r>
          </w:p>
        </w:tc>
        <w:tc>
          <w:tcPr>
            <w:tcW w:w="1152" w:type="dxa"/>
          </w:tcPr>
          <w:p w14:paraId="21B0A97A" w14:textId="77777777" w:rsidR="00C34F09" w:rsidRDefault="002D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Details</w:t>
            </w:r>
          </w:p>
        </w:tc>
        <w:tc>
          <w:tcPr>
            <w:tcW w:w="934" w:type="dxa"/>
          </w:tcPr>
          <w:p w14:paraId="11625F9A" w14:textId="77777777" w:rsidR="00C34F09" w:rsidRDefault="002D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Disc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Received</w:t>
            </w:r>
          </w:p>
        </w:tc>
        <w:tc>
          <w:tcPr>
            <w:tcW w:w="941" w:type="dxa"/>
          </w:tcPr>
          <w:p w14:paraId="05FA45DB" w14:textId="77777777" w:rsidR="00C34F09" w:rsidRDefault="002D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Cash</w:t>
            </w:r>
          </w:p>
        </w:tc>
        <w:tc>
          <w:tcPr>
            <w:tcW w:w="1083" w:type="dxa"/>
          </w:tcPr>
          <w:p w14:paraId="6D568ACB" w14:textId="77777777" w:rsidR="00C34F09" w:rsidRDefault="002D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Bank </w:t>
            </w:r>
          </w:p>
        </w:tc>
      </w:tr>
      <w:tr w:rsidR="00C34F09" w14:paraId="4C298744" w14:textId="77777777">
        <w:tc>
          <w:tcPr>
            <w:tcW w:w="1418" w:type="dxa"/>
          </w:tcPr>
          <w:p w14:paraId="1C09F358" w14:textId="77777777" w:rsidR="00C34F09" w:rsidRDefault="002D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  <w:p w14:paraId="44C9335C" w14:textId="77777777" w:rsidR="00C34F09" w:rsidRDefault="002D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March  1</w:t>
            </w:r>
          </w:p>
          <w:p w14:paraId="75C439B1" w14:textId="77777777" w:rsidR="00C34F09" w:rsidRDefault="002D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3</w:t>
            </w:r>
          </w:p>
          <w:p w14:paraId="03E64360" w14:textId="77777777" w:rsidR="00C34F09" w:rsidRDefault="002D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6</w:t>
            </w:r>
          </w:p>
          <w:p w14:paraId="33B367F5" w14:textId="77777777" w:rsidR="00C34F09" w:rsidRDefault="002D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9</w:t>
            </w:r>
          </w:p>
          <w:p w14:paraId="04A7F0AF" w14:textId="77777777" w:rsidR="00C34F09" w:rsidRDefault="002D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17</w:t>
            </w:r>
          </w:p>
          <w:p w14:paraId="39C91269" w14:textId="77777777" w:rsidR="00C34F09" w:rsidRDefault="002D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21</w:t>
            </w:r>
          </w:p>
          <w:p w14:paraId="71D41FC2" w14:textId="77777777" w:rsidR="00C34F09" w:rsidRDefault="002D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23</w:t>
            </w:r>
          </w:p>
          <w:p w14:paraId="71D3389B" w14:textId="77777777" w:rsidR="00C34F09" w:rsidRDefault="002D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30</w:t>
            </w:r>
          </w:p>
        </w:tc>
        <w:tc>
          <w:tcPr>
            <w:tcW w:w="993" w:type="dxa"/>
          </w:tcPr>
          <w:p w14:paraId="4F2F7823" w14:textId="77777777" w:rsidR="00C34F09" w:rsidRDefault="00C34F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B20AADB" w14:textId="77777777" w:rsidR="00C34F09" w:rsidRDefault="002D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Bal b/d</w:t>
            </w:r>
          </w:p>
          <w:p w14:paraId="5F479316" w14:textId="77777777" w:rsidR="00C34F09" w:rsidRDefault="002D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Sales</w:t>
            </w:r>
          </w:p>
          <w:p w14:paraId="57E292D3" w14:textId="77777777" w:rsidR="00C34F09" w:rsidRDefault="002D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Sales</w:t>
            </w:r>
          </w:p>
          <w:p w14:paraId="2A278EB5" w14:textId="77777777" w:rsidR="00C34F09" w:rsidRDefault="002D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Amolo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A9A785D" w14:textId="77777777" w:rsidR="00C34F09" w:rsidRDefault="002D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Sales </w:t>
            </w:r>
          </w:p>
          <w:p w14:paraId="230873FC" w14:textId="77777777" w:rsidR="00C34F09" w:rsidRDefault="002D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Bank</w:t>
            </w:r>
          </w:p>
          <w:p w14:paraId="1656491D" w14:textId="77777777" w:rsidR="00C34F09" w:rsidRDefault="002D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Rotich</w:t>
            </w:r>
          </w:p>
          <w:p w14:paraId="073FAAB7" w14:textId="77777777" w:rsidR="00C34F09" w:rsidRDefault="002D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Cash  </w:t>
            </w:r>
          </w:p>
        </w:tc>
        <w:tc>
          <w:tcPr>
            <w:tcW w:w="1134" w:type="dxa"/>
          </w:tcPr>
          <w:p w14:paraId="3084E567" w14:textId="77777777" w:rsidR="00C34F09" w:rsidRDefault="00C34F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5617FB9" w14:textId="77777777" w:rsidR="00C34F09" w:rsidRDefault="00C34F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86DDE35" w14:textId="77777777" w:rsidR="00C34F09" w:rsidRDefault="00C34F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9F276C9" w14:textId="77777777" w:rsidR="00C34F09" w:rsidRDefault="00C34F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5C3ED91" w14:textId="77777777" w:rsidR="00C34F09" w:rsidRDefault="002D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  <w:p w14:paraId="187D8069" w14:textId="77777777" w:rsidR="00C34F09" w:rsidRDefault="00C34F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1B4007B" w14:textId="77777777" w:rsidR="00C34F09" w:rsidRDefault="00C34F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1833B57" w14:textId="77777777" w:rsidR="00C34F09" w:rsidRDefault="002D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1250</w:t>
            </w:r>
          </w:p>
          <w:p w14:paraId="7288251C" w14:textId="77777777" w:rsidR="00C34F09" w:rsidRDefault="00C34F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C049F53" w14:textId="77777777" w:rsidR="00C34F09" w:rsidRDefault="002D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         .</w:t>
            </w:r>
          </w:p>
          <w:p w14:paraId="0861329C" w14:textId="77777777" w:rsidR="00C34F09" w:rsidRDefault="002D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3250</w:t>
            </w:r>
          </w:p>
        </w:tc>
        <w:tc>
          <w:tcPr>
            <w:tcW w:w="992" w:type="dxa"/>
          </w:tcPr>
          <w:p w14:paraId="13DF3D1A" w14:textId="77777777" w:rsidR="00C34F09" w:rsidRDefault="00C34F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637CB49" w14:textId="77777777" w:rsidR="00C34F09" w:rsidRDefault="002D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7800</w:t>
            </w:r>
          </w:p>
          <w:p w14:paraId="557E9C3D" w14:textId="77777777" w:rsidR="00C34F09" w:rsidRDefault="00C34F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53CBF93" w14:textId="77777777" w:rsidR="00C34F09" w:rsidRDefault="002D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50,000</w:t>
            </w:r>
          </w:p>
          <w:p w14:paraId="368E6E6D" w14:textId="77777777" w:rsidR="00C34F09" w:rsidRDefault="00C34F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12F278A" w14:textId="77777777" w:rsidR="00C34F09" w:rsidRDefault="00C34F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90C87BD" w14:textId="77777777" w:rsidR="00C34F09" w:rsidRDefault="002D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30,000</w:t>
            </w:r>
          </w:p>
          <w:p w14:paraId="50C036C0" w14:textId="77777777" w:rsidR="00C34F09" w:rsidRDefault="00C34F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9013C76" w14:textId="77777777" w:rsidR="00C34F09" w:rsidRDefault="00C34F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F797D78" w14:textId="77777777" w:rsidR="00C34F09" w:rsidRDefault="002D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          .</w:t>
            </w:r>
          </w:p>
          <w:p w14:paraId="32CF2F26" w14:textId="77777777" w:rsidR="00C34F09" w:rsidRDefault="002D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87800</w:t>
            </w:r>
          </w:p>
        </w:tc>
        <w:tc>
          <w:tcPr>
            <w:tcW w:w="1134" w:type="dxa"/>
          </w:tcPr>
          <w:p w14:paraId="51509461" w14:textId="77777777" w:rsidR="00C34F09" w:rsidRDefault="00C34F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B592355" w14:textId="77777777" w:rsidR="00C34F09" w:rsidRDefault="00C34F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5AD4267" w14:textId="77777777" w:rsidR="00C34F09" w:rsidRDefault="002D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6500</w:t>
            </w:r>
          </w:p>
          <w:p w14:paraId="22D9510C" w14:textId="77777777" w:rsidR="00C34F09" w:rsidRDefault="00C34F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606F4DB" w14:textId="77777777" w:rsidR="00C34F09" w:rsidRDefault="002D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18000</w:t>
            </w:r>
          </w:p>
          <w:p w14:paraId="53EC3193" w14:textId="77777777" w:rsidR="00C34F09" w:rsidRDefault="002D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150000</w:t>
            </w:r>
          </w:p>
          <w:p w14:paraId="2736C133" w14:textId="77777777" w:rsidR="00C34F09" w:rsidRDefault="00C34F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A9E9179" w14:textId="77777777" w:rsidR="00C34F09" w:rsidRDefault="002D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23750</w:t>
            </w:r>
          </w:p>
          <w:p w14:paraId="303FC7E5" w14:textId="77777777" w:rsidR="00C34F09" w:rsidRDefault="002D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48,800</w:t>
            </w:r>
          </w:p>
          <w:p w14:paraId="19E45643" w14:textId="77777777" w:rsidR="00C34F09" w:rsidRDefault="002D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           .</w:t>
            </w:r>
          </w:p>
          <w:p w14:paraId="67CE1969" w14:textId="77777777" w:rsidR="00C34F09" w:rsidRDefault="002D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247,050</w:t>
            </w:r>
          </w:p>
        </w:tc>
        <w:tc>
          <w:tcPr>
            <w:tcW w:w="1276" w:type="dxa"/>
          </w:tcPr>
          <w:p w14:paraId="68B1BF83" w14:textId="77777777" w:rsidR="00C34F09" w:rsidRDefault="002D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  <w:p w14:paraId="060CF3CA" w14:textId="77777777" w:rsidR="00C34F09" w:rsidRDefault="002D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March 1</w:t>
            </w:r>
          </w:p>
          <w:p w14:paraId="39F12EC7" w14:textId="77777777" w:rsidR="00C34F09" w:rsidRDefault="002D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4</w:t>
            </w:r>
          </w:p>
          <w:p w14:paraId="749C4A14" w14:textId="77777777" w:rsidR="00C34F09" w:rsidRDefault="002D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13</w:t>
            </w:r>
          </w:p>
          <w:p w14:paraId="2AD2CD8A" w14:textId="77777777" w:rsidR="00C34F09" w:rsidRDefault="002D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14</w:t>
            </w:r>
          </w:p>
          <w:p w14:paraId="7423ECBD" w14:textId="77777777" w:rsidR="00C34F09" w:rsidRDefault="002D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21</w:t>
            </w:r>
          </w:p>
          <w:p w14:paraId="213E050D" w14:textId="77777777" w:rsidR="00C34F09" w:rsidRDefault="002D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25</w:t>
            </w:r>
          </w:p>
          <w:p w14:paraId="635476E6" w14:textId="77777777" w:rsidR="00C34F09" w:rsidRDefault="002D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26</w:t>
            </w:r>
          </w:p>
          <w:p w14:paraId="3A6231B8" w14:textId="77777777" w:rsidR="00C34F09" w:rsidRDefault="00C34F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</w:tcPr>
          <w:p w14:paraId="641A235A" w14:textId="77777777" w:rsidR="00C34F09" w:rsidRDefault="00C34F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9CB26C9" w14:textId="77777777" w:rsidR="00C34F09" w:rsidRDefault="002D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Bal b/d</w:t>
            </w:r>
          </w:p>
          <w:p w14:paraId="619BC6DB" w14:textId="77777777" w:rsidR="00C34F09" w:rsidRDefault="002D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Purchase</w:t>
            </w:r>
          </w:p>
          <w:p w14:paraId="3028B798" w14:textId="77777777" w:rsidR="00C34F09" w:rsidRDefault="002D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Insurance </w:t>
            </w:r>
          </w:p>
          <w:p w14:paraId="25181B9C" w14:textId="77777777" w:rsidR="00C34F09" w:rsidRDefault="002D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Kimotho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8E7FDE6" w14:textId="77777777" w:rsidR="00C34F09" w:rsidRDefault="002D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Cash </w:t>
            </w:r>
          </w:p>
          <w:p w14:paraId="67042C4E" w14:textId="77777777" w:rsidR="00C34F09" w:rsidRDefault="002D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Wages</w:t>
            </w:r>
          </w:p>
          <w:p w14:paraId="26249EAE" w14:textId="77777777" w:rsidR="00C34F09" w:rsidRDefault="002D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Amolo</w:t>
            </w:r>
            <w:proofErr w:type="spellEnd"/>
          </w:p>
          <w:p w14:paraId="65E833BA" w14:textId="77777777" w:rsidR="00C34F09" w:rsidRDefault="002D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Bank</w:t>
            </w:r>
          </w:p>
          <w:p w14:paraId="18156175" w14:textId="77777777" w:rsidR="00C34F09" w:rsidRDefault="002D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Bal c/d </w:t>
            </w:r>
          </w:p>
        </w:tc>
        <w:tc>
          <w:tcPr>
            <w:tcW w:w="934" w:type="dxa"/>
          </w:tcPr>
          <w:p w14:paraId="074874CA" w14:textId="77777777" w:rsidR="00C34F09" w:rsidRDefault="00C34F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1B50E1A" w14:textId="77777777" w:rsidR="00C34F09" w:rsidRDefault="00C34F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9EAAF13" w14:textId="77777777" w:rsidR="00C34F09" w:rsidRDefault="00C34F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B4B2526" w14:textId="77777777" w:rsidR="00C34F09" w:rsidRDefault="00C34F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CDD0AF4" w14:textId="77777777" w:rsidR="00C34F09" w:rsidRDefault="002D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  <w:p w14:paraId="76FA1EE9" w14:textId="77777777" w:rsidR="00C34F09" w:rsidRDefault="00C34F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480BC9D" w14:textId="77777777" w:rsidR="00C34F09" w:rsidRDefault="00C34F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9D0C980" w14:textId="77777777" w:rsidR="00C34F09" w:rsidRDefault="00C34F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9CEEDB9" w14:textId="77777777" w:rsidR="00C34F09" w:rsidRDefault="00C34F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2828ADB" w14:textId="77777777" w:rsidR="00C34F09" w:rsidRDefault="002D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         .</w:t>
            </w:r>
          </w:p>
          <w:p w14:paraId="6515B352" w14:textId="77777777" w:rsidR="00C34F09" w:rsidRDefault="002D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300</w:t>
            </w:r>
          </w:p>
        </w:tc>
        <w:tc>
          <w:tcPr>
            <w:tcW w:w="941" w:type="dxa"/>
          </w:tcPr>
          <w:p w14:paraId="0C8D40BD" w14:textId="77777777" w:rsidR="00C34F09" w:rsidRDefault="00C34F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1F94504" w14:textId="77777777" w:rsidR="00C34F09" w:rsidRDefault="00C34F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2D96053" w14:textId="77777777" w:rsidR="00C34F09" w:rsidRDefault="00C34F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85140FF" w14:textId="77777777" w:rsidR="00C34F09" w:rsidRDefault="002D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16000</w:t>
            </w:r>
          </w:p>
          <w:p w14:paraId="00373F65" w14:textId="77777777" w:rsidR="00C34F09" w:rsidRDefault="00C34F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287C77A" w14:textId="77777777" w:rsidR="00C34F09" w:rsidRDefault="00C34F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DFC7F99" w14:textId="77777777" w:rsidR="00C34F09" w:rsidRDefault="002D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20000</w:t>
            </w:r>
          </w:p>
          <w:p w14:paraId="2AB7BE24" w14:textId="77777777" w:rsidR="00C34F09" w:rsidRDefault="00C34F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6062F56" w14:textId="77777777" w:rsidR="00C34F09" w:rsidRDefault="002D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48800</w:t>
            </w:r>
          </w:p>
          <w:p w14:paraId="1652E24B" w14:textId="77777777" w:rsidR="00C34F09" w:rsidRDefault="002D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3000</w:t>
            </w:r>
          </w:p>
          <w:p w14:paraId="04C007E1" w14:textId="77777777" w:rsidR="00C34F09" w:rsidRDefault="002D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87800</w:t>
            </w:r>
          </w:p>
        </w:tc>
        <w:tc>
          <w:tcPr>
            <w:tcW w:w="1083" w:type="dxa"/>
          </w:tcPr>
          <w:p w14:paraId="55FAF1CB" w14:textId="77777777" w:rsidR="00C34F09" w:rsidRDefault="00C34F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71AD549" w14:textId="77777777" w:rsidR="00C34F09" w:rsidRDefault="002D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23400</w:t>
            </w:r>
          </w:p>
          <w:p w14:paraId="7B751181" w14:textId="77777777" w:rsidR="00C34F09" w:rsidRDefault="002D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  <w:p w14:paraId="552D86B6" w14:textId="77777777" w:rsidR="00C34F09" w:rsidRDefault="00C34F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E95CFE7" w14:textId="77777777" w:rsidR="00C34F09" w:rsidRDefault="002D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9700</w:t>
            </w:r>
          </w:p>
          <w:p w14:paraId="6455BE50" w14:textId="77777777" w:rsidR="00C34F09" w:rsidRDefault="002D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30000</w:t>
            </w:r>
          </w:p>
          <w:p w14:paraId="4872E465" w14:textId="77777777" w:rsidR="00C34F09" w:rsidRDefault="00C34F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AB0CEA7" w14:textId="77777777" w:rsidR="00C34F09" w:rsidRDefault="002D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18000</w:t>
            </w:r>
          </w:p>
          <w:p w14:paraId="6BF4E64F" w14:textId="77777777" w:rsidR="00C34F09" w:rsidRDefault="00C34F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D345877" w14:textId="77777777" w:rsidR="00C34F09" w:rsidRDefault="002D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150950</w:t>
            </w:r>
          </w:p>
          <w:p w14:paraId="4C329922" w14:textId="77777777" w:rsidR="00C34F09" w:rsidRDefault="002D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247050</w:t>
            </w:r>
          </w:p>
        </w:tc>
      </w:tr>
    </w:tbl>
    <w:p w14:paraId="70371457" w14:textId="0B2D6319" w:rsidR="00C34F09" w:rsidRDefault="00C34F0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73F612A" w14:textId="057F731C" w:rsidR="00D60F7A" w:rsidRDefault="00D60F7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56FAD67" w14:textId="285BECAF" w:rsidR="00D60F7A" w:rsidRDefault="00D60F7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993CC1D" w14:textId="77777777" w:rsidR="00D60F7A" w:rsidRDefault="00D60F7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C14493E" w14:textId="77777777" w:rsidR="00C34F09" w:rsidRDefault="002D3EC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(b) Challenges of young population.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(10mks)</w:t>
      </w:r>
    </w:p>
    <w:p w14:paraId="014A77EA" w14:textId="77777777" w:rsidR="00C34F09" w:rsidRDefault="002D3EC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High rate of unemployment – demand for jobs </w:t>
      </w:r>
      <w:r>
        <w:rPr>
          <w:rFonts w:ascii="Times New Roman" w:eastAsia="Times New Roman" w:hAnsi="Times New Roman" w:cs="Times New Roman"/>
          <w:sz w:val="24"/>
          <w:szCs w:val="24"/>
        </w:rPr>
        <w:t>increases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0E6FBD0" w14:textId="77777777" w:rsidR="00C34F09" w:rsidRDefault="002D3EC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Rate of crime/social evils may rise – due to the idleness of youths.</w:t>
      </w:r>
    </w:p>
    <w:p w14:paraId="5857300E" w14:textId="77777777" w:rsidR="00C34F09" w:rsidRDefault="002D3EC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Constraints/pressure on resources available </w:t>
      </w:r>
    </w:p>
    <w:p w14:paraId="23DB7818" w14:textId="77777777" w:rsidR="00C34F09" w:rsidRDefault="002D3EC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Dependency ratio will rise.</w:t>
      </w:r>
    </w:p>
    <w:p w14:paraId="359AFB33" w14:textId="77777777" w:rsidR="00C34F09" w:rsidRDefault="002D3EC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Reduced investment/savings.</w:t>
      </w:r>
    </w:p>
    <w:p w14:paraId="15A39C23" w14:textId="77777777" w:rsidR="00C34F09" w:rsidRDefault="002D3EC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Low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labour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supply.</w:t>
      </w:r>
    </w:p>
    <w:p w14:paraId="40A99E91" w14:textId="77777777" w:rsidR="00C34F09" w:rsidRDefault="002D3EC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Low per capital income.</w:t>
      </w:r>
    </w:p>
    <w:p w14:paraId="4634EED3" w14:textId="77777777" w:rsidR="00C34F09" w:rsidRDefault="002D3EC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Problem of raising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government/finance.</w:t>
      </w:r>
    </w:p>
    <w:p w14:paraId="77BAFFCC" w14:textId="77777777" w:rsidR="00C34F09" w:rsidRDefault="002D3EC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4.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(a)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Explain five circumstances under which personal selling may be appropriate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as a method of product promotion.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(10mks)</w:t>
      </w:r>
    </w:p>
    <w:p w14:paraId="5BF42B92" w14:textId="77777777" w:rsidR="00C34F09" w:rsidRDefault="002D3EC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When launching a new product because it requires a lot of awareness creation, persuading and convincing.</w:t>
      </w:r>
    </w:p>
    <w:p w14:paraId="4138609F" w14:textId="77777777" w:rsidR="00C34F09" w:rsidRDefault="002D3EC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When the products </w:t>
      </w:r>
      <w:r>
        <w:rPr>
          <w:rFonts w:ascii="Times New Roman" w:eastAsia="Times New Roman" w:hAnsi="Times New Roman" w:cs="Times New Roman"/>
          <w:sz w:val="24"/>
          <w:szCs w:val="24"/>
        </w:rPr>
        <w:t>are tailored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meet customers specification because customers have varying tastes and preferences.</w:t>
      </w:r>
    </w:p>
    <w:p w14:paraId="2ADF92C6" w14:textId="77777777" w:rsidR="00C34F09" w:rsidRDefault="002D3EC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When demonstration is required especially for technical products.</w:t>
      </w:r>
    </w:p>
    <w:p w14:paraId="5E0E75B1" w14:textId="77777777" w:rsidR="00C34F09" w:rsidRDefault="002D3EC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When the value of the product is high to avoid risks of losing such prod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ucts.</w:t>
      </w:r>
    </w:p>
    <w:p w14:paraId="6BC5F73E" w14:textId="77777777" w:rsidR="00C34F09" w:rsidRDefault="002D3EC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When the organization can afford to finance the sales force.</w:t>
      </w:r>
    </w:p>
    <w:p w14:paraId="24AAED9A" w14:textId="77777777" w:rsidR="00C34F09" w:rsidRDefault="002D3EC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When the market is concentrated in one area.</w:t>
      </w:r>
    </w:p>
    <w:p w14:paraId="4C69EBF6" w14:textId="77777777" w:rsidR="00C34F09" w:rsidRDefault="00C34F0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68E0CFE" w14:textId="77777777" w:rsidR="00C34F09" w:rsidRDefault="002D3EC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(b) Explain five factors that may hinder entrepreneurial activities in a country. (10mks) </w:t>
      </w:r>
    </w:p>
    <w:p w14:paraId="629530D5" w14:textId="77777777" w:rsidR="00C34F09" w:rsidRDefault="00C34F0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07F3CF0" w14:textId="77777777" w:rsidR="00C34F09" w:rsidRDefault="002D3EC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Unfavorable government policies, which discourage 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stablishment of business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e.g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high taxation.</w:t>
      </w:r>
    </w:p>
    <w:p w14:paraId="7C5189B1" w14:textId="77777777" w:rsidR="00C34F09" w:rsidRDefault="002D3EC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Poor infrastructure discourages smooth running of the business.</w:t>
      </w:r>
    </w:p>
    <w:p w14:paraId="5F1C4894" w14:textId="77777777" w:rsidR="00C34F09" w:rsidRDefault="002D3EC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Political instability.</w:t>
      </w:r>
    </w:p>
    <w:p w14:paraId="5B194A94" w14:textId="77777777" w:rsidR="00C34F09" w:rsidRDefault="002D3EC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Stiff competition.</w:t>
      </w:r>
    </w:p>
    <w:p w14:paraId="744EF06C" w14:textId="77777777" w:rsidR="00C34F09" w:rsidRDefault="002D3EC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Inadequate resources to start and run the business.</w:t>
      </w:r>
    </w:p>
    <w:p w14:paraId="136A4537" w14:textId="77777777" w:rsidR="00C34F09" w:rsidRDefault="002D3EC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Unavailability of market.</w:t>
      </w:r>
    </w:p>
    <w:p w14:paraId="6EEE0AB2" w14:textId="77777777" w:rsidR="00C34F09" w:rsidRDefault="00C34F0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D1D45F3" w14:textId="77777777" w:rsidR="00C34F09" w:rsidRDefault="002D3EC2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5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 xml:space="preserve">Advantages of specialization and division of </w:t>
      </w:r>
      <w:proofErr w:type="spellStart"/>
      <w:r>
        <w:rPr>
          <w:rFonts w:ascii="Times New Roman" w:eastAsia="Times New Roman" w:hAnsi="Times New Roman" w:cs="Times New Roman"/>
          <w:b/>
        </w:rPr>
        <w:t>labour</w:t>
      </w:r>
      <w:proofErr w:type="spellEnd"/>
    </w:p>
    <w:p w14:paraId="27115BB6" w14:textId="77777777" w:rsidR="00C34F09" w:rsidRDefault="002D3EC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i.)</w:t>
      </w:r>
      <w:r>
        <w:rPr>
          <w:rFonts w:ascii="Times New Roman" w:eastAsia="Times New Roman" w:hAnsi="Times New Roman" w:cs="Times New Roman"/>
        </w:rPr>
        <w:tab/>
        <w:t>Output per worker is greatly increased thus increased productivity</w:t>
      </w:r>
    </w:p>
    <w:p w14:paraId="5FF82630" w14:textId="77777777" w:rsidR="00C34F09" w:rsidRDefault="002D3EC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ii.)</w:t>
      </w:r>
      <w:r>
        <w:rPr>
          <w:rFonts w:ascii="Times New Roman" w:eastAsia="Times New Roman" w:hAnsi="Times New Roman" w:cs="Times New Roman"/>
        </w:rPr>
        <w:tab/>
        <w:t>Encourages invention and innovation thus reducing the cost of production</w:t>
      </w:r>
    </w:p>
    <w:p w14:paraId="4DDDEDCE" w14:textId="77777777" w:rsidR="00C34F09" w:rsidRDefault="002D3EC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iii.)</w:t>
      </w:r>
      <w:r>
        <w:rPr>
          <w:rFonts w:ascii="Times New Roman" w:eastAsia="Times New Roman" w:hAnsi="Times New Roman" w:cs="Times New Roman"/>
        </w:rPr>
        <w:tab/>
        <w:t>High quality goods and services are produced thus</w:t>
      </w:r>
      <w:r>
        <w:rPr>
          <w:rFonts w:ascii="Times New Roman" w:eastAsia="Times New Roman" w:hAnsi="Times New Roman" w:cs="Times New Roman"/>
        </w:rPr>
        <w:t xml:space="preserve"> attracted more demand</w:t>
      </w:r>
    </w:p>
    <w:p w14:paraId="55F8E707" w14:textId="77777777" w:rsidR="00C34F09" w:rsidRDefault="002D3EC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iv.)</w:t>
      </w:r>
      <w:r>
        <w:rPr>
          <w:rFonts w:ascii="Times New Roman" w:eastAsia="Times New Roman" w:hAnsi="Times New Roman" w:cs="Times New Roman"/>
        </w:rPr>
        <w:tab/>
        <w:t xml:space="preserve">It saves on time thus maximizing on available </w:t>
      </w:r>
      <w:proofErr w:type="spellStart"/>
      <w:r>
        <w:rPr>
          <w:rFonts w:ascii="Times New Roman" w:eastAsia="Times New Roman" w:hAnsi="Times New Roman" w:cs="Times New Roman"/>
        </w:rPr>
        <w:t>labour</w:t>
      </w:r>
      <w:proofErr w:type="spellEnd"/>
    </w:p>
    <w:p w14:paraId="48C3E6A9" w14:textId="77777777" w:rsidR="00C34F09" w:rsidRDefault="002D3EC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v.)</w:t>
      </w:r>
      <w:r>
        <w:rPr>
          <w:rFonts w:ascii="Times New Roman" w:eastAsia="Times New Roman" w:hAnsi="Times New Roman" w:cs="Times New Roman"/>
        </w:rPr>
        <w:tab/>
        <w:t>Production is faster and efficient thus enable continuous supply and meet unexpected demand</w:t>
      </w:r>
    </w:p>
    <w:p w14:paraId="55247F67" w14:textId="7438759F" w:rsidR="000520EA" w:rsidRDefault="000520EA">
      <w:pPr>
        <w:rPr>
          <w:rFonts w:ascii="Times New Roman" w:eastAsia="Times New Roman" w:hAnsi="Times New Roman" w:cs="Times New Roman"/>
          <w:b/>
        </w:rPr>
      </w:pPr>
    </w:p>
    <w:p w14:paraId="6E071F1D" w14:textId="77777777" w:rsidR="000520EA" w:rsidRDefault="000520EA">
      <w:pPr>
        <w:rPr>
          <w:rFonts w:ascii="Times New Roman" w:eastAsia="Times New Roman" w:hAnsi="Times New Roman" w:cs="Times New Roman"/>
          <w:b/>
        </w:rPr>
      </w:pPr>
    </w:p>
    <w:p w14:paraId="1203DC1A" w14:textId="77777777" w:rsidR="00C34F09" w:rsidRDefault="002D3EC2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b)</w:t>
      </w:r>
      <w:r>
        <w:rPr>
          <w:rFonts w:ascii="Times New Roman" w:eastAsia="Times New Roman" w:hAnsi="Times New Roman" w:cs="Times New Roman"/>
          <w:b/>
        </w:rPr>
        <w:tab/>
        <w:t>Policies to be taken</w:t>
      </w:r>
    </w:p>
    <w:p w14:paraId="391F9A81" w14:textId="77777777" w:rsidR="00C34F09" w:rsidRDefault="002D3EC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i.)</w:t>
      </w:r>
      <w:r>
        <w:rPr>
          <w:rFonts w:ascii="Times New Roman" w:eastAsia="Times New Roman" w:hAnsi="Times New Roman" w:cs="Times New Roman"/>
        </w:rPr>
        <w:tab/>
        <w:t>Workman’s compensation policy as it covers worker</w:t>
      </w:r>
      <w:r>
        <w:rPr>
          <w:rFonts w:ascii="Times New Roman" w:eastAsia="Times New Roman" w:hAnsi="Times New Roman" w:cs="Times New Roman"/>
        </w:rPr>
        <w:t>s who may be injure in the course of their duties</w:t>
      </w:r>
    </w:p>
    <w:p w14:paraId="0C7709AA" w14:textId="77777777" w:rsidR="00C34F09" w:rsidRDefault="002D3EC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ii.)</w:t>
      </w:r>
      <w:r>
        <w:rPr>
          <w:rFonts w:ascii="Times New Roman" w:eastAsia="Times New Roman" w:hAnsi="Times New Roman" w:cs="Times New Roman"/>
        </w:rPr>
        <w:tab/>
        <w:t>Cash on transit policy to cover any loss of cash enroute the bank</w:t>
      </w:r>
    </w:p>
    <w:p w14:paraId="4DBA82CB" w14:textId="77777777" w:rsidR="00C34F09" w:rsidRDefault="002D3EC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iii.)</w:t>
      </w:r>
      <w:r>
        <w:rPr>
          <w:rFonts w:ascii="Times New Roman" w:eastAsia="Times New Roman" w:hAnsi="Times New Roman" w:cs="Times New Roman"/>
        </w:rPr>
        <w:tab/>
        <w:t>Fidelity / guarantee policy so as to cover any loss caused by dishonesty of workers</w:t>
      </w:r>
    </w:p>
    <w:p w14:paraId="07387CE4" w14:textId="77777777" w:rsidR="00C34F09" w:rsidRDefault="002D3EC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iv.)</w:t>
      </w:r>
      <w:r>
        <w:rPr>
          <w:rFonts w:ascii="Times New Roman" w:eastAsia="Times New Roman" w:hAnsi="Times New Roman" w:cs="Times New Roman"/>
        </w:rPr>
        <w:tab/>
        <w:t xml:space="preserve">Fire policy which covers the losses </w:t>
      </w:r>
      <w:r>
        <w:rPr>
          <w:rFonts w:ascii="Times New Roman" w:eastAsia="Times New Roman" w:hAnsi="Times New Roman" w:cs="Times New Roman"/>
        </w:rPr>
        <w:t>caused by incidences of fire</w:t>
      </w:r>
    </w:p>
    <w:p w14:paraId="008694C5" w14:textId="77777777" w:rsidR="00D60F7A" w:rsidRDefault="002D3EC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v.)</w:t>
      </w:r>
      <w:r>
        <w:rPr>
          <w:rFonts w:ascii="Times New Roman" w:eastAsia="Times New Roman" w:hAnsi="Times New Roman" w:cs="Times New Roman"/>
        </w:rPr>
        <w:tab/>
        <w:t>Sprinkle leakage policy to cover against leakage of fires  fighting sprinkles affixed in th</w:t>
      </w:r>
      <w:r w:rsidR="00D60F7A">
        <w:rPr>
          <w:rFonts w:ascii="Times New Roman" w:eastAsia="Times New Roman" w:hAnsi="Times New Roman" w:cs="Times New Roman"/>
        </w:rPr>
        <w:t>e</w:t>
      </w:r>
    </w:p>
    <w:p w14:paraId="1D1BF3D2" w14:textId="1049F69D" w:rsidR="00C34F09" w:rsidRDefault="002D3EC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premium</w:t>
      </w:r>
    </w:p>
    <w:p w14:paraId="54659395" w14:textId="77777777" w:rsidR="00C34F09" w:rsidRDefault="002D3EC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vi.)</w:t>
      </w:r>
      <w:r>
        <w:rPr>
          <w:rFonts w:ascii="Times New Roman" w:eastAsia="Times New Roman" w:hAnsi="Times New Roman" w:cs="Times New Roman"/>
        </w:rPr>
        <w:tab/>
        <w:t>Goods on transit policy to cover goods being transported to/from the premium</w:t>
      </w:r>
    </w:p>
    <w:p w14:paraId="57DBA23B" w14:textId="77777777" w:rsidR="00C34F09" w:rsidRDefault="002D3EC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vii)</w:t>
      </w:r>
      <w:r>
        <w:rPr>
          <w:rFonts w:ascii="Times New Roman" w:eastAsia="Times New Roman" w:hAnsi="Times New Roman" w:cs="Times New Roman"/>
        </w:rPr>
        <w:tab/>
        <w:t>Windows/ glass policy – to cover da</w:t>
      </w:r>
      <w:r>
        <w:rPr>
          <w:rFonts w:ascii="Times New Roman" w:eastAsia="Times New Roman" w:hAnsi="Times New Roman" w:cs="Times New Roman"/>
        </w:rPr>
        <w:t xml:space="preserve">mage to  the windows and glass to the premises  </w:t>
      </w:r>
    </w:p>
    <w:p w14:paraId="1FEB88E1" w14:textId="77777777" w:rsidR="00C34F09" w:rsidRDefault="002D3EC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viii)</w:t>
      </w:r>
      <w:r>
        <w:rPr>
          <w:rFonts w:ascii="Times New Roman" w:eastAsia="Times New Roman" w:hAnsi="Times New Roman" w:cs="Times New Roman"/>
        </w:rPr>
        <w:tab/>
        <w:t>Burglary policy – to cover theft and burglary to the premises</w:t>
      </w:r>
    </w:p>
    <w:p w14:paraId="29EED23E" w14:textId="77777777" w:rsidR="00C34F09" w:rsidRDefault="00C34F0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A045855" w14:textId="77777777" w:rsidR="00C34F09" w:rsidRDefault="002D3EC2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6.</w:t>
      </w:r>
      <w:r>
        <w:rPr>
          <w:rFonts w:ascii="Times New Roman" w:eastAsia="Times New Roman" w:hAnsi="Times New Roman" w:cs="Times New Roman"/>
          <w:b/>
        </w:rPr>
        <w:tab/>
        <w:t>a)</w:t>
      </w:r>
      <w:r>
        <w:rPr>
          <w:rFonts w:ascii="Times New Roman" w:eastAsia="Times New Roman" w:hAnsi="Times New Roman" w:cs="Times New Roman"/>
          <w:b/>
        </w:rPr>
        <w:tab/>
        <w:t xml:space="preserve">Advantages of </w:t>
      </w:r>
      <w:proofErr w:type="spellStart"/>
      <w:r>
        <w:rPr>
          <w:rFonts w:ascii="Times New Roman" w:eastAsia="Times New Roman" w:hAnsi="Times New Roman" w:cs="Times New Roman"/>
          <w:b/>
        </w:rPr>
        <w:t>Mpesa</w:t>
      </w:r>
      <w:proofErr w:type="spellEnd"/>
    </w:p>
    <w:p w14:paraId="23BD9D7B" w14:textId="77777777" w:rsidR="00C34F09" w:rsidRDefault="002D3EC2">
      <w:pPr>
        <w:spacing w:after="0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i.)</w:t>
      </w:r>
      <w:r>
        <w:rPr>
          <w:rFonts w:ascii="Times New Roman" w:eastAsia="Times New Roman" w:hAnsi="Times New Roman" w:cs="Times New Roman"/>
        </w:rPr>
        <w:tab/>
        <w:t>Saves time</w:t>
      </w:r>
    </w:p>
    <w:p w14:paraId="3C4F410A" w14:textId="77777777" w:rsidR="00C34F09" w:rsidRDefault="002D3EC2">
      <w:pPr>
        <w:spacing w:after="0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ii.)</w:t>
      </w:r>
      <w:r>
        <w:rPr>
          <w:rFonts w:ascii="Times New Roman" w:eastAsia="Times New Roman" w:hAnsi="Times New Roman" w:cs="Times New Roman"/>
        </w:rPr>
        <w:tab/>
        <w:t>Withdrawal can be done any time</w:t>
      </w:r>
    </w:p>
    <w:p w14:paraId="477EEFCE" w14:textId="77777777" w:rsidR="00C34F09" w:rsidRDefault="002D3EC2">
      <w:pPr>
        <w:spacing w:after="0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iii.)</w:t>
      </w:r>
      <w:r>
        <w:rPr>
          <w:rFonts w:ascii="Times New Roman" w:eastAsia="Times New Roman" w:hAnsi="Times New Roman" w:cs="Times New Roman"/>
        </w:rPr>
        <w:tab/>
        <w:t>They  are conveniently placed</w:t>
      </w:r>
    </w:p>
    <w:p w14:paraId="6BC27D23" w14:textId="77777777" w:rsidR="00C34F09" w:rsidRDefault="002D3EC2">
      <w:pPr>
        <w:spacing w:after="0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iv.)</w:t>
      </w:r>
      <w:r>
        <w:rPr>
          <w:rFonts w:ascii="Times New Roman" w:eastAsia="Times New Roman" w:hAnsi="Times New Roman" w:cs="Times New Roman"/>
        </w:rPr>
        <w:tab/>
        <w:t>Have access to acco</w:t>
      </w:r>
      <w:r>
        <w:rPr>
          <w:rFonts w:ascii="Times New Roman" w:eastAsia="Times New Roman" w:hAnsi="Times New Roman" w:cs="Times New Roman"/>
        </w:rPr>
        <w:t>unt balance</w:t>
      </w:r>
    </w:p>
    <w:p w14:paraId="1F47969C" w14:textId="77777777" w:rsidR="00C34F09" w:rsidRDefault="002D3EC2">
      <w:pPr>
        <w:spacing w:after="0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v.)</w:t>
      </w:r>
      <w:r>
        <w:rPr>
          <w:rFonts w:ascii="Times New Roman" w:eastAsia="Times New Roman" w:hAnsi="Times New Roman" w:cs="Times New Roman"/>
        </w:rPr>
        <w:tab/>
        <w:t>Can pay utility bills</w:t>
      </w:r>
    </w:p>
    <w:p w14:paraId="1869B1EC" w14:textId="77777777" w:rsidR="00C34F09" w:rsidRDefault="002D3EC2">
      <w:pPr>
        <w:spacing w:after="0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vi.)</w:t>
      </w:r>
      <w:r>
        <w:rPr>
          <w:rFonts w:ascii="Times New Roman" w:eastAsia="Times New Roman" w:hAnsi="Times New Roman" w:cs="Times New Roman"/>
        </w:rPr>
        <w:tab/>
        <w:t>Cheap to operate</w:t>
      </w:r>
    </w:p>
    <w:p w14:paraId="29DB56A5" w14:textId="77777777" w:rsidR="00C34F09" w:rsidRDefault="002D3EC2">
      <w:pPr>
        <w:spacing w:after="0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vii.)</w:t>
      </w:r>
      <w:r>
        <w:rPr>
          <w:rFonts w:ascii="Times New Roman" w:eastAsia="Times New Roman" w:hAnsi="Times New Roman" w:cs="Times New Roman"/>
        </w:rPr>
        <w:tab/>
        <w:t>Safer  to use</w:t>
      </w:r>
    </w:p>
    <w:p w14:paraId="5E97BC59" w14:textId="77777777" w:rsidR="00C34F09" w:rsidRDefault="002D3EC2">
      <w:pPr>
        <w:spacing w:after="0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viii)</w:t>
      </w:r>
      <w:r>
        <w:rPr>
          <w:rFonts w:ascii="Times New Roman" w:eastAsia="Times New Roman" w:hAnsi="Times New Roman" w:cs="Times New Roman"/>
        </w:rPr>
        <w:tab/>
        <w:t>Can deposit money in bank account</w:t>
      </w:r>
    </w:p>
    <w:p w14:paraId="7E219C50" w14:textId="77777777" w:rsidR="00C34F09" w:rsidRDefault="002D3EC2">
      <w:pPr>
        <w:spacing w:after="0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ix)</w:t>
      </w:r>
      <w:r>
        <w:rPr>
          <w:rFonts w:ascii="Times New Roman" w:eastAsia="Times New Roman" w:hAnsi="Times New Roman" w:cs="Times New Roman"/>
        </w:rPr>
        <w:tab/>
        <w:t xml:space="preserve">Can withdraw money from the bank </w:t>
      </w:r>
    </w:p>
    <w:p w14:paraId="6A769E2C" w14:textId="77777777" w:rsidR="00C34F09" w:rsidRDefault="00C34F09">
      <w:pPr>
        <w:spacing w:after="0"/>
        <w:ind w:firstLine="720"/>
        <w:rPr>
          <w:rFonts w:ascii="Times New Roman" w:eastAsia="Times New Roman" w:hAnsi="Times New Roman" w:cs="Times New Roman"/>
          <w:b/>
        </w:rPr>
      </w:pPr>
    </w:p>
    <w:p w14:paraId="765DE49B" w14:textId="0B1814BC" w:rsidR="000520EA" w:rsidRDefault="000520EA">
      <w:pPr>
        <w:spacing w:after="0"/>
        <w:ind w:firstLine="720"/>
        <w:rPr>
          <w:rFonts w:ascii="Times New Roman" w:eastAsia="Times New Roman" w:hAnsi="Times New Roman" w:cs="Times New Roman"/>
          <w:b/>
        </w:rPr>
      </w:pPr>
    </w:p>
    <w:p w14:paraId="35E01EAE" w14:textId="7205BD65" w:rsidR="000520EA" w:rsidRDefault="000520EA">
      <w:pPr>
        <w:spacing w:after="0"/>
        <w:ind w:firstLine="720"/>
        <w:rPr>
          <w:rFonts w:ascii="Times New Roman" w:eastAsia="Times New Roman" w:hAnsi="Times New Roman" w:cs="Times New Roman"/>
          <w:b/>
        </w:rPr>
      </w:pPr>
    </w:p>
    <w:p w14:paraId="613FB0C5" w14:textId="636D50C1" w:rsidR="000520EA" w:rsidRDefault="000520EA">
      <w:pPr>
        <w:spacing w:after="0"/>
        <w:ind w:firstLine="720"/>
        <w:rPr>
          <w:rFonts w:ascii="Times New Roman" w:eastAsia="Times New Roman" w:hAnsi="Times New Roman" w:cs="Times New Roman"/>
          <w:b/>
        </w:rPr>
      </w:pPr>
    </w:p>
    <w:p w14:paraId="73BFD81F" w14:textId="21D31F90" w:rsidR="000520EA" w:rsidRDefault="000520EA">
      <w:pPr>
        <w:spacing w:after="0"/>
        <w:ind w:firstLine="720"/>
        <w:rPr>
          <w:rFonts w:ascii="Times New Roman" w:eastAsia="Times New Roman" w:hAnsi="Times New Roman" w:cs="Times New Roman"/>
          <w:b/>
        </w:rPr>
      </w:pPr>
    </w:p>
    <w:p w14:paraId="3B6EAC5B" w14:textId="1FD6FF1E" w:rsidR="000520EA" w:rsidRDefault="000520EA">
      <w:pPr>
        <w:spacing w:after="0"/>
        <w:ind w:firstLine="720"/>
        <w:rPr>
          <w:rFonts w:ascii="Times New Roman" w:eastAsia="Times New Roman" w:hAnsi="Times New Roman" w:cs="Times New Roman"/>
          <w:b/>
        </w:rPr>
      </w:pPr>
    </w:p>
    <w:p w14:paraId="40869B4B" w14:textId="77777777" w:rsidR="00C34F09" w:rsidRDefault="00C34F09" w:rsidP="00D60F7A">
      <w:pPr>
        <w:spacing w:after="0"/>
        <w:rPr>
          <w:rFonts w:ascii="Times New Roman" w:eastAsia="Times New Roman" w:hAnsi="Times New Roman" w:cs="Times New Roman"/>
          <w:b/>
        </w:rPr>
      </w:pPr>
    </w:p>
    <w:p w14:paraId="07006C3C" w14:textId="77777777" w:rsidR="00C34F09" w:rsidRDefault="002D3EC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b)</w:t>
      </w:r>
      <w:r>
        <w:rPr>
          <w:rFonts w:ascii="Times New Roman" w:eastAsia="Times New Roman" w:hAnsi="Times New Roman" w:cs="Times New Roman"/>
        </w:rPr>
        <w:tab/>
      </w:r>
    </w:p>
    <w:p w14:paraId="3644E10F" w14:textId="4D5A771D" w:rsidR="00C34F09" w:rsidRDefault="002D3EC2">
      <w:pPr>
        <w:tabs>
          <w:tab w:val="center" w:pos="5089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eastAsia="en-US"/>
        </w:rPr>
        <w:drawing>
          <wp:anchor distT="0" distB="0" distL="114300" distR="114300" simplePos="0" relativeHeight="251660288" behindDoc="0" locked="0" layoutInCell="1" allowOverlap="1" wp14:anchorId="63D169C1" wp14:editId="1C6AEEDE">
            <wp:simplePos x="914400" y="1381125"/>
            <wp:positionH relativeFrom="column">
              <wp:align>left</wp:align>
            </wp:positionH>
            <wp:positionV relativeFrom="paragraph">
              <wp:align>top</wp:align>
            </wp:positionV>
            <wp:extent cx="3735705" cy="2723515"/>
            <wp:effectExtent l="0" t="0" r="0" b="635"/>
            <wp:wrapSquare wrapText="bothSides"/>
            <wp:docPr id="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35705" cy="27235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D60F7A">
        <w:rPr>
          <w:rFonts w:ascii="Times New Roman" w:eastAsia="Times New Roman" w:hAnsi="Times New Roman" w:cs="Times New Roman"/>
        </w:rPr>
        <w:br w:type="textWrapping" w:clear="all"/>
      </w:r>
    </w:p>
    <w:p w14:paraId="0B7ADD2F" w14:textId="77777777" w:rsidR="00C34F09" w:rsidRDefault="002D3EC2">
      <w:pPr>
        <w:tabs>
          <w:tab w:val="left" w:pos="72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 decrease in cost of production will increase the quantity supplied resulting to</w:t>
      </w:r>
    </w:p>
    <w:p w14:paraId="03841AA9" w14:textId="77777777" w:rsidR="00C34F09" w:rsidRDefault="002D3EC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i.)</w:t>
      </w:r>
      <w:r>
        <w:rPr>
          <w:rFonts w:ascii="Times New Roman" w:eastAsia="Times New Roman" w:hAnsi="Times New Roman" w:cs="Times New Roman"/>
        </w:rPr>
        <w:tab/>
        <w:t>A forward shift of the SS curve</w:t>
      </w:r>
    </w:p>
    <w:p w14:paraId="7DFF7CEA" w14:textId="77777777" w:rsidR="00C34F09" w:rsidRDefault="002D3EC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ii.)</w:t>
      </w:r>
      <w:r>
        <w:rPr>
          <w:rFonts w:ascii="Times New Roman" w:eastAsia="Times New Roman" w:hAnsi="Times New Roman" w:cs="Times New Roman"/>
        </w:rPr>
        <w:tab/>
        <w:t>Increase equilibrium quality</w:t>
      </w:r>
    </w:p>
    <w:p w14:paraId="4D680DB3" w14:textId="77777777" w:rsidR="00C34F09" w:rsidRDefault="002D3EC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iii.)</w:t>
      </w:r>
      <w:r>
        <w:rPr>
          <w:rFonts w:ascii="Times New Roman" w:eastAsia="Times New Roman" w:hAnsi="Times New Roman" w:cs="Times New Roman"/>
        </w:rPr>
        <w:tab/>
        <w:t>Reduced equilibrium price</w:t>
      </w:r>
    </w:p>
    <w:p w14:paraId="2BE26D10" w14:textId="77777777" w:rsidR="00C34F09" w:rsidRDefault="002D3EC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iv.)</w:t>
      </w:r>
      <w:r>
        <w:rPr>
          <w:rFonts w:ascii="Times New Roman" w:eastAsia="Times New Roman" w:hAnsi="Times New Roman" w:cs="Times New Roman"/>
        </w:rPr>
        <w:tab/>
        <w:t>A forward shift</w:t>
      </w:r>
      <w:r>
        <w:rPr>
          <w:rFonts w:ascii="Times New Roman" w:eastAsia="Times New Roman" w:hAnsi="Times New Roman" w:cs="Times New Roman"/>
        </w:rPr>
        <w:tab/>
        <w:t>of the equilibrium point</w:t>
      </w:r>
    </w:p>
    <w:p w14:paraId="287EBAE8" w14:textId="77777777" w:rsidR="00C34F09" w:rsidRDefault="00C34F09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C34F09" w:rsidSect="00420FE1">
      <w:headerReference w:type="default" r:id="rId12"/>
      <w:footerReference w:type="default" r:id="rId13"/>
      <w:pgSz w:w="12240" w:h="15840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1E3FC1" w14:textId="77777777" w:rsidR="002D3EC2" w:rsidRDefault="002D3EC2">
      <w:pPr>
        <w:spacing w:after="0" w:line="240" w:lineRule="auto"/>
      </w:pPr>
      <w:r>
        <w:separator/>
      </w:r>
    </w:p>
  </w:endnote>
  <w:endnote w:type="continuationSeparator" w:id="0">
    <w:p w14:paraId="464F07CC" w14:textId="77777777" w:rsidR="002D3EC2" w:rsidRDefault="002D3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4DD5D" w14:textId="77777777" w:rsidR="00C34F09" w:rsidRDefault="002D3EC2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b/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20FE1">
      <w:rPr>
        <w:noProof/>
        <w:color w:val="000000"/>
      </w:rPr>
      <w:t>1</w:t>
    </w:r>
    <w:r>
      <w:rPr>
        <w:color w:val="000000"/>
      </w:rPr>
      <w:fldChar w:fldCharType="end"/>
    </w:r>
    <w:r>
      <w:rPr>
        <w:b/>
        <w:color w:val="000000"/>
      </w:rPr>
      <w:t xml:space="preserve"> | </w:t>
    </w:r>
    <w:r>
      <w:rPr>
        <w:color w:val="7F7F7F"/>
      </w:rPr>
      <w:t>Page</w:t>
    </w:r>
  </w:p>
  <w:p w14:paraId="244D2C54" w14:textId="77777777" w:rsidR="00C34F09" w:rsidRDefault="00C34F0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80CA5C" w14:textId="77777777" w:rsidR="002D3EC2" w:rsidRDefault="002D3EC2">
      <w:pPr>
        <w:spacing w:after="0" w:line="240" w:lineRule="auto"/>
      </w:pPr>
      <w:r>
        <w:separator/>
      </w:r>
    </w:p>
  </w:footnote>
  <w:footnote w:type="continuationSeparator" w:id="0">
    <w:p w14:paraId="0A33A1A2" w14:textId="77777777" w:rsidR="002D3EC2" w:rsidRDefault="002D3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847717" w14:textId="41520B15" w:rsidR="00C34F09" w:rsidRDefault="00C34F09">
    <w:pPr>
      <w:tabs>
        <w:tab w:val="center" w:pos="4680"/>
        <w:tab w:val="right" w:pos="9360"/>
      </w:tabs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85282"/>
    <w:multiLevelType w:val="multilevel"/>
    <w:tmpl w:val="0CA2FBA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132EAE"/>
    <w:multiLevelType w:val="multilevel"/>
    <w:tmpl w:val="EC8067A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061F40"/>
    <w:multiLevelType w:val="multilevel"/>
    <w:tmpl w:val="1960C89C"/>
    <w:lvl w:ilvl="0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21770350"/>
    <w:multiLevelType w:val="multilevel"/>
    <w:tmpl w:val="8B2C8F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A75F85"/>
    <w:multiLevelType w:val="multilevel"/>
    <w:tmpl w:val="93CA2EF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303656A6"/>
    <w:multiLevelType w:val="multilevel"/>
    <w:tmpl w:val="AB5C631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2D3632"/>
    <w:multiLevelType w:val="multilevel"/>
    <w:tmpl w:val="ACD27FBA"/>
    <w:lvl w:ilvl="0">
      <w:start w:val="1"/>
      <w:numFmt w:val="lowerLetter"/>
      <w:lvlText w:val="%1)"/>
      <w:lvlJc w:val="left"/>
      <w:pPr>
        <w:ind w:left="1353" w:hanging="359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F09"/>
    <w:rsid w:val="000520EA"/>
    <w:rsid w:val="002052EB"/>
    <w:rsid w:val="002D3EC2"/>
    <w:rsid w:val="00420FE1"/>
    <w:rsid w:val="009755F6"/>
    <w:rsid w:val="009F1359"/>
    <w:rsid w:val="00C34F09"/>
    <w:rsid w:val="00D20ECA"/>
    <w:rsid w:val="00D6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B6B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FC749C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065D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90B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B99"/>
  </w:style>
  <w:style w:type="paragraph" w:styleId="Footer">
    <w:name w:val="footer"/>
    <w:basedOn w:val="Normal"/>
    <w:link w:val="FooterChar"/>
    <w:uiPriority w:val="99"/>
    <w:unhideWhenUsed/>
    <w:rsid w:val="00490B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B99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0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F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FC749C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065D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90B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B99"/>
  </w:style>
  <w:style w:type="paragraph" w:styleId="Footer">
    <w:name w:val="footer"/>
    <w:basedOn w:val="Normal"/>
    <w:link w:val="FooterChar"/>
    <w:uiPriority w:val="99"/>
    <w:unhideWhenUsed/>
    <w:rsid w:val="00490B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B99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0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F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wPzPFM+6kUP3nqze7YrVrLjOYQ==">AMUW2mUGfzcG+MOvBlpznbweHv1+BYp4oAUrdXvqmt3DfJ1otqBVZ7VqE634yxUoni5GY9DgrYldA9wk3TgFHBodesfyJ3dg5s4Bli27klpeu/vBjY+OedH19Z6AeY+Kg9CWqHjfAeLhugV/FyoydxtYLYUnSNZ7UDtZ33W6dD3gno9ANTTRI3mP1cX8mZWPm3HW62QoNAU2NLd6Dv+GBlCkSvJ8R45JNUhI88I0L3lavLxukeIjQ2IENZt2AmJlIUmvDxSIxphwo1pgPdlQnBg2qnElHlnVxUMJ5+3hbYLtwq0l2/exzRDLz3EhCP0PEJ5wz7ToJhuLBnlaXTJJNtkQ+conJ7NYhqvbR9C7b8LEfqu2Hn23sird+jvgjHobvMprzYSlVAQykF9n/8Bkcv5mOEWhYUHmksm/M0ZFWF61ZYGPkwFsr9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1027</Words>
  <Characters>5854</Characters>
  <Application>Microsoft Office Word</Application>
  <DocSecurity>0</DocSecurity>
  <Lines>48</Lines>
  <Paragraphs>13</Paragraphs>
  <ScaleCrop>false</ScaleCrop>
  <Company/>
  <LinksUpToDate>false</LinksUpToDate>
  <CharactersWithSpaces>6868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 Onyango Oloo</dc:creator>
  <cp:lastModifiedBy>user</cp:lastModifiedBy>
  <cp:revision>1</cp:revision>
  <dcterms:created xsi:type="dcterms:W3CDTF">2022-08-27T01:48:00Z</dcterms:created>
  <dcterms:modified xsi:type="dcterms:W3CDTF">2022-09-04T00:58:00Z</dcterms:modified>
</cp:coreProperties>
</file>