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9AEB3" w14:textId="77777777" w:rsidR="00625975" w:rsidRDefault="00625975" w:rsidP="006259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Term 2 - 2022</w:t>
      </w:r>
    </w:p>
    <w:p w14:paraId="750FFA9E" w14:textId="77777777" w:rsidR="00625975" w:rsidRDefault="00625975" w:rsidP="006259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BUSINESS STUDIES (565/1)</w:t>
      </w:r>
    </w:p>
    <w:p w14:paraId="010E6754" w14:textId="77777777" w:rsidR="00625975" w:rsidRDefault="00625975" w:rsidP="006259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(4)</w:t>
      </w:r>
    </w:p>
    <w:p w14:paraId="209EB299" w14:textId="12805F7D" w:rsidR="00625975" w:rsidRDefault="00625975" w:rsidP="006259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 2 Hours</w:t>
      </w:r>
    </w:p>
    <w:p w14:paraId="61DBF7F4" w14:textId="77777777" w:rsidR="00621CC6" w:rsidRDefault="00621CC6" w:rsidP="006259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364A17" w14:textId="77777777" w:rsidR="00625975" w:rsidRDefault="00625975" w:rsidP="00625975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Marking Scheme</w:t>
      </w:r>
    </w:p>
    <w:p w14:paraId="50C2CEA2" w14:textId="19533A11" w:rsidR="00625975" w:rsidRDefault="00625975" w:rsidP="00B84E9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C7DFABC" w14:textId="77777777" w:rsidR="00625975" w:rsidRDefault="00625975" w:rsidP="00625975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808EEFD" w14:textId="77777777" w:rsidR="00625975" w:rsidRDefault="00625975" w:rsidP="0062597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ANSWER ALL QUESTIONS IN THIS PAPER</w:t>
      </w:r>
    </w:p>
    <w:p w14:paraId="7F406639" w14:textId="77777777" w:rsidR="00625975" w:rsidRPr="003F4340" w:rsidRDefault="00625975" w:rsidP="00625975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Outline four benefits that consumers get from warehousing.</w:t>
      </w:r>
      <w:r w:rsidRPr="003F4340">
        <w:rPr>
          <w:rFonts w:ascii="Century Schoolbook" w:hAnsi="Century Schoolbook" w:cs="Times New Roman"/>
          <w:b/>
          <w:sz w:val="24"/>
          <w:szCs w:val="24"/>
        </w:rPr>
        <w:tab/>
        <w:t xml:space="preserve"> (4mks)</w:t>
      </w:r>
    </w:p>
    <w:p w14:paraId="649E87C0" w14:textId="77777777" w:rsidR="00625975" w:rsidRPr="00210D90" w:rsidRDefault="00625975" w:rsidP="00625975">
      <w:pPr>
        <w:numPr>
          <w:ilvl w:val="0"/>
          <w:numId w:val="22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10D90">
        <w:rPr>
          <w:rFonts w:ascii="Century Schoolbook" w:hAnsi="Century Schoolbook" w:cs="Times New Roman"/>
          <w:i/>
          <w:sz w:val="24"/>
          <w:szCs w:val="28"/>
        </w:rPr>
        <w:t>Consumers are assured of a steady supply of goods</w:t>
      </w:r>
    </w:p>
    <w:p w14:paraId="30CAB215" w14:textId="77777777" w:rsidR="00625975" w:rsidRPr="00210D90" w:rsidRDefault="00625975" w:rsidP="00625975">
      <w:pPr>
        <w:numPr>
          <w:ilvl w:val="0"/>
          <w:numId w:val="22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10D90">
        <w:rPr>
          <w:rFonts w:ascii="Century Schoolbook" w:hAnsi="Century Schoolbook" w:cs="Times New Roman"/>
          <w:i/>
          <w:sz w:val="24"/>
          <w:szCs w:val="28"/>
        </w:rPr>
        <w:t>They are assured of quality goods and stable prices.</w:t>
      </w:r>
    </w:p>
    <w:p w14:paraId="6B1EA798" w14:textId="77777777" w:rsidR="00625975" w:rsidRPr="00210D90" w:rsidRDefault="00625975" w:rsidP="00625975">
      <w:pPr>
        <w:numPr>
          <w:ilvl w:val="0"/>
          <w:numId w:val="22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10D90">
        <w:rPr>
          <w:rFonts w:ascii="Century Schoolbook" w:hAnsi="Century Schoolbook" w:cs="Times New Roman"/>
          <w:i/>
          <w:sz w:val="24"/>
          <w:szCs w:val="28"/>
        </w:rPr>
        <w:t>They get goods in convenient quantities</w:t>
      </w:r>
    </w:p>
    <w:p w14:paraId="12105580" w14:textId="77777777" w:rsidR="00625975" w:rsidRPr="00210D90" w:rsidRDefault="00625975" w:rsidP="00625975">
      <w:pPr>
        <w:numPr>
          <w:ilvl w:val="0"/>
          <w:numId w:val="22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10D90">
        <w:rPr>
          <w:rFonts w:ascii="Century Schoolbook" w:hAnsi="Century Schoolbook" w:cs="Times New Roman"/>
          <w:i/>
          <w:sz w:val="24"/>
          <w:szCs w:val="28"/>
        </w:rPr>
        <w:t>They are able to get a variety of go</w:t>
      </w:r>
      <w:bookmarkStart w:id="0" w:name="_GoBack"/>
      <w:bookmarkEnd w:id="0"/>
      <w:r w:rsidRPr="00210D90">
        <w:rPr>
          <w:rFonts w:ascii="Century Schoolbook" w:hAnsi="Century Schoolbook" w:cs="Times New Roman"/>
          <w:i/>
          <w:sz w:val="24"/>
          <w:szCs w:val="28"/>
        </w:rPr>
        <w:t>ods</w:t>
      </w:r>
    </w:p>
    <w:p w14:paraId="17ACDCE7" w14:textId="77777777" w:rsidR="00625975" w:rsidRPr="00210D90" w:rsidRDefault="00625975" w:rsidP="00625975">
      <w:pPr>
        <w:numPr>
          <w:ilvl w:val="0"/>
          <w:numId w:val="22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10D90">
        <w:rPr>
          <w:rFonts w:ascii="Century Schoolbook" w:hAnsi="Century Schoolbook" w:cs="Times New Roman"/>
          <w:i/>
          <w:sz w:val="24"/>
          <w:szCs w:val="28"/>
        </w:rPr>
        <w:t>Are able to choose the right goods where they are branded or blended</w:t>
      </w:r>
    </w:p>
    <w:p w14:paraId="5DA355BE" w14:textId="77777777" w:rsidR="00625975" w:rsidRPr="003F4340" w:rsidRDefault="00625975" w:rsidP="00625975">
      <w:pPr>
        <w:pStyle w:val="ListParagraph"/>
        <w:rPr>
          <w:rFonts w:ascii="Century Schoolbook" w:hAnsi="Century Schoolbook" w:cs="Times New Roman"/>
          <w:b/>
          <w:sz w:val="24"/>
          <w:szCs w:val="24"/>
        </w:rPr>
      </w:pPr>
    </w:p>
    <w:p w14:paraId="5E1D5355" w14:textId="77777777" w:rsidR="00625975" w:rsidRPr="003F4340" w:rsidRDefault="00625975" w:rsidP="00625975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Name the business document that each of the following descriptions refers.(4 Marks)</w:t>
      </w:r>
    </w:p>
    <w:p w14:paraId="2612C0A4" w14:textId="77777777" w:rsidR="00625975" w:rsidRPr="003F4340" w:rsidRDefault="00625975" w:rsidP="00625975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6565"/>
        <w:gridCol w:w="2785"/>
      </w:tblGrid>
      <w:tr w:rsidR="00625975" w:rsidRPr="003F4340" w14:paraId="380AE81A" w14:textId="77777777" w:rsidTr="00093F6A">
        <w:tc>
          <w:tcPr>
            <w:tcW w:w="6565" w:type="dxa"/>
          </w:tcPr>
          <w:p w14:paraId="38752879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Description</w:t>
            </w:r>
          </w:p>
        </w:tc>
        <w:tc>
          <w:tcPr>
            <w:tcW w:w="2785" w:type="dxa"/>
          </w:tcPr>
          <w:p w14:paraId="019E7C15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 xml:space="preserve">Document </w:t>
            </w:r>
          </w:p>
        </w:tc>
      </w:tr>
      <w:tr w:rsidR="00625975" w:rsidRPr="003F4340" w14:paraId="10462174" w14:textId="77777777" w:rsidTr="00093F6A">
        <w:tc>
          <w:tcPr>
            <w:tcW w:w="6565" w:type="dxa"/>
          </w:tcPr>
          <w:p w14:paraId="15770950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a)It is used to correct an overcharge in an invoice</w:t>
            </w:r>
          </w:p>
        </w:tc>
        <w:tc>
          <w:tcPr>
            <w:tcW w:w="2785" w:type="dxa"/>
          </w:tcPr>
          <w:p w14:paraId="12ACF52B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b/>
                <w:sz w:val="24"/>
                <w:szCs w:val="24"/>
              </w:rPr>
              <w:t>Credit note</w:t>
            </w:r>
          </w:p>
        </w:tc>
      </w:tr>
      <w:tr w:rsidR="00625975" w:rsidRPr="003F4340" w14:paraId="3B6F1598" w14:textId="77777777" w:rsidTr="00093F6A">
        <w:tc>
          <w:tcPr>
            <w:tcW w:w="6565" w:type="dxa"/>
          </w:tcPr>
          <w:p w14:paraId="6D7E26C5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b)It is used to alert the buyer that ordered goods are on the way</w:t>
            </w:r>
          </w:p>
        </w:tc>
        <w:tc>
          <w:tcPr>
            <w:tcW w:w="2785" w:type="dxa"/>
          </w:tcPr>
          <w:p w14:paraId="1BA24649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b/>
                <w:sz w:val="24"/>
                <w:szCs w:val="24"/>
              </w:rPr>
              <w:t>Advice note</w:t>
            </w:r>
          </w:p>
        </w:tc>
      </w:tr>
      <w:tr w:rsidR="00625975" w:rsidRPr="003F4340" w14:paraId="2CE3D751" w14:textId="77777777" w:rsidTr="00093F6A">
        <w:tc>
          <w:tcPr>
            <w:tcW w:w="6565" w:type="dxa"/>
          </w:tcPr>
          <w:p w14:paraId="2F9C2F1A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c)Summarize all monthly credit transactions between regular buyer and seller.</w:t>
            </w:r>
          </w:p>
        </w:tc>
        <w:tc>
          <w:tcPr>
            <w:tcW w:w="2785" w:type="dxa"/>
          </w:tcPr>
          <w:p w14:paraId="15C7CBD8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b/>
                <w:sz w:val="24"/>
                <w:szCs w:val="24"/>
              </w:rPr>
              <w:t>Statement of account</w:t>
            </w:r>
          </w:p>
        </w:tc>
      </w:tr>
      <w:tr w:rsidR="00625975" w:rsidRPr="003F4340" w14:paraId="59AA0190" w14:textId="77777777" w:rsidTr="00093F6A">
        <w:tc>
          <w:tcPr>
            <w:tcW w:w="6565" w:type="dxa"/>
          </w:tcPr>
          <w:p w14:paraId="3BC7FA98" w14:textId="77777777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d)It is a reply to an inquiry which contains descriptions, illustrations, terms of sale and prices of goods</w:t>
            </w:r>
          </w:p>
        </w:tc>
        <w:tc>
          <w:tcPr>
            <w:tcW w:w="2785" w:type="dxa"/>
          </w:tcPr>
          <w:p w14:paraId="01E56D98" w14:textId="7533B12D" w:rsidR="00625975" w:rsidRPr="003F4340" w:rsidRDefault="00625975" w:rsidP="00093F6A">
            <w:pPr>
              <w:pStyle w:val="ListParagraph"/>
              <w:ind w:left="0"/>
              <w:rPr>
                <w:rFonts w:ascii="Century Schoolbook" w:hAnsi="Century Schoolbook" w:cs="Times New Roman"/>
                <w:b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b/>
                <w:sz w:val="24"/>
                <w:szCs w:val="24"/>
              </w:rPr>
              <w:t>Catalogue</w:t>
            </w:r>
          </w:p>
        </w:tc>
      </w:tr>
    </w:tbl>
    <w:p w14:paraId="6A0AC4A2" w14:textId="77777777" w:rsidR="00625975" w:rsidRPr="003F4340" w:rsidRDefault="00625975" w:rsidP="00625975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3A266B18" w14:textId="77777777" w:rsidR="00625975" w:rsidRPr="003F4340" w:rsidRDefault="00625975" w:rsidP="00625975">
      <w:pPr>
        <w:pStyle w:val="ListParagraph"/>
        <w:numPr>
          <w:ilvl w:val="0"/>
          <w:numId w:val="23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b/>
          <w:sz w:val="24"/>
        </w:rPr>
        <w:t>Outline  four reasons why a business person may prefer written communication to verbal communication.</w:t>
      </w:r>
      <w:r w:rsidRPr="003F4340">
        <w:rPr>
          <w:rFonts w:ascii="Century Schoolbook" w:hAnsi="Century Schoolbook"/>
          <w:b/>
          <w:sz w:val="24"/>
        </w:rPr>
        <w:tab/>
      </w:r>
      <w:r w:rsidRPr="003F4340">
        <w:rPr>
          <w:rFonts w:ascii="Century Schoolbook" w:hAnsi="Century Schoolbook"/>
          <w:b/>
          <w:sz w:val="24"/>
        </w:rPr>
        <w:tab/>
      </w:r>
      <w:r w:rsidRPr="003F4340">
        <w:rPr>
          <w:rFonts w:ascii="Century Schoolbook" w:hAnsi="Century Schoolbook"/>
          <w:b/>
          <w:sz w:val="24"/>
        </w:rPr>
        <w:tab/>
        <w:t xml:space="preserve">       (4mks)</w:t>
      </w:r>
    </w:p>
    <w:p w14:paraId="6EE7554D" w14:textId="77777777" w:rsidR="00625975" w:rsidRPr="003F4340" w:rsidRDefault="00625975" w:rsidP="0062597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entury Schoolbook" w:hAnsi="Century Schoolbook" w:cs="Times New Roman"/>
          <w:sz w:val="24"/>
          <w:szCs w:val="28"/>
        </w:rPr>
      </w:pPr>
      <w:r w:rsidRPr="003F4340">
        <w:rPr>
          <w:rFonts w:ascii="Century Schoolbook" w:hAnsi="Century Schoolbook" w:cs="Times New Roman"/>
          <w:i/>
          <w:sz w:val="24"/>
          <w:szCs w:val="28"/>
        </w:rPr>
        <w:t>Can be re-read over again for better understanding/cannot be distorted</w:t>
      </w:r>
    </w:p>
    <w:p w14:paraId="3BC06628" w14:textId="77777777" w:rsidR="00625975" w:rsidRPr="003F4340" w:rsidRDefault="00625975" w:rsidP="0062597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entury Schoolbook" w:hAnsi="Century Schoolbook" w:cs="Times New Roman"/>
          <w:sz w:val="24"/>
          <w:szCs w:val="28"/>
        </w:rPr>
      </w:pPr>
      <w:r w:rsidRPr="003F4340">
        <w:rPr>
          <w:rFonts w:ascii="Century Schoolbook" w:hAnsi="Century Schoolbook" w:cs="Times New Roman"/>
          <w:i/>
          <w:sz w:val="24"/>
          <w:szCs w:val="28"/>
        </w:rPr>
        <w:t>Can be used for reference purposes</w:t>
      </w:r>
    </w:p>
    <w:p w14:paraId="5F1BD7AF" w14:textId="77777777" w:rsidR="00625975" w:rsidRPr="003F4340" w:rsidRDefault="00625975" w:rsidP="0062597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entury Schoolbook" w:hAnsi="Century Schoolbook" w:cs="Times New Roman"/>
          <w:sz w:val="24"/>
          <w:szCs w:val="28"/>
        </w:rPr>
      </w:pPr>
      <w:r w:rsidRPr="003F4340">
        <w:rPr>
          <w:rFonts w:ascii="Century Schoolbook" w:hAnsi="Century Schoolbook" w:cs="Times New Roman"/>
          <w:i/>
          <w:sz w:val="24"/>
          <w:szCs w:val="28"/>
        </w:rPr>
        <w:t>Can be reproduced</w:t>
      </w:r>
    </w:p>
    <w:p w14:paraId="4A2E3588" w14:textId="77777777" w:rsidR="00625975" w:rsidRPr="003F4340" w:rsidRDefault="00625975" w:rsidP="0062597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entury Schoolbook" w:hAnsi="Century Schoolbook" w:cs="Times New Roman"/>
          <w:sz w:val="24"/>
          <w:szCs w:val="28"/>
        </w:rPr>
      </w:pPr>
      <w:r w:rsidRPr="003F4340">
        <w:rPr>
          <w:rFonts w:ascii="Century Schoolbook" w:hAnsi="Century Schoolbook" w:cs="Times New Roman"/>
          <w:i/>
          <w:sz w:val="24"/>
          <w:szCs w:val="28"/>
        </w:rPr>
        <w:t>Can be used as evidence in the law court</w:t>
      </w:r>
    </w:p>
    <w:p w14:paraId="69C87DE4" w14:textId="77777777" w:rsidR="00625975" w:rsidRPr="003F4340" w:rsidRDefault="00625975" w:rsidP="00625975">
      <w:pPr>
        <w:pStyle w:val="NoSpacing"/>
        <w:numPr>
          <w:ilvl w:val="0"/>
          <w:numId w:val="21"/>
        </w:numPr>
        <w:spacing w:line="276" w:lineRule="auto"/>
        <w:jc w:val="both"/>
        <w:rPr>
          <w:rFonts w:ascii="Century Schoolbook" w:hAnsi="Century Schoolbook" w:cs="Times New Roman"/>
          <w:sz w:val="24"/>
          <w:szCs w:val="28"/>
        </w:rPr>
      </w:pPr>
      <w:r w:rsidRPr="003F4340">
        <w:rPr>
          <w:rFonts w:ascii="Century Schoolbook" w:hAnsi="Century Schoolbook" w:cs="Times New Roman"/>
          <w:i/>
          <w:sz w:val="24"/>
          <w:szCs w:val="28"/>
        </w:rPr>
        <w:t>Can be used to convey confidential matters/information</w:t>
      </w:r>
    </w:p>
    <w:p w14:paraId="4B928BB7" w14:textId="77777777" w:rsidR="00625975" w:rsidRPr="003F4340" w:rsidRDefault="00625975" w:rsidP="00625975">
      <w:pPr>
        <w:pStyle w:val="NoSpacing"/>
        <w:spacing w:line="276" w:lineRule="auto"/>
        <w:ind w:left="1080"/>
        <w:jc w:val="both"/>
        <w:rPr>
          <w:rFonts w:ascii="Century Schoolbook" w:hAnsi="Century Schoolbook" w:cs="Times New Roman"/>
          <w:sz w:val="24"/>
          <w:szCs w:val="28"/>
        </w:rPr>
      </w:pPr>
    </w:p>
    <w:p w14:paraId="5006B6EF" w14:textId="77777777" w:rsidR="00625975" w:rsidRPr="003F4340" w:rsidRDefault="00625975" w:rsidP="00625975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lastRenderedPageBreak/>
        <w:t>Outline factors that may lead to a shift in the supply curve to the right. (4mks)</w:t>
      </w:r>
    </w:p>
    <w:p w14:paraId="2CA4C54B" w14:textId="77777777" w:rsidR="00625975" w:rsidRPr="003F4340" w:rsidRDefault="00625975" w:rsidP="00625975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Reduced cost of production</w:t>
      </w:r>
    </w:p>
    <w:p w14:paraId="48319940" w14:textId="1CC068FB" w:rsidR="00625975" w:rsidRPr="003F4340" w:rsidRDefault="00227437" w:rsidP="00625975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Favorable</w:t>
      </w:r>
      <w:r w:rsidR="00625975" w:rsidRPr="003F4340">
        <w:rPr>
          <w:rFonts w:ascii="Century Schoolbook" w:hAnsi="Century Schoolbook" w:cs="Times New Roman"/>
          <w:i/>
          <w:sz w:val="24"/>
          <w:szCs w:val="24"/>
        </w:rPr>
        <w:t xml:space="preserve"> climate conditions/ inseason</w:t>
      </w:r>
    </w:p>
    <w:p w14:paraId="31D0FF46" w14:textId="77777777" w:rsidR="00625975" w:rsidRPr="003F4340" w:rsidRDefault="00625975" w:rsidP="00625975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Increase in the price of jointly produced production</w:t>
      </w:r>
    </w:p>
    <w:p w14:paraId="39DDDDCC" w14:textId="77777777" w:rsidR="00625975" w:rsidRPr="003F4340" w:rsidRDefault="00625975" w:rsidP="00625975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Favourable government policy</w:t>
      </w:r>
    </w:p>
    <w:p w14:paraId="0F92ABE3" w14:textId="77777777" w:rsidR="00625975" w:rsidRPr="003F4340" w:rsidRDefault="00625975" w:rsidP="00625975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Entry of new firms into the market.</w:t>
      </w:r>
    </w:p>
    <w:p w14:paraId="08D8CF9A" w14:textId="77777777" w:rsidR="00625975" w:rsidRPr="003F4340" w:rsidRDefault="00625975" w:rsidP="00625975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Reduced incidence of industrial strikes</w:t>
      </w:r>
    </w:p>
    <w:p w14:paraId="6DCDADB8" w14:textId="77777777" w:rsidR="00227437" w:rsidRDefault="00625975" w:rsidP="00227437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Availability of factors of production</w:t>
      </w:r>
    </w:p>
    <w:p w14:paraId="481E0D8A" w14:textId="4579D42D" w:rsidR="00210D90" w:rsidRPr="00227437" w:rsidRDefault="00210D90" w:rsidP="00227437">
      <w:pPr>
        <w:pStyle w:val="ListParagraph"/>
        <w:numPr>
          <w:ilvl w:val="0"/>
          <w:numId w:val="24"/>
        </w:numPr>
        <w:rPr>
          <w:rFonts w:ascii="Century Schoolbook" w:hAnsi="Century Schoolbook" w:cs="Times New Roman"/>
          <w:i/>
          <w:sz w:val="24"/>
          <w:szCs w:val="24"/>
        </w:rPr>
      </w:pPr>
      <w:r w:rsidRPr="00227437">
        <w:rPr>
          <w:rFonts w:ascii="Century Schoolbook" w:hAnsi="Century Schoolbook" w:cs="Times New Roman"/>
          <w:i/>
          <w:sz w:val="24"/>
          <w:szCs w:val="24"/>
        </w:rPr>
        <w:t>Future expectations of a fall in price.</w:t>
      </w:r>
    </w:p>
    <w:p w14:paraId="43FA5474" w14:textId="77777777" w:rsidR="00210D90" w:rsidRPr="003F4340" w:rsidRDefault="00210D90" w:rsidP="00210D90">
      <w:pPr>
        <w:rPr>
          <w:rFonts w:ascii="Century Schoolbook" w:hAnsi="Century Schoolbook" w:cs="Times New Roman"/>
          <w:i/>
          <w:sz w:val="24"/>
          <w:szCs w:val="24"/>
        </w:rPr>
      </w:pPr>
    </w:p>
    <w:p w14:paraId="7586C080" w14:textId="77777777" w:rsidR="005528D8" w:rsidRPr="003F4340" w:rsidRDefault="005528D8" w:rsidP="00210D90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sz w:val="24"/>
          <w:szCs w:val="24"/>
        </w:rPr>
      </w:pPr>
      <w:r w:rsidRPr="003F4340">
        <w:rPr>
          <w:rFonts w:ascii="Century Schoolbook" w:hAnsi="Century Schoolbook" w:cs="Times New Roman"/>
          <w:sz w:val="24"/>
          <w:szCs w:val="24"/>
        </w:rPr>
        <w:t>Using a tick(√) indicate the effect of the following transactions on capital</w:t>
      </w:r>
      <w:r w:rsidR="00B128F2" w:rsidRPr="003F4340">
        <w:rPr>
          <w:rFonts w:ascii="Century Schoolbook" w:hAnsi="Century Schoolbook" w:cs="Times New Roman"/>
          <w:sz w:val="24"/>
          <w:szCs w:val="24"/>
        </w:rPr>
        <w:t xml:space="preserve">     </w:t>
      </w:r>
      <w:r w:rsidRPr="003F4340">
        <w:rPr>
          <w:rFonts w:ascii="Century Schoolbook" w:hAnsi="Century Schoolbook" w:cs="Times New Roman"/>
          <w:sz w:val="24"/>
          <w:szCs w:val="24"/>
        </w:rPr>
        <w:t>(4mks)</w:t>
      </w:r>
    </w:p>
    <w:p w14:paraId="4D93F0F3" w14:textId="77777777" w:rsidR="005528D8" w:rsidRPr="003F4340" w:rsidRDefault="005528D8" w:rsidP="005528D8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tbl>
      <w:tblPr>
        <w:tblStyle w:val="TableGrid"/>
        <w:tblW w:w="8905" w:type="dxa"/>
        <w:tblInd w:w="720" w:type="dxa"/>
        <w:tblLook w:val="04A0" w:firstRow="1" w:lastRow="0" w:firstColumn="1" w:lastColumn="0" w:noHBand="0" w:noVBand="1"/>
      </w:tblPr>
      <w:tblGrid>
        <w:gridCol w:w="4945"/>
        <w:gridCol w:w="1260"/>
        <w:gridCol w:w="1260"/>
        <w:gridCol w:w="1440"/>
      </w:tblGrid>
      <w:tr w:rsidR="005528D8" w:rsidRPr="003F4340" w14:paraId="4793B027" w14:textId="77777777" w:rsidTr="00B25228">
        <w:tc>
          <w:tcPr>
            <w:tcW w:w="4945" w:type="dxa"/>
          </w:tcPr>
          <w:p w14:paraId="3F8F7D42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 xml:space="preserve">Transaction </w:t>
            </w:r>
          </w:p>
        </w:tc>
        <w:tc>
          <w:tcPr>
            <w:tcW w:w="1260" w:type="dxa"/>
          </w:tcPr>
          <w:p w14:paraId="7EC524CA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 xml:space="preserve">Increase </w:t>
            </w:r>
          </w:p>
        </w:tc>
        <w:tc>
          <w:tcPr>
            <w:tcW w:w="1260" w:type="dxa"/>
          </w:tcPr>
          <w:p w14:paraId="6C215516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 xml:space="preserve">Decrease </w:t>
            </w:r>
          </w:p>
        </w:tc>
        <w:tc>
          <w:tcPr>
            <w:tcW w:w="1440" w:type="dxa"/>
          </w:tcPr>
          <w:p w14:paraId="55CA28FF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 xml:space="preserve">No effect </w:t>
            </w:r>
          </w:p>
        </w:tc>
      </w:tr>
      <w:tr w:rsidR="005528D8" w:rsidRPr="003F4340" w14:paraId="00204C64" w14:textId="77777777" w:rsidTr="00B25228">
        <w:tc>
          <w:tcPr>
            <w:tcW w:w="4945" w:type="dxa"/>
          </w:tcPr>
          <w:p w14:paraId="07D9A921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a)Withdrew cash for personal use</w:t>
            </w:r>
          </w:p>
        </w:tc>
        <w:tc>
          <w:tcPr>
            <w:tcW w:w="1260" w:type="dxa"/>
          </w:tcPr>
          <w:p w14:paraId="443A0C1D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1EF8610" w14:textId="77777777" w:rsidR="005528D8" w:rsidRPr="003F4340" w:rsidRDefault="00B128F2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√</w:t>
            </w:r>
          </w:p>
        </w:tc>
        <w:tc>
          <w:tcPr>
            <w:tcW w:w="1440" w:type="dxa"/>
          </w:tcPr>
          <w:p w14:paraId="5CF6B8E7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5528D8" w:rsidRPr="003F4340" w14:paraId="09B29C00" w14:textId="77777777" w:rsidTr="00B25228">
        <w:tc>
          <w:tcPr>
            <w:tcW w:w="4945" w:type="dxa"/>
          </w:tcPr>
          <w:p w14:paraId="721F53F8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b)Used personal savings to buy stock</w:t>
            </w:r>
          </w:p>
        </w:tc>
        <w:tc>
          <w:tcPr>
            <w:tcW w:w="1260" w:type="dxa"/>
          </w:tcPr>
          <w:p w14:paraId="36E5416A" w14:textId="77777777" w:rsidR="005528D8" w:rsidRPr="003F4340" w:rsidRDefault="00B128F2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√</w:t>
            </w:r>
          </w:p>
        </w:tc>
        <w:tc>
          <w:tcPr>
            <w:tcW w:w="1260" w:type="dxa"/>
          </w:tcPr>
          <w:p w14:paraId="140B4C2A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07593C5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</w:tr>
      <w:tr w:rsidR="005528D8" w:rsidRPr="003F4340" w14:paraId="522A163D" w14:textId="77777777" w:rsidTr="00B25228">
        <w:tc>
          <w:tcPr>
            <w:tcW w:w="4945" w:type="dxa"/>
          </w:tcPr>
          <w:p w14:paraId="24175EA7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c)Paid a creditor by cheque</w:t>
            </w:r>
          </w:p>
        </w:tc>
        <w:tc>
          <w:tcPr>
            <w:tcW w:w="1260" w:type="dxa"/>
          </w:tcPr>
          <w:p w14:paraId="2F96FE6B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EAB08DD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127FF6C1" w14:textId="77777777" w:rsidR="005528D8" w:rsidRPr="003F4340" w:rsidRDefault="00B128F2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√</w:t>
            </w:r>
          </w:p>
        </w:tc>
      </w:tr>
      <w:tr w:rsidR="005528D8" w:rsidRPr="003F4340" w14:paraId="03849A05" w14:textId="77777777" w:rsidTr="00B25228">
        <w:tc>
          <w:tcPr>
            <w:tcW w:w="4945" w:type="dxa"/>
          </w:tcPr>
          <w:p w14:paraId="33A410FB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d)Bought office furniture in cash</w:t>
            </w:r>
          </w:p>
        </w:tc>
        <w:tc>
          <w:tcPr>
            <w:tcW w:w="1260" w:type="dxa"/>
          </w:tcPr>
          <w:p w14:paraId="382C3976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14:paraId="13A53A43" w14:textId="77777777" w:rsidR="005528D8" w:rsidRPr="003F4340" w:rsidRDefault="005528D8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14:paraId="44B8E060" w14:textId="77777777" w:rsidR="005528D8" w:rsidRPr="003F4340" w:rsidRDefault="00B128F2" w:rsidP="00B25228">
            <w:pPr>
              <w:pStyle w:val="ListParagraph"/>
              <w:ind w:left="0"/>
              <w:rPr>
                <w:rFonts w:ascii="Century Schoolbook" w:hAnsi="Century Schoolbook" w:cs="Times New Roman"/>
                <w:sz w:val="24"/>
                <w:szCs w:val="24"/>
              </w:rPr>
            </w:pPr>
            <w:r w:rsidRPr="003F4340">
              <w:rPr>
                <w:rFonts w:ascii="Century Schoolbook" w:hAnsi="Century Schoolbook" w:cs="Times New Roman"/>
                <w:sz w:val="24"/>
                <w:szCs w:val="24"/>
              </w:rPr>
              <w:t>√</w:t>
            </w:r>
          </w:p>
        </w:tc>
      </w:tr>
    </w:tbl>
    <w:p w14:paraId="11156ED0" w14:textId="77777777" w:rsidR="005528D8" w:rsidRPr="003F4340" w:rsidRDefault="005528D8" w:rsidP="005528D8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7E48CF7D" w14:textId="77777777" w:rsidR="005528D8" w:rsidRPr="003F4340" w:rsidRDefault="005528D8" w:rsidP="00210D90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sz w:val="24"/>
          <w:szCs w:val="24"/>
        </w:rPr>
      </w:pPr>
      <w:r w:rsidRPr="003F4340">
        <w:rPr>
          <w:rFonts w:ascii="Century Schoolbook" w:hAnsi="Century Schoolbook" w:cs="Times New Roman"/>
          <w:sz w:val="24"/>
          <w:szCs w:val="24"/>
        </w:rPr>
        <w:t>Omamo a trader had the following assets and liabilities on 1</w:t>
      </w:r>
      <w:r w:rsidRPr="003F4340">
        <w:rPr>
          <w:rFonts w:ascii="Century Schoolbook" w:hAnsi="Century Schoolbook" w:cs="Times New Roman"/>
          <w:sz w:val="24"/>
          <w:szCs w:val="24"/>
          <w:vertAlign w:val="superscript"/>
        </w:rPr>
        <w:t>st</w:t>
      </w:r>
      <w:r w:rsidRPr="003F4340">
        <w:rPr>
          <w:rFonts w:ascii="Century Schoolbook" w:hAnsi="Century Schoolbook" w:cs="Times New Roman"/>
          <w:sz w:val="24"/>
          <w:szCs w:val="24"/>
        </w:rPr>
        <w:t xml:space="preserve"> February 2020.</w:t>
      </w:r>
    </w:p>
    <w:p w14:paraId="4A4CFBE0" w14:textId="77777777" w:rsidR="00911B3A" w:rsidRPr="003F4340" w:rsidRDefault="00911B3A" w:rsidP="00911B3A">
      <w:pPr>
        <w:pStyle w:val="NoSpacing"/>
        <w:ind w:left="900"/>
        <w:jc w:val="center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Omamo Trader</w:t>
      </w:r>
    </w:p>
    <w:p w14:paraId="066797D2" w14:textId="77777777" w:rsidR="00911B3A" w:rsidRPr="003F4340" w:rsidRDefault="00911B3A" w:rsidP="00911B3A">
      <w:pPr>
        <w:pStyle w:val="NoSpacing"/>
        <w:ind w:left="720"/>
        <w:jc w:val="center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Balance sheet</w:t>
      </w:r>
    </w:p>
    <w:p w14:paraId="4F3805CA" w14:textId="77777777" w:rsidR="00911B3A" w:rsidRPr="003F4340" w:rsidRDefault="00911B3A" w:rsidP="00911B3A">
      <w:pPr>
        <w:pStyle w:val="NoSpacing"/>
        <w:ind w:left="720"/>
        <w:jc w:val="center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D2F420" wp14:editId="01EC4BCA">
                <wp:simplePos x="0" y="0"/>
                <wp:positionH relativeFrom="column">
                  <wp:posOffset>3314701</wp:posOffset>
                </wp:positionH>
                <wp:positionV relativeFrom="paragraph">
                  <wp:posOffset>184785</wp:posOffset>
                </wp:positionV>
                <wp:extent cx="0" cy="17811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81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AF7D1F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14.55pt" to="261pt,15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Pr="003F4340">
        <w:rPr>
          <w:rFonts w:ascii="Century Schoolbook" w:hAnsi="Century Schoolbook"/>
          <w:i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47E4" wp14:editId="47E6E8EC">
                <wp:simplePos x="0" y="0"/>
                <wp:positionH relativeFrom="column">
                  <wp:posOffset>352425</wp:posOffset>
                </wp:positionH>
                <wp:positionV relativeFrom="paragraph">
                  <wp:posOffset>184785</wp:posOffset>
                </wp:positionV>
                <wp:extent cx="58578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78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57FF7A6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4.55pt" to="489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  <w:r w:rsidRPr="003F4340">
        <w:rPr>
          <w:rFonts w:ascii="Century Schoolbook" w:hAnsi="Century Schoolbook"/>
          <w:i/>
          <w:sz w:val="24"/>
        </w:rPr>
        <w:t>As at 2</w:t>
      </w:r>
      <w:r w:rsidRPr="003F4340">
        <w:rPr>
          <w:rFonts w:ascii="Century Schoolbook" w:hAnsi="Century Schoolbook"/>
          <w:i/>
          <w:sz w:val="24"/>
          <w:vertAlign w:val="superscript"/>
        </w:rPr>
        <w:t>nd</w:t>
      </w:r>
      <w:r w:rsidRPr="003F4340">
        <w:rPr>
          <w:rFonts w:ascii="Century Schoolbook" w:hAnsi="Century Schoolbook"/>
          <w:i/>
          <w:sz w:val="24"/>
        </w:rPr>
        <w:t xml:space="preserve"> February 2020</w:t>
      </w:r>
    </w:p>
    <w:p w14:paraId="3343008F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 xml:space="preserve">                                             sh                                                        sh</w:t>
      </w:r>
    </w:p>
    <w:p w14:paraId="2C793030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Stock in trade</w:t>
      </w:r>
    </w:p>
    <w:p w14:paraId="403A6ACB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(25,000 + 15,000)</w:t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  <w:t>40,000</w:t>
      </w:r>
      <w:r w:rsidRPr="003F4340">
        <w:rPr>
          <w:rFonts w:ascii="Century Schoolbook" w:hAnsi="Century Schoolbook"/>
          <w:i/>
          <w:sz w:val="24"/>
        </w:rPr>
        <w:tab/>
        <w:t xml:space="preserve">    Capital</w:t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  <w:t xml:space="preserve">    120,000</w:t>
      </w:r>
    </w:p>
    <w:p w14:paraId="1C1FC0EB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Trade debtors</w:t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  <w:t xml:space="preserve">    Add capital gain      10,000</w:t>
      </w:r>
    </w:p>
    <w:p w14:paraId="0938C2AD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(20,000 – 10,000)              10,000</w:t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  <w:t xml:space="preserve">                                   130,000</w:t>
      </w:r>
      <w:r w:rsidRPr="003F4340">
        <w:rPr>
          <w:rFonts w:ascii="Century Schoolbook" w:hAnsi="Century Schoolbook"/>
          <w:i/>
          <w:sz w:val="24"/>
        </w:rPr>
        <w:tab/>
      </w:r>
    </w:p>
    <w:p w14:paraId="61912F60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Bank(5,000 +10,000)       15,000</w:t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  <w:t xml:space="preserve">    Total Creditors</w:t>
      </w:r>
      <w:r w:rsidRPr="003F4340">
        <w:rPr>
          <w:rFonts w:ascii="Century Schoolbook" w:hAnsi="Century Schoolbook"/>
          <w:i/>
          <w:sz w:val="24"/>
        </w:rPr>
        <w:tab/>
      </w:r>
    </w:p>
    <w:p w14:paraId="19D36F7C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  <w:u w:val="single"/>
        </w:rPr>
      </w:pPr>
      <w:r w:rsidRPr="003F4340">
        <w:rPr>
          <w:rFonts w:ascii="Century Schoolbook" w:hAnsi="Century Schoolbook"/>
          <w:i/>
          <w:sz w:val="24"/>
        </w:rPr>
        <w:t>Cash</w:t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</w:r>
      <w:r w:rsidRPr="003F4340">
        <w:rPr>
          <w:rFonts w:ascii="Century Schoolbook" w:hAnsi="Century Schoolbook"/>
          <w:i/>
          <w:sz w:val="24"/>
        </w:rPr>
        <w:tab/>
        <w:t xml:space="preserve">       </w:t>
      </w:r>
      <w:r w:rsidRPr="003F4340">
        <w:rPr>
          <w:rFonts w:ascii="Century Schoolbook" w:hAnsi="Century Schoolbook"/>
          <w:i/>
          <w:sz w:val="24"/>
          <w:u w:val="single"/>
        </w:rPr>
        <w:t xml:space="preserve"> 90,000</w:t>
      </w:r>
      <w:r w:rsidRPr="003F4340">
        <w:rPr>
          <w:rFonts w:ascii="Century Schoolbook" w:hAnsi="Century Schoolbook"/>
          <w:i/>
          <w:sz w:val="24"/>
          <w:u w:val="single"/>
        </w:rPr>
        <w:tab/>
      </w:r>
      <w:r w:rsidRPr="003F4340">
        <w:rPr>
          <w:rFonts w:ascii="Century Schoolbook" w:hAnsi="Century Schoolbook"/>
          <w:i/>
          <w:sz w:val="24"/>
        </w:rPr>
        <w:t xml:space="preserve"> </w:t>
      </w:r>
      <w:r w:rsidRPr="003F4340">
        <w:rPr>
          <w:rFonts w:ascii="Century Schoolbook" w:hAnsi="Century Schoolbook"/>
          <w:i/>
          <w:sz w:val="24"/>
        </w:rPr>
        <w:tab/>
        <w:t xml:space="preserve">    10,000 + 15,000     </w:t>
      </w:r>
      <w:r w:rsidRPr="003F4340">
        <w:rPr>
          <w:rFonts w:ascii="Century Schoolbook" w:hAnsi="Century Schoolbook"/>
          <w:i/>
          <w:sz w:val="24"/>
          <w:u w:val="single"/>
        </w:rPr>
        <w:t>25,000</w:t>
      </w:r>
    </w:p>
    <w:p w14:paraId="5F68BA51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 xml:space="preserve">                                     155,000                                                155,000</w:t>
      </w:r>
    </w:p>
    <w:p w14:paraId="4FC0A033" w14:textId="77777777" w:rsidR="0056691C" w:rsidRPr="003F4340" w:rsidRDefault="0056691C" w:rsidP="00911B3A">
      <w:pPr>
        <w:pStyle w:val="NoSpacing"/>
        <w:ind w:left="720"/>
        <w:rPr>
          <w:rFonts w:ascii="Century Schoolbook" w:hAnsi="Century Schoolbook"/>
          <w:b/>
          <w:i/>
          <w:sz w:val="24"/>
        </w:rPr>
      </w:pPr>
    </w:p>
    <w:p w14:paraId="2BCE9826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b/>
          <w:i/>
          <w:sz w:val="24"/>
        </w:rPr>
      </w:pPr>
      <w:r w:rsidRPr="003F4340">
        <w:rPr>
          <w:rFonts w:ascii="Century Schoolbook" w:hAnsi="Century Schoolbook"/>
          <w:b/>
          <w:i/>
          <w:sz w:val="24"/>
        </w:rPr>
        <w:t xml:space="preserve">10 </w:t>
      </w:r>
      <w:r w:rsidRPr="003F4340">
        <w:rPr>
          <w:rFonts w:ascii="Century Schoolbook" w:hAnsi="Century Schoolbook" w:cs="Times New Roman"/>
          <w:b/>
          <w:sz w:val="24"/>
        </w:rPr>
        <w:t>x</w:t>
      </w:r>
      <w:r w:rsidRPr="003F4340">
        <w:rPr>
          <w:rFonts w:ascii="Century Schoolbook" w:hAnsi="Century Schoolbook"/>
          <w:b/>
          <w:i/>
          <w:sz w:val="24"/>
        </w:rPr>
        <w:t xml:space="preserve"> ½ = 5mks</w:t>
      </w:r>
    </w:p>
    <w:p w14:paraId="2FAFB88E" w14:textId="77777777" w:rsidR="00911B3A" w:rsidRPr="003F4340" w:rsidRDefault="00911B3A" w:rsidP="00911B3A">
      <w:pPr>
        <w:pStyle w:val="NoSpacing"/>
        <w:ind w:left="720"/>
        <w:rPr>
          <w:rFonts w:ascii="Century Schoolbook" w:hAnsi="Century Schoolbook"/>
          <w:b/>
          <w:i/>
          <w:sz w:val="24"/>
        </w:rPr>
      </w:pPr>
      <w:r w:rsidRPr="003F4340">
        <w:rPr>
          <w:rFonts w:ascii="Century Schoolbook" w:hAnsi="Century Schoolbook"/>
          <w:b/>
          <w:i/>
          <w:sz w:val="24"/>
        </w:rPr>
        <w:t>NB: Correct total on both sides one tick √</w:t>
      </w:r>
    </w:p>
    <w:p w14:paraId="0347F5C2" w14:textId="77777777" w:rsidR="005528D8" w:rsidRPr="003F4340" w:rsidRDefault="005528D8" w:rsidP="005528D8">
      <w:pPr>
        <w:pStyle w:val="NoSpacing"/>
        <w:rPr>
          <w:rFonts w:ascii="Century Schoolbook" w:hAnsi="Century Schoolbook" w:cs="Times New Roman"/>
          <w:sz w:val="24"/>
          <w:szCs w:val="24"/>
        </w:rPr>
      </w:pPr>
    </w:p>
    <w:p w14:paraId="7AABC29A" w14:textId="77777777" w:rsidR="0056691C" w:rsidRPr="003F4340" w:rsidRDefault="0056691C" w:rsidP="00210D90">
      <w:pPr>
        <w:pStyle w:val="ListParagraph"/>
        <w:numPr>
          <w:ilvl w:val="0"/>
          <w:numId w:val="23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b/>
          <w:sz w:val="24"/>
        </w:rPr>
        <w:t>State four external factors that may positively influence the operation of a business.(4mks)</w:t>
      </w:r>
    </w:p>
    <w:p w14:paraId="2A5597D1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lastRenderedPageBreak/>
        <w:t>Fair competition/lack of competition</w:t>
      </w:r>
    </w:p>
    <w:p w14:paraId="30ADFFDF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Use of appropriate technology in production</w:t>
      </w:r>
    </w:p>
    <w:p w14:paraId="1E3DEAC6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Stable political environment</w:t>
      </w:r>
    </w:p>
    <w:p w14:paraId="486482D3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A favourable legal framework/favourable government policies such as low taxes</w:t>
      </w:r>
    </w:p>
    <w:p w14:paraId="52FBAAC6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Reliable supply systems</w:t>
      </w:r>
    </w:p>
    <w:p w14:paraId="1BD34AC5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Well developed physical facilities/infrastructure</w:t>
      </w:r>
    </w:p>
    <w:p w14:paraId="13E81D11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Increasing/high population</w:t>
      </w:r>
    </w:p>
    <w:p w14:paraId="4AAFE32D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Favourable social cultural environment</w:t>
      </w:r>
    </w:p>
    <w:p w14:paraId="58AB128F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Enhanced security</w:t>
      </w:r>
    </w:p>
    <w:p w14:paraId="35F3D04A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 w:cs="Times New Roman"/>
          <w:i/>
          <w:sz w:val="24"/>
          <w:szCs w:val="28"/>
        </w:rPr>
        <w:t>Positive publicity by media houses.</w:t>
      </w:r>
    </w:p>
    <w:p w14:paraId="658A86A4" w14:textId="77777777" w:rsidR="005528D8" w:rsidRPr="003F4340" w:rsidRDefault="005528D8" w:rsidP="005528D8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0E5C20AA" w14:textId="77777777" w:rsidR="0056691C" w:rsidRPr="0056691C" w:rsidRDefault="0056691C" w:rsidP="00210D90">
      <w:pPr>
        <w:pStyle w:val="ListParagraph"/>
        <w:numPr>
          <w:ilvl w:val="0"/>
          <w:numId w:val="23"/>
        </w:numPr>
        <w:tabs>
          <w:tab w:val="left" w:pos="1665"/>
        </w:tabs>
        <w:ind w:left="720"/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b/>
          <w:sz w:val="24"/>
        </w:rPr>
        <w:t>Outline four circumstances when the government may introduce regulatory measures to protect consumers from exploitation by business people.</w:t>
      </w:r>
      <w:r w:rsidRPr="0056691C">
        <w:rPr>
          <w:rFonts w:ascii="Century Schoolbook" w:hAnsi="Century Schoolbook"/>
          <w:b/>
          <w:sz w:val="24"/>
        </w:rPr>
        <w:tab/>
      </w:r>
    </w:p>
    <w:p w14:paraId="7F5DE07D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/>
          <w:i/>
          <w:sz w:val="24"/>
        </w:rPr>
        <w:t>Where standards for operating business a low/unhealthy</w:t>
      </w:r>
    </w:p>
    <w:p w14:paraId="4F7A073B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sz w:val="24"/>
        </w:rPr>
      </w:pPr>
      <w:r w:rsidRPr="0056691C">
        <w:rPr>
          <w:rFonts w:ascii="Century Schoolbook" w:hAnsi="Century Schoolbook"/>
          <w:i/>
          <w:sz w:val="24"/>
        </w:rPr>
        <w:t>Where hearding is taking place</w:t>
      </w:r>
    </w:p>
    <w:p w14:paraId="17744AF6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i/>
          <w:sz w:val="24"/>
        </w:rPr>
      </w:pPr>
      <w:r w:rsidRPr="0056691C">
        <w:rPr>
          <w:rFonts w:ascii="Century Schoolbook" w:hAnsi="Century Schoolbook"/>
          <w:i/>
          <w:sz w:val="24"/>
        </w:rPr>
        <w:t>Where there unsafe buildings</w:t>
      </w:r>
    </w:p>
    <w:p w14:paraId="636C81C0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i/>
          <w:sz w:val="24"/>
        </w:rPr>
      </w:pPr>
      <w:r w:rsidRPr="0056691C">
        <w:rPr>
          <w:rFonts w:ascii="Century Schoolbook" w:hAnsi="Century Schoolbook"/>
          <w:i/>
          <w:sz w:val="24"/>
        </w:rPr>
        <w:t>Where customers are being charged unfairly high prices</w:t>
      </w:r>
    </w:p>
    <w:p w14:paraId="54BAA067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i/>
          <w:sz w:val="24"/>
        </w:rPr>
      </w:pPr>
      <w:r w:rsidRPr="0056691C">
        <w:rPr>
          <w:rFonts w:ascii="Century Schoolbook" w:hAnsi="Century Schoolbook"/>
          <w:i/>
          <w:sz w:val="24"/>
        </w:rPr>
        <w:t>Where false advertising is taking place</w:t>
      </w:r>
    </w:p>
    <w:p w14:paraId="16A880B6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i/>
          <w:sz w:val="24"/>
        </w:rPr>
      </w:pPr>
      <w:r w:rsidRPr="0056691C">
        <w:rPr>
          <w:rFonts w:ascii="Century Schoolbook" w:hAnsi="Century Schoolbook"/>
          <w:i/>
          <w:sz w:val="24"/>
        </w:rPr>
        <w:t>Where there are rampant branch of contract</w:t>
      </w:r>
    </w:p>
    <w:p w14:paraId="595E922B" w14:textId="77777777" w:rsidR="0056691C" w:rsidRPr="0056691C" w:rsidRDefault="0056691C" w:rsidP="0056691C">
      <w:pPr>
        <w:numPr>
          <w:ilvl w:val="0"/>
          <w:numId w:val="21"/>
        </w:numPr>
        <w:contextualSpacing/>
        <w:rPr>
          <w:rFonts w:ascii="Century Schoolbook" w:hAnsi="Century Schoolbook"/>
          <w:i/>
          <w:sz w:val="24"/>
        </w:rPr>
      </w:pPr>
      <w:r w:rsidRPr="0056691C">
        <w:rPr>
          <w:rFonts w:ascii="Century Schoolbook" w:hAnsi="Century Schoolbook"/>
          <w:i/>
          <w:sz w:val="24"/>
        </w:rPr>
        <w:t>Where customers are being exploital on weights and measurements</w:t>
      </w:r>
    </w:p>
    <w:p w14:paraId="1C1A6379" w14:textId="77777777" w:rsidR="005528D8" w:rsidRPr="003F4340" w:rsidRDefault="0056691C" w:rsidP="005528D8">
      <w:pPr>
        <w:numPr>
          <w:ilvl w:val="0"/>
          <w:numId w:val="21"/>
        </w:numPr>
        <w:contextualSpacing/>
        <w:rPr>
          <w:rFonts w:ascii="Century Schoolbook" w:hAnsi="Century Schoolbook"/>
          <w:i/>
          <w:sz w:val="24"/>
        </w:rPr>
      </w:pPr>
      <w:r w:rsidRPr="0056691C">
        <w:rPr>
          <w:rFonts w:ascii="Century Schoolbook" w:hAnsi="Century Schoolbook"/>
          <w:i/>
          <w:sz w:val="24"/>
        </w:rPr>
        <w:t>Where there is need to enforce trading laws</w:t>
      </w:r>
    </w:p>
    <w:p w14:paraId="3B66E95B" w14:textId="77777777" w:rsidR="00E478E7" w:rsidRPr="003F4340" w:rsidRDefault="00E478E7" w:rsidP="00210D90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State four features of a perfectly competitive market</w:t>
      </w:r>
      <w:r w:rsidRPr="003F4340">
        <w:rPr>
          <w:rFonts w:ascii="Century Schoolbook" w:hAnsi="Century Schoolbook" w:cs="Times New Roman"/>
          <w:b/>
          <w:sz w:val="24"/>
          <w:szCs w:val="24"/>
        </w:rPr>
        <w:tab/>
        <w:t>(4mks)</w:t>
      </w:r>
    </w:p>
    <w:p w14:paraId="76131E13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Large number of buyers and sellers</w:t>
      </w:r>
    </w:p>
    <w:p w14:paraId="5675ACD2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Buyers and sales have perfect knowledge e.g market ……</w:t>
      </w:r>
    </w:p>
    <w:p w14:paraId="7B73E01C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There is no government interference</w:t>
      </w:r>
    </w:p>
    <w:p w14:paraId="27697AA0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No transport costs are incurred</w:t>
      </w:r>
    </w:p>
    <w:p w14:paraId="149207B2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There is free entry and exit by firms</w:t>
      </w:r>
    </w:p>
    <w:p w14:paraId="413DFAA6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The products are identical</w:t>
      </w:r>
    </w:p>
    <w:p w14:paraId="01C59AFC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There is no  excess demand/ supply</w:t>
      </w:r>
    </w:p>
    <w:p w14:paraId="14D75F82" w14:textId="59BC8B4D" w:rsidR="00E478E7" w:rsidRPr="003F4340" w:rsidRDefault="0022743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There</w:t>
      </w:r>
      <w:r w:rsidR="00E478E7" w:rsidRPr="003F4340">
        <w:rPr>
          <w:rFonts w:ascii="Century Schoolbook" w:hAnsi="Century Schoolbook" w:cs="Times New Roman"/>
          <w:i/>
          <w:sz w:val="24"/>
          <w:szCs w:val="24"/>
        </w:rPr>
        <w:t xml:space="preserve"> is uniformity of buyers and sellers</w:t>
      </w:r>
    </w:p>
    <w:p w14:paraId="2577CD48" w14:textId="77777777" w:rsidR="00E478E7" w:rsidRPr="003F4340" w:rsidRDefault="00E478E7" w:rsidP="00E478E7">
      <w:pPr>
        <w:pStyle w:val="ListParagraph"/>
        <w:numPr>
          <w:ilvl w:val="0"/>
          <w:numId w:val="21"/>
        </w:numPr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Both the buyers and sellers are price takers</w:t>
      </w:r>
    </w:p>
    <w:p w14:paraId="000AFF7A" w14:textId="77777777" w:rsidR="005528D8" w:rsidRPr="003F4340" w:rsidRDefault="005528D8" w:rsidP="005528D8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40F7A743" w14:textId="77777777" w:rsidR="00C24F3C" w:rsidRPr="003F4340" w:rsidRDefault="00C24F3C" w:rsidP="00C24F3C">
      <w:pPr>
        <w:pStyle w:val="ListParagraph"/>
        <w:numPr>
          <w:ilvl w:val="0"/>
          <w:numId w:val="23"/>
        </w:numPr>
        <w:tabs>
          <w:tab w:val="left" w:pos="6585"/>
        </w:tabs>
        <w:spacing w:after="160" w:line="480" w:lineRule="auto"/>
        <w:rPr>
          <w:rFonts w:ascii="Century Schoolbook" w:hAnsi="Century Schoolbook"/>
          <w:b/>
        </w:rPr>
      </w:pPr>
      <w:r w:rsidRPr="003F4340">
        <w:rPr>
          <w:rFonts w:ascii="Century Schoolbook" w:hAnsi="Century Schoolbook"/>
          <w:b/>
        </w:rPr>
        <w:t>Factors that may</w:t>
      </w:r>
      <w:r w:rsidR="00F20AC1" w:rsidRPr="003F4340">
        <w:rPr>
          <w:rFonts w:ascii="Century Schoolbook" w:hAnsi="Century Schoolbook"/>
          <w:b/>
        </w:rPr>
        <w:t xml:space="preserve"> cause demand- pull inflation t</w:t>
      </w:r>
      <w:r w:rsidRPr="003F4340">
        <w:rPr>
          <w:rFonts w:ascii="Century Schoolbook" w:hAnsi="Century Schoolbook"/>
          <w:b/>
        </w:rPr>
        <w:t>o occur in a country            (4 Marks)</w:t>
      </w:r>
    </w:p>
    <w:p w14:paraId="77D89B2A" w14:textId="77777777" w:rsidR="00C24F3C" w:rsidRPr="003F4340" w:rsidRDefault="00C24F3C" w:rsidP="00C24F3C">
      <w:pPr>
        <w:pStyle w:val="ListParagraph"/>
        <w:numPr>
          <w:ilvl w:val="1"/>
          <w:numId w:val="23"/>
        </w:numPr>
        <w:tabs>
          <w:tab w:val="left" w:pos="6585"/>
        </w:tabs>
        <w:spacing w:after="160" w:line="256" w:lineRule="auto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Increased government expenditure</w:t>
      </w:r>
    </w:p>
    <w:p w14:paraId="4BC5A254" w14:textId="77777777" w:rsidR="00C24F3C" w:rsidRPr="003F4340" w:rsidRDefault="00C24F3C" w:rsidP="00C24F3C">
      <w:pPr>
        <w:pStyle w:val="ListParagraph"/>
        <w:numPr>
          <w:ilvl w:val="1"/>
          <w:numId w:val="23"/>
        </w:numPr>
        <w:tabs>
          <w:tab w:val="left" w:pos="6585"/>
        </w:tabs>
        <w:spacing w:after="160" w:line="256" w:lineRule="auto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Increase in population</w:t>
      </w:r>
    </w:p>
    <w:p w14:paraId="77F144F5" w14:textId="77777777" w:rsidR="00C24F3C" w:rsidRPr="003F4340" w:rsidRDefault="00C24F3C" w:rsidP="00C24F3C">
      <w:pPr>
        <w:pStyle w:val="ListParagraph"/>
        <w:numPr>
          <w:ilvl w:val="1"/>
          <w:numId w:val="23"/>
        </w:numPr>
        <w:tabs>
          <w:tab w:val="left" w:pos="6585"/>
        </w:tabs>
        <w:spacing w:after="160" w:line="256" w:lineRule="auto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Expectation of price increment</w:t>
      </w:r>
    </w:p>
    <w:p w14:paraId="7DEF600A" w14:textId="77777777" w:rsidR="00C24F3C" w:rsidRPr="003F4340" w:rsidRDefault="00C24F3C" w:rsidP="00C24F3C">
      <w:pPr>
        <w:pStyle w:val="ListParagraph"/>
        <w:numPr>
          <w:ilvl w:val="1"/>
          <w:numId w:val="23"/>
        </w:numPr>
        <w:tabs>
          <w:tab w:val="left" w:pos="6585"/>
        </w:tabs>
        <w:spacing w:after="160" w:line="256" w:lineRule="auto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General shortage of goods and services</w:t>
      </w:r>
    </w:p>
    <w:p w14:paraId="63445558" w14:textId="77777777" w:rsidR="00C24F3C" w:rsidRPr="003F4340" w:rsidRDefault="00C24F3C" w:rsidP="00C24F3C">
      <w:pPr>
        <w:pStyle w:val="ListParagraph"/>
        <w:numPr>
          <w:ilvl w:val="1"/>
          <w:numId w:val="23"/>
        </w:numPr>
        <w:tabs>
          <w:tab w:val="left" w:pos="6585"/>
        </w:tabs>
        <w:spacing w:after="160" w:line="256" w:lineRule="auto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Increased credit creation by commercial banks</w:t>
      </w:r>
    </w:p>
    <w:p w14:paraId="4F8AF898" w14:textId="77777777" w:rsidR="00C24F3C" w:rsidRPr="003F4340" w:rsidRDefault="00C24F3C" w:rsidP="00C24F3C">
      <w:pPr>
        <w:pStyle w:val="ListParagraph"/>
        <w:numPr>
          <w:ilvl w:val="1"/>
          <w:numId w:val="23"/>
        </w:numPr>
        <w:tabs>
          <w:tab w:val="left" w:pos="6585"/>
        </w:tabs>
        <w:spacing w:after="160" w:line="256" w:lineRule="auto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lastRenderedPageBreak/>
        <w:t>A fall in savings</w:t>
      </w:r>
    </w:p>
    <w:p w14:paraId="216FC114" w14:textId="77777777" w:rsidR="00C24F3C" w:rsidRPr="003F4340" w:rsidRDefault="00C24F3C" w:rsidP="00C24F3C">
      <w:pPr>
        <w:pStyle w:val="ListParagraph"/>
        <w:numPr>
          <w:ilvl w:val="1"/>
          <w:numId w:val="23"/>
        </w:numPr>
        <w:tabs>
          <w:tab w:val="left" w:pos="720"/>
        </w:tabs>
        <w:spacing w:after="0" w:line="480" w:lineRule="auto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Increased in money incomes</w:t>
      </w:r>
    </w:p>
    <w:p w14:paraId="574ED848" w14:textId="77777777" w:rsidR="005528D8" w:rsidRPr="003F4340" w:rsidRDefault="005528D8" w:rsidP="00210D90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sz w:val="24"/>
          <w:szCs w:val="24"/>
        </w:rPr>
      </w:pPr>
      <w:r w:rsidRPr="003F4340">
        <w:rPr>
          <w:rFonts w:ascii="Century Schoolbook" w:hAnsi="Century Schoolbook" w:cs="Times New Roman"/>
          <w:sz w:val="24"/>
          <w:szCs w:val="24"/>
        </w:rPr>
        <w:t>The following transactions relate to Salim traders</w:t>
      </w:r>
    </w:p>
    <w:p w14:paraId="06CC2EF5" w14:textId="77777777" w:rsidR="00C41606" w:rsidRPr="003F4340" w:rsidRDefault="00C41606" w:rsidP="00C41606">
      <w:pPr>
        <w:pStyle w:val="ListParagraph"/>
        <w:ind w:left="900"/>
        <w:rPr>
          <w:rFonts w:ascii="Century Schoolbook" w:hAnsi="Century Schoolbook" w:cs="Times New Roman"/>
          <w:sz w:val="24"/>
          <w:szCs w:val="24"/>
        </w:rPr>
      </w:pPr>
    </w:p>
    <w:p w14:paraId="62321696" w14:textId="77777777" w:rsidR="00C41606" w:rsidRPr="003F4340" w:rsidRDefault="00C41606" w:rsidP="00C41606">
      <w:pPr>
        <w:pStyle w:val="ListParagraph"/>
        <w:ind w:left="900"/>
        <w:jc w:val="center"/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GENERAL JOURNAL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345"/>
        <w:gridCol w:w="4410"/>
        <w:gridCol w:w="900"/>
        <w:gridCol w:w="1350"/>
        <w:gridCol w:w="1440"/>
      </w:tblGrid>
      <w:tr w:rsidR="00C41606" w:rsidRPr="003F4340" w14:paraId="1C7DA2A6" w14:textId="77777777" w:rsidTr="00507866">
        <w:tc>
          <w:tcPr>
            <w:tcW w:w="1345" w:type="dxa"/>
          </w:tcPr>
          <w:p w14:paraId="3699716D" w14:textId="77777777" w:rsidR="00C41606" w:rsidRPr="003F4340" w:rsidRDefault="00C41606" w:rsidP="00B25228">
            <w:pPr>
              <w:pStyle w:val="ListParagraph"/>
              <w:ind w:left="0"/>
              <w:rPr>
                <w:rFonts w:ascii="Century Schoolbook" w:hAnsi="Century Schoolbook"/>
                <w:sz w:val="24"/>
              </w:rPr>
            </w:pPr>
            <w:r w:rsidRPr="003F4340">
              <w:rPr>
                <w:rFonts w:ascii="Century Schoolbook" w:hAnsi="Century Schoolbook"/>
                <w:sz w:val="24"/>
              </w:rPr>
              <w:t xml:space="preserve">Date </w:t>
            </w:r>
          </w:p>
          <w:p w14:paraId="37A142E2" w14:textId="77777777" w:rsidR="00C41606" w:rsidRPr="003F4340" w:rsidRDefault="00C41606" w:rsidP="00B25228">
            <w:pPr>
              <w:pStyle w:val="ListParagraph"/>
              <w:ind w:left="0"/>
              <w:rPr>
                <w:rFonts w:ascii="Century Schoolbook" w:hAnsi="Century Schoolbook"/>
                <w:sz w:val="24"/>
              </w:rPr>
            </w:pPr>
            <w:r w:rsidRPr="003F4340">
              <w:rPr>
                <w:rFonts w:ascii="Century Schoolbook" w:hAnsi="Century Schoolbook"/>
                <w:sz w:val="24"/>
              </w:rPr>
              <w:t>Feb: 2020</w:t>
            </w:r>
          </w:p>
        </w:tc>
        <w:tc>
          <w:tcPr>
            <w:tcW w:w="4410" w:type="dxa"/>
          </w:tcPr>
          <w:p w14:paraId="408F9B3D" w14:textId="77777777" w:rsidR="00C41606" w:rsidRPr="003F4340" w:rsidRDefault="00C41606" w:rsidP="00B25228">
            <w:pPr>
              <w:pStyle w:val="ListParagraph"/>
              <w:ind w:left="0"/>
              <w:rPr>
                <w:rFonts w:ascii="Century Schoolbook" w:hAnsi="Century Schoolbook"/>
                <w:sz w:val="24"/>
              </w:rPr>
            </w:pPr>
            <w:r w:rsidRPr="003F4340">
              <w:rPr>
                <w:rFonts w:ascii="Century Schoolbook" w:hAnsi="Century Schoolbook"/>
                <w:sz w:val="24"/>
              </w:rPr>
              <w:t>Particulars</w:t>
            </w:r>
          </w:p>
        </w:tc>
        <w:tc>
          <w:tcPr>
            <w:tcW w:w="900" w:type="dxa"/>
          </w:tcPr>
          <w:p w14:paraId="60434368" w14:textId="77777777" w:rsidR="00C41606" w:rsidRPr="003F4340" w:rsidRDefault="00C41606" w:rsidP="00B25228">
            <w:pPr>
              <w:pStyle w:val="ListParagraph"/>
              <w:ind w:left="0"/>
              <w:rPr>
                <w:rFonts w:ascii="Century Schoolbook" w:hAnsi="Century Schoolbook"/>
                <w:sz w:val="24"/>
              </w:rPr>
            </w:pPr>
            <w:r w:rsidRPr="003F4340">
              <w:rPr>
                <w:rFonts w:ascii="Century Schoolbook" w:hAnsi="Century Schoolbook"/>
                <w:sz w:val="24"/>
              </w:rPr>
              <w:t xml:space="preserve">Folio </w:t>
            </w:r>
          </w:p>
        </w:tc>
        <w:tc>
          <w:tcPr>
            <w:tcW w:w="1350" w:type="dxa"/>
          </w:tcPr>
          <w:p w14:paraId="0F7DDB3B" w14:textId="77777777" w:rsidR="00C41606" w:rsidRPr="003F4340" w:rsidRDefault="00C41606" w:rsidP="00B25228">
            <w:pPr>
              <w:pStyle w:val="ListParagraph"/>
              <w:ind w:left="0"/>
              <w:rPr>
                <w:rFonts w:ascii="Century Schoolbook" w:hAnsi="Century Schoolbook"/>
                <w:sz w:val="24"/>
              </w:rPr>
            </w:pPr>
            <w:r w:rsidRPr="003F4340">
              <w:rPr>
                <w:rFonts w:ascii="Century Schoolbook" w:hAnsi="Century Schoolbook"/>
                <w:sz w:val="24"/>
              </w:rPr>
              <w:t xml:space="preserve">Debit </w:t>
            </w:r>
          </w:p>
        </w:tc>
        <w:tc>
          <w:tcPr>
            <w:tcW w:w="1440" w:type="dxa"/>
          </w:tcPr>
          <w:p w14:paraId="6A500FDE" w14:textId="77777777" w:rsidR="00C41606" w:rsidRPr="003F4340" w:rsidRDefault="00C41606" w:rsidP="00B25228">
            <w:pPr>
              <w:pStyle w:val="ListParagraph"/>
              <w:ind w:left="0"/>
              <w:rPr>
                <w:rFonts w:ascii="Century Schoolbook" w:hAnsi="Century Schoolbook"/>
                <w:sz w:val="24"/>
              </w:rPr>
            </w:pPr>
            <w:r w:rsidRPr="003F4340">
              <w:rPr>
                <w:rFonts w:ascii="Century Schoolbook" w:hAnsi="Century Schoolbook"/>
                <w:sz w:val="24"/>
              </w:rPr>
              <w:t xml:space="preserve">Credit </w:t>
            </w:r>
          </w:p>
        </w:tc>
      </w:tr>
      <w:tr w:rsidR="00C41606" w:rsidRPr="003F4340" w14:paraId="6FD9CFC8" w14:textId="77777777" w:rsidTr="00507866">
        <w:trPr>
          <w:trHeight w:val="1615"/>
        </w:trPr>
        <w:tc>
          <w:tcPr>
            <w:tcW w:w="1345" w:type="dxa"/>
          </w:tcPr>
          <w:p w14:paraId="1AD57C78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15</w:t>
            </w:r>
            <w:r w:rsidRPr="003F4340">
              <w:rPr>
                <w:rFonts w:ascii="Century Schoolbook" w:hAnsi="Century Schoolbook"/>
                <w:i/>
                <w:sz w:val="24"/>
                <w:vertAlign w:val="superscript"/>
              </w:rPr>
              <w:t>th</w:t>
            </w:r>
            <w:r w:rsidRPr="003F4340">
              <w:rPr>
                <w:rFonts w:ascii="Century Schoolbook" w:hAnsi="Century Schoolbook"/>
                <w:i/>
                <w:sz w:val="24"/>
              </w:rPr>
              <w:t xml:space="preserve"> </w:t>
            </w:r>
          </w:p>
        </w:tc>
        <w:tc>
          <w:tcPr>
            <w:tcW w:w="4410" w:type="dxa"/>
          </w:tcPr>
          <w:p w14:paraId="0B14C9FC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Recovery motors</w:t>
            </w:r>
          </w:p>
          <w:p w14:paraId="3795797A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 xml:space="preserve">        Vehicle </w:t>
            </w:r>
          </w:p>
          <w:p w14:paraId="7C62083F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(Sale of vehicle on credit)</w:t>
            </w:r>
          </w:p>
        </w:tc>
        <w:tc>
          <w:tcPr>
            <w:tcW w:w="900" w:type="dxa"/>
          </w:tcPr>
          <w:p w14:paraId="57E34B4D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S.L</w:t>
            </w:r>
          </w:p>
        </w:tc>
        <w:tc>
          <w:tcPr>
            <w:tcW w:w="1350" w:type="dxa"/>
          </w:tcPr>
          <w:p w14:paraId="45CCB0E6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150,000</w:t>
            </w:r>
          </w:p>
        </w:tc>
        <w:tc>
          <w:tcPr>
            <w:tcW w:w="1440" w:type="dxa"/>
          </w:tcPr>
          <w:p w14:paraId="58AB3EEB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</w:p>
          <w:p w14:paraId="3C99B5A2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150,000</w:t>
            </w:r>
          </w:p>
        </w:tc>
      </w:tr>
      <w:tr w:rsidR="00C41606" w:rsidRPr="003F4340" w14:paraId="64C7C70A" w14:textId="77777777" w:rsidTr="00507866">
        <w:tc>
          <w:tcPr>
            <w:tcW w:w="1345" w:type="dxa"/>
          </w:tcPr>
          <w:p w14:paraId="120513E2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20</w:t>
            </w:r>
            <w:r w:rsidRPr="003F4340">
              <w:rPr>
                <w:rFonts w:ascii="Century Schoolbook" w:hAnsi="Century Schoolbook"/>
                <w:i/>
                <w:sz w:val="24"/>
                <w:vertAlign w:val="superscript"/>
              </w:rPr>
              <w:t>th</w:t>
            </w:r>
            <w:r w:rsidRPr="003F4340">
              <w:rPr>
                <w:rFonts w:ascii="Century Schoolbook" w:hAnsi="Century Schoolbook"/>
                <w:i/>
                <w:sz w:val="24"/>
              </w:rPr>
              <w:t xml:space="preserve"> </w:t>
            </w:r>
          </w:p>
        </w:tc>
        <w:tc>
          <w:tcPr>
            <w:tcW w:w="4410" w:type="dxa"/>
          </w:tcPr>
          <w:p w14:paraId="67D8920D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Sewing machine</w:t>
            </w:r>
          </w:p>
          <w:p w14:paraId="7A67EB77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 xml:space="preserve">        Singer limited </w:t>
            </w:r>
          </w:p>
          <w:p w14:paraId="7FC11FE6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(Purchase of sewing machine on credit)</w:t>
            </w:r>
          </w:p>
        </w:tc>
        <w:tc>
          <w:tcPr>
            <w:tcW w:w="900" w:type="dxa"/>
          </w:tcPr>
          <w:p w14:paraId="2EF1BB82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G.L</w:t>
            </w:r>
          </w:p>
          <w:p w14:paraId="0AB334EF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P.L</w:t>
            </w:r>
          </w:p>
        </w:tc>
        <w:tc>
          <w:tcPr>
            <w:tcW w:w="1350" w:type="dxa"/>
          </w:tcPr>
          <w:p w14:paraId="18026BF9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50,000</w:t>
            </w:r>
          </w:p>
        </w:tc>
        <w:tc>
          <w:tcPr>
            <w:tcW w:w="1440" w:type="dxa"/>
          </w:tcPr>
          <w:p w14:paraId="2FF4FD4F" w14:textId="77777777" w:rsidR="0082675D" w:rsidRPr="003F4340" w:rsidRDefault="0082675D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</w:p>
          <w:p w14:paraId="64A68EF9" w14:textId="77777777" w:rsidR="00C41606" w:rsidRPr="003F4340" w:rsidRDefault="00C41606" w:rsidP="00A01C7D">
            <w:pPr>
              <w:pStyle w:val="ListParagraph"/>
              <w:spacing w:after="0"/>
              <w:ind w:left="0"/>
              <w:rPr>
                <w:rFonts w:ascii="Century Schoolbook" w:hAnsi="Century Schoolbook"/>
                <w:i/>
                <w:sz w:val="24"/>
              </w:rPr>
            </w:pPr>
            <w:r w:rsidRPr="003F4340">
              <w:rPr>
                <w:rFonts w:ascii="Century Schoolbook" w:hAnsi="Century Schoolbook"/>
                <w:i/>
                <w:sz w:val="24"/>
              </w:rPr>
              <w:t>50,000</w:t>
            </w:r>
          </w:p>
        </w:tc>
      </w:tr>
    </w:tbl>
    <w:p w14:paraId="5F2BA9A4" w14:textId="77777777" w:rsidR="005528D8" w:rsidRPr="003F4340" w:rsidRDefault="005528D8" w:rsidP="00A01C7D">
      <w:pPr>
        <w:spacing w:after="0"/>
        <w:rPr>
          <w:rFonts w:ascii="Century Schoolbook" w:hAnsi="Century Schoolbook" w:cs="Times New Roman"/>
          <w:sz w:val="24"/>
          <w:szCs w:val="24"/>
        </w:rPr>
      </w:pPr>
    </w:p>
    <w:p w14:paraId="2917DEB5" w14:textId="77777777" w:rsidR="005528D8" w:rsidRPr="003F4340" w:rsidRDefault="005528D8" w:rsidP="00210D90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State four demerits that are associated with water transport.</w:t>
      </w:r>
      <w:r w:rsidRPr="003F4340">
        <w:rPr>
          <w:rFonts w:ascii="Century Schoolbook" w:hAnsi="Century Schoolbook" w:cs="Times New Roman"/>
          <w:b/>
          <w:sz w:val="24"/>
          <w:szCs w:val="24"/>
        </w:rPr>
        <w:tab/>
      </w:r>
      <w:r w:rsidRPr="003F4340">
        <w:rPr>
          <w:rFonts w:ascii="Century Schoolbook" w:hAnsi="Century Schoolbook" w:cs="Times New Roman"/>
          <w:b/>
          <w:sz w:val="24"/>
          <w:szCs w:val="24"/>
        </w:rPr>
        <w:tab/>
      </w:r>
    </w:p>
    <w:p w14:paraId="13C78F56" w14:textId="77777777" w:rsidR="005528D8" w:rsidRPr="003F4340" w:rsidRDefault="005528D8" w:rsidP="005528D8">
      <w:pPr>
        <w:pStyle w:val="ListParagraph"/>
        <w:ind w:left="1080"/>
        <w:rPr>
          <w:rFonts w:ascii="Century Schoolbook" w:hAnsi="Century Schoolbook" w:cs="Times New Roman"/>
          <w:sz w:val="24"/>
          <w:szCs w:val="24"/>
        </w:rPr>
      </w:pPr>
    </w:p>
    <w:p w14:paraId="69D297F4" w14:textId="77777777" w:rsidR="0082675D" w:rsidRPr="003F4340" w:rsidRDefault="0082675D" w:rsidP="0082675D">
      <w:pPr>
        <w:pStyle w:val="ListParagraph"/>
        <w:numPr>
          <w:ilvl w:val="0"/>
          <w:numId w:val="21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i/>
          <w:sz w:val="24"/>
        </w:rPr>
        <w:t>Relatively slow – hence unsuitable for transporting perishable and urgently required goods.</w:t>
      </w:r>
    </w:p>
    <w:p w14:paraId="4F1C50F1" w14:textId="77777777" w:rsidR="0082675D" w:rsidRPr="003F4340" w:rsidRDefault="0082675D" w:rsidP="0082675D">
      <w:pPr>
        <w:pStyle w:val="ListParagraph"/>
        <w:numPr>
          <w:ilvl w:val="0"/>
          <w:numId w:val="21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i/>
          <w:sz w:val="24"/>
        </w:rPr>
        <w:t>Limited availability – since its only applicable where large water bodies are available and in places with navigable rivers</w:t>
      </w:r>
    </w:p>
    <w:p w14:paraId="0C5A1D92" w14:textId="77777777" w:rsidR="0082675D" w:rsidRPr="003F4340" w:rsidRDefault="0082675D" w:rsidP="0082675D">
      <w:pPr>
        <w:pStyle w:val="ListParagraph"/>
        <w:numPr>
          <w:ilvl w:val="0"/>
          <w:numId w:val="21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i/>
          <w:sz w:val="24"/>
        </w:rPr>
        <w:t>Water ways may be affected by adverse weather conditions such as storms which hinder movement of water vessels</w:t>
      </w:r>
    </w:p>
    <w:p w14:paraId="782D32B7" w14:textId="0981F58E" w:rsidR="0082675D" w:rsidRPr="003F4340" w:rsidRDefault="0082675D" w:rsidP="0082675D">
      <w:pPr>
        <w:pStyle w:val="ListParagraph"/>
        <w:numPr>
          <w:ilvl w:val="0"/>
          <w:numId w:val="21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i/>
          <w:sz w:val="24"/>
        </w:rPr>
        <w:t xml:space="preserve">High costs to construct and maintain /expensive to construct ports </w:t>
      </w:r>
      <w:r w:rsidR="00227437" w:rsidRPr="003F4340">
        <w:rPr>
          <w:rFonts w:ascii="Century Schoolbook" w:hAnsi="Century Schoolbook"/>
          <w:i/>
          <w:sz w:val="24"/>
        </w:rPr>
        <w:t>etc.</w:t>
      </w:r>
      <w:r w:rsidRPr="003F4340">
        <w:rPr>
          <w:rFonts w:ascii="Century Schoolbook" w:hAnsi="Century Schoolbook"/>
          <w:i/>
          <w:sz w:val="24"/>
        </w:rPr>
        <w:t xml:space="preserve"> unaffordable to many/some countries</w:t>
      </w:r>
    </w:p>
    <w:p w14:paraId="78FF9E06" w14:textId="77777777" w:rsidR="0082675D" w:rsidRPr="003F4340" w:rsidRDefault="0082675D" w:rsidP="0082675D">
      <w:pPr>
        <w:pStyle w:val="ListParagraph"/>
        <w:numPr>
          <w:ilvl w:val="0"/>
          <w:numId w:val="21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i/>
          <w:sz w:val="24"/>
        </w:rPr>
        <w:t>May lack flexibility – Door to door facilities may not be available/some follow fixed schedules/routes</w:t>
      </w:r>
    </w:p>
    <w:p w14:paraId="015E3CA7" w14:textId="77777777" w:rsidR="0082675D" w:rsidRPr="003F4340" w:rsidRDefault="0082675D" w:rsidP="0082675D">
      <w:pPr>
        <w:pStyle w:val="ListParagraph"/>
        <w:numPr>
          <w:ilvl w:val="0"/>
          <w:numId w:val="21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i/>
          <w:sz w:val="24"/>
        </w:rPr>
        <w:t>May be prove to piracy – leading to huge losses and increased insurance costs</w:t>
      </w:r>
    </w:p>
    <w:p w14:paraId="17497882" w14:textId="77777777" w:rsidR="0082675D" w:rsidRPr="003F4340" w:rsidRDefault="0082675D" w:rsidP="0082675D">
      <w:pPr>
        <w:pStyle w:val="ListParagraph"/>
        <w:numPr>
          <w:ilvl w:val="0"/>
          <w:numId w:val="21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i/>
          <w:sz w:val="24"/>
        </w:rPr>
        <w:t>High cost of unit of carriage vessels. Thus unaffordable to many</w:t>
      </w:r>
    </w:p>
    <w:p w14:paraId="78A0E2A6" w14:textId="77777777" w:rsidR="005528D8" w:rsidRPr="003F4340" w:rsidRDefault="005528D8" w:rsidP="005528D8">
      <w:pPr>
        <w:pStyle w:val="ListParagraph"/>
        <w:rPr>
          <w:rFonts w:ascii="Century Schoolbook" w:hAnsi="Century Schoolbook" w:cs="Times New Roman"/>
          <w:sz w:val="24"/>
          <w:szCs w:val="24"/>
        </w:rPr>
      </w:pPr>
    </w:p>
    <w:p w14:paraId="4F23F453" w14:textId="77777777" w:rsidR="005528D8" w:rsidRPr="003F4340" w:rsidRDefault="005528D8" w:rsidP="005528D8">
      <w:pPr>
        <w:pStyle w:val="ListParagraph"/>
        <w:ind w:left="1440"/>
        <w:rPr>
          <w:rFonts w:ascii="Century Schoolbook" w:hAnsi="Century Schoolbook" w:cs="Times New Roman"/>
          <w:sz w:val="24"/>
          <w:szCs w:val="24"/>
        </w:rPr>
      </w:pPr>
    </w:p>
    <w:p w14:paraId="3160F9AE" w14:textId="77777777" w:rsidR="002B0419" w:rsidRPr="003F4340" w:rsidRDefault="002B0419" w:rsidP="00210D90">
      <w:pPr>
        <w:pStyle w:val="ListParagraph"/>
        <w:numPr>
          <w:ilvl w:val="0"/>
          <w:numId w:val="23"/>
        </w:numPr>
        <w:rPr>
          <w:rFonts w:ascii="Century Schoolbook" w:hAnsi="Century Schoolbook"/>
          <w:b/>
          <w:sz w:val="24"/>
        </w:rPr>
      </w:pPr>
      <w:r w:rsidRPr="003F4340">
        <w:rPr>
          <w:rFonts w:ascii="Century Schoolbook" w:hAnsi="Century Schoolbook"/>
          <w:b/>
          <w:sz w:val="24"/>
        </w:rPr>
        <w:t>State four advantages of an open office layout to an organization</w:t>
      </w:r>
      <w:r w:rsidRPr="003F4340">
        <w:rPr>
          <w:rFonts w:ascii="Century Schoolbook" w:hAnsi="Century Schoolbook"/>
          <w:b/>
          <w:sz w:val="24"/>
        </w:rPr>
        <w:tab/>
        <w:t xml:space="preserve">    (4mks)</w:t>
      </w:r>
    </w:p>
    <w:p w14:paraId="705766C5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Easier to communicate</w:t>
      </w:r>
    </w:p>
    <w:p w14:paraId="640E763F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Supervision is enhanced</w:t>
      </w:r>
    </w:p>
    <w:p w14:paraId="19DB3145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Resources are evenly shared</w:t>
      </w:r>
    </w:p>
    <w:p w14:paraId="08FDEA81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Saving on space</w:t>
      </w:r>
    </w:p>
    <w:p w14:paraId="101A0074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lastRenderedPageBreak/>
        <w:t>Easier/cheaper to construct</w:t>
      </w:r>
    </w:p>
    <w:p w14:paraId="50900E59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Enhance interpersonal relationship</w:t>
      </w:r>
    </w:p>
    <w:p w14:paraId="41834C9D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Workflow is made easy</w:t>
      </w:r>
    </w:p>
    <w:p w14:paraId="651F0C88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Service delivery is enhanced</w:t>
      </w:r>
    </w:p>
    <w:p w14:paraId="7330B404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Reorganization is easier/cheaper</w:t>
      </w:r>
    </w:p>
    <w:p w14:paraId="2E76EBE6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Cheaper to decorate</w:t>
      </w:r>
    </w:p>
    <w:p w14:paraId="2344A681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Cheaper to maintain</w:t>
      </w:r>
    </w:p>
    <w:p w14:paraId="1BB47570" w14:textId="77777777" w:rsidR="002B0419" w:rsidRPr="002B0419" w:rsidRDefault="002B0419" w:rsidP="002B0419">
      <w:pPr>
        <w:numPr>
          <w:ilvl w:val="0"/>
          <w:numId w:val="21"/>
        </w:numPr>
        <w:spacing w:after="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2B0419">
        <w:rPr>
          <w:rFonts w:ascii="Century Schoolbook" w:hAnsi="Century Schoolbook" w:cs="Times New Roman"/>
          <w:i/>
          <w:sz w:val="24"/>
          <w:szCs w:val="28"/>
        </w:rPr>
        <w:t>Optimum use of resources.</w:t>
      </w:r>
    </w:p>
    <w:p w14:paraId="750A039B" w14:textId="77777777" w:rsidR="005528D8" w:rsidRPr="003F4340" w:rsidRDefault="008E3724" w:rsidP="00210D90">
      <w:pPr>
        <w:pStyle w:val="ListParagraph"/>
        <w:numPr>
          <w:ilvl w:val="0"/>
          <w:numId w:val="23"/>
        </w:numPr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F</w:t>
      </w:r>
      <w:r w:rsidR="005528D8" w:rsidRPr="003F4340">
        <w:rPr>
          <w:rFonts w:ascii="Century Schoolbook" w:hAnsi="Century Schoolbook" w:cs="Times New Roman"/>
          <w:b/>
          <w:sz w:val="24"/>
          <w:szCs w:val="24"/>
        </w:rPr>
        <w:t xml:space="preserve">eatures private limited company      </w:t>
      </w:r>
      <w:r w:rsidRPr="003F4340">
        <w:rPr>
          <w:rFonts w:ascii="Century Schoolbook" w:hAnsi="Century Schoolbook" w:cs="Times New Roman"/>
          <w:b/>
          <w:sz w:val="24"/>
          <w:szCs w:val="24"/>
        </w:rPr>
        <w:t xml:space="preserve">                </w:t>
      </w:r>
      <w:r w:rsidR="005528D8" w:rsidRPr="003F4340">
        <w:rPr>
          <w:rFonts w:ascii="Century Schoolbook" w:hAnsi="Century Schoolbook" w:cs="Times New Roman"/>
          <w:b/>
          <w:sz w:val="24"/>
          <w:szCs w:val="24"/>
        </w:rPr>
        <w:t xml:space="preserve">                          (4 Marks)</w:t>
      </w:r>
    </w:p>
    <w:p w14:paraId="1C393ACF" w14:textId="77777777" w:rsidR="005528D8" w:rsidRPr="003F4340" w:rsidRDefault="008E3724" w:rsidP="005528D8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Shareholders have limited liabilities</w:t>
      </w:r>
    </w:p>
    <w:p w14:paraId="5A91E772" w14:textId="77777777" w:rsidR="008E3724" w:rsidRPr="003F4340" w:rsidRDefault="008E3724" w:rsidP="005528D8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Managed by a minimum of 1 director</w:t>
      </w:r>
    </w:p>
    <w:p w14:paraId="2A68EEDC" w14:textId="77777777" w:rsidR="008E3724" w:rsidRPr="003F4340" w:rsidRDefault="008E3724" w:rsidP="005528D8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Owned by a minimum of 1 (or 2) to a maximum of 50 shareholders</w:t>
      </w:r>
    </w:p>
    <w:p w14:paraId="16A03DB9" w14:textId="77777777" w:rsidR="008E3724" w:rsidRPr="003F4340" w:rsidRDefault="008E3724" w:rsidP="005528D8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Does not advertise its shares to the public</w:t>
      </w:r>
    </w:p>
    <w:p w14:paraId="1C6CA6D8" w14:textId="77777777" w:rsidR="008E3724" w:rsidRPr="003F4340" w:rsidRDefault="008E3724" w:rsidP="005528D8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Share transfer is restricted</w:t>
      </w:r>
    </w:p>
    <w:p w14:paraId="0F496EA2" w14:textId="77777777" w:rsidR="008E3724" w:rsidRPr="003F4340" w:rsidRDefault="008E3724" w:rsidP="005528D8">
      <w:pPr>
        <w:pStyle w:val="NoSpacing"/>
        <w:numPr>
          <w:ilvl w:val="0"/>
          <w:numId w:val="16"/>
        </w:numPr>
        <w:spacing w:line="276" w:lineRule="auto"/>
        <w:jc w:val="both"/>
        <w:rPr>
          <w:rFonts w:ascii="Century Schoolbook" w:hAnsi="Century Schoolbook" w:cs="Times New Roman"/>
          <w:i/>
          <w:sz w:val="24"/>
          <w:szCs w:val="24"/>
        </w:rPr>
      </w:pPr>
      <w:r w:rsidRPr="003F4340">
        <w:rPr>
          <w:rFonts w:ascii="Century Schoolbook" w:hAnsi="Century Schoolbook" w:cs="Times New Roman"/>
          <w:i/>
          <w:sz w:val="24"/>
          <w:szCs w:val="24"/>
        </w:rPr>
        <w:t>Not required to publish its financial reports</w:t>
      </w:r>
    </w:p>
    <w:p w14:paraId="0F25FF3E" w14:textId="77777777" w:rsidR="008E3724" w:rsidRPr="003F4340" w:rsidRDefault="008E3724" w:rsidP="008E3724">
      <w:pPr>
        <w:pStyle w:val="NoSpacing"/>
        <w:spacing w:line="276" w:lineRule="auto"/>
        <w:ind w:left="1440"/>
        <w:jc w:val="both"/>
        <w:rPr>
          <w:rFonts w:ascii="Century Schoolbook" w:hAnsi="Century Schoolbook" w:cs="Times New Roman"/>
          <w:sz w:val="24"/>
          <w:szCs w:val="24"/>
        </w:rPr>
      </w:pPr>
    </w:p>
    <w:p w14:paraId="3FBD9E74" w14:textId="77777777" w:rsidR="005528D8" w:rsidRPr="003F4340" w:rsidRDefault="005528D8" w:rsidP="00E90FCE">
      <w:pPr>
        <w:pStyle w:val="ListParagraph"/>
        <w:numPr>
          <w:ilvl w:val="0"/>
          <w:numId w:val="23"/>
        </w:numPr>
        <w:spacing w:after="0" w:line="480" w:lineRule="auto"/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 xml:space="preserve">Open relevant ledger accounts </w:t>
      </w:r>
      <w:r w:rsidR="00E90FCE" w:rsidRPr="003F4340">
        <w:rPr>
          <w:rFonts w:ascii="Century Schoolbook" w:hAnsi="Century Schoolbook" w:cs="Times New Roman"/>
          <w:b/>
          <w:sz w:val="24"/>
          <w:szCs w:val="24"/>
        </w:rPr>
        <w:t>using the following information</w:t>
      </w:r>
      <w:r w:rsidRPr="003F4340">
        <w:rPr>
          <w:rFonts w:ascii="Century Schoolbook" w:hAnsi="Century Schoolbook" w:cs="Times New Roman"/>
          <w:b/>
          <w:sz w:val="24"/>
          <w:szCs w:val="24"/>
        </w:rPr>
        <w:t xml:space="preserve">          (4 Marks)</w:t>
      </w:r>
    </w:p>
    <w:tbl>
      <w:tblPr>
        <w:tblStyle w:val="TableGrid1"/>
        <w:tblW w:w="0" w:type="auto"/>
        <w:tblInd w:w="630" w:type="dxa"/>
        <w:tblLook w:val="04A0" w:firstRow="1" w:lastRow="0" w:firstColumn="1" w:lastColumn="0" w:noHBand="0" w:noVBand="1"/>
      </w:tblPr>
      <w:tblGrid>
        <w:gridCol w:w="3870"/>
        <w:gridCol w:w="5760"/>
      </w:tblGrid>
      <w:tr w:rsidR="00E90FCE" w:rsidRPr="00E90FCE" w14:paraId="5B3AE597" w14:textId="77777777" w:rsidTr="00E90FCE">
        <w:tc>
          <w:tcPr>
            <w:tcW w:w="9630" w:type="dxa"/>
            <w:gridSpan w:val="2"/>
            <w:tcBorders>
              <w:top w:val="nil"/>
              <w:left w:val="nil"/>
              <w:right w:val="nil"/>
            </w:tcBorders>
          </w:tcPr>
          <w:p w14:paraId="68749311" w14:textId="77777777" w:rsidR="00E90FCE" w:rsidRPr="00E90FCE" w:rsidRDefault="00E90FCE" w:rsidP="00E90FCE">
            <w:pPr>
              <w:spacing w:after="0" w:line="240" w:lineRule="auto"/>
              <w:ind w:left="360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Dr                                             Capital A/c                                                              Cr</w:t>
            </w:r>
          </w:p>
        </w:tc>
      </w:tr>
      <w:tr w:rsidR="00E90FCE" w:rsidRPr="00E90FCE" w14:paraId="44691BDD" w14:textId="77777777" w:rsidTr="00E90FCE">
        <w:tc>
          <w:tcPr>
            <w:tcW w:w="3870" w:type="dxa"/>
            <w:tcBorders>
              <w:left w:val="nil"/>
            </w:tcBorders>
          </w:tcPr>
          <w:p w14:paraId="7D86B9B4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  <w:tc>
          <w:tcPr>
            <w:tcW w:w="5760" w:type="dxa"/>
            <w:tcBorders>
              <w:right w:val="nil"/>
            </w:tcBorders>
          </w:tcPr>
          <w:p w14:paraId="348F2527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            1.2.2011 cash     10,000</w:t>
            </w: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sym w:font="Wingdings" w:char="F0FC"/>
            </w:r>
          </w:p>
          <w:p w14:paraId="72911F42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            1,2,2011 Bank    50,000</w:t>
            </w: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sym w:font="Wingdings" w:char="F0FC"/>
            </w:r>
          </w:p>
        </w:tc>
      </w:tr>
    </w:tbl>
    <w:p w14:paraId="0F5ED4EA" w14:textId="77777777" w:rsidR="00E90FCE" w:rsidRPr="00E90FCE" w:rsidRDefault="00E90FCE" w:rsidP="00E90FCE">
      <w:pPr>
        <w:spacing w:after="0" w:line="240" w:lineRule="auto"/>
        <w:ind w:left="72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870"/>
        <w:gridCol w:w="5670"/>
      </w:tblGrid>
      <w:tr w:rsidR="00E90FCE" w:rsidRPr="00E90FCE" w14:paraId="53BDA0E1" w14:textId="77777777" w:rsidTr="00E90FCE"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14:paraId="441AD080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Dr                                                 Cash a/c                                                                    cr</w:t>
            </w:r>
          </w:p>
        </w:tc>
      </w:tr>
      <w:tr w:rsidR="00E90FCE" w:rsidRPr="00E90FCE" w14:paraId="186896CB" w14:textId="77777777" w:rsidTr="00E90FCE">
        <w:tc>
          <w:tcPr>
            <w:tcW w:w="3870" w:type="dxa"/>
            <w:tcBorders>
              <w:left w:val="nil"/>
            </w:tcBorders>
          </w:tcPr>
          <w:p w14:paraId="2CD1C489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1.2.2011 capital       10,000</w:t>
            </w: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sym w:font="Wingdings" w:char="F0FC"/>
            </w:r>
          </w:p>
          <w:p w14:paraId="066D8BB9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4.2.2011 Bank            2,000</w:t>
            </w: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670" w:type="dxa"/>
            <w:tcBorders>
              <w:right w:val="nil"/>
            </w:tcBorders>
          </w:tcPr>
          <w:p w14:paraId="3395E46A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</w:tr>
    </w:tbl>
    <w:p w14:paraId="7F6DACE1" w14:textId="77777777" w:rsidR="00E90FCE" w:rsidRPr="00E90FCE" w:rsidRDefault="00E90FCE" w:rsidP="00E90FCE">
      <w:pPr>
        <w:spacing w:after="0" w:line="240" w:lineRule="auto"/>
        <w:ind w:left="72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p w14:paraId="2D8E2A5A" w14:textId="77777777" w:rsidR="00E90FCE" w:rsidRPr="00E90FCE" w:rsidRDefault="00E90FCE" w:rsidP="00E90FCE">
      <w:pPr>
        <w:spacing w:after="0" w:line="240" w:lineRule="auto"/>
        <w:ind w:left="72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870"/>
        <w:gridCol w:w="5760"/>
      </w:tblGrid>
      <w:tr w:rsidR="00E90FCE" w:rsidRPr="00E90FCE" w14:paraId="69712FF6" w14:textId="77777777" w:rsidTr="00310DF8">
        <w:tc>
          <w:tcPr>
            <w:tcW w:w="9630" w:type="dxa"/>
            <w:gridSpan w:val="2"/>
            <w:tcBorders>
              <w:top w:val="nil"/>
              <w:left w:val="nil"/>
              <w:right w:val="nil"/>
            </w:tcBorders>
          </w:tcPr>
          <w:p w14:paraId="41FB86DA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Dr                                              Purchases a/c                                                                cr</w:t>
            </w:r>
          </w:p>
        </w:tc>
      </w:tr>
      <w:tr w:rsidR="00E90FCE" w:rsidRPr="00E90FCE" w14:paraId="4A746A76" w14:textId="77777777" w:rsidTr="00310DF8">
        <w:tc>
          <w:tcPr>
            <w:tcW w:w="3870" w:type="dxa"/>
            <w:tcBorders>
              <w:left w:val="nil"/>
            </w:tcBorders>
          </w:tcPr>
          <w:p w14:paraId="3649D73F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2.2.2011  LK Trdaders  5,000</w:t>
            </w: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sym w:font="Wingdings" w:char="F0FC"/>
            </w:r>
          </w:p>
        </w:tc>
        <w:tc>
          <w:tcPr>
            <w:tcW w:w="5760" w:type="dxa"/>
            <w:tcBorders>
              <w:right w:val="nil"/>
            </w:tcBorders>
          </w:tcPr>
          <w:p w14:paraId="49D34E6C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</w:tr>
    </w:tbl>
    <w:p w14:paraId="6F2519EA" w14:textId="77777777" w:rsidR="00E90FCE" w:rsidRPr="00E90FCE" w:rsidRDefault="00E90FCE" w:rsidP="00E90FCE">
      <w:pPr>
        <w:spacing w:after="0" w:line="240" w:lineRule="auto"/>
        <w:ind w:left="720"/>
        <w:contextualSpacing/>
        <w:rPr>
          <w:rFonts w:ascii="Century Schoolbook" w:eastAsia="Times New Roman" w:hAnsi="Century Schoolbook" w:cs="Times New Roman"/>
          <w:sz w:val="24"/>
          <w:szCs w:val="24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870"/>
        <w:gridCol w:w="5670"/>
      </w:tblGrid>
      <w:tr w:rsidR="00E90FCE" w:rsidRPr="00E90FCE" w14:paraId="6AB28DDD" w14:textId="77777777" w:rsidTr="00310DF8"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14:paraId="7D60192B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Dr                                       LK Traders a/c                                                                    cr</w:t>
            </w:r>
          </w:p>
        </w:tc>
      </w:tr>
      <w:tr w:rsidR="00E90FCE" w:rsidRPr="00E90FCE" w14:paraId="0D3392AD" w14:textId="77777777" w:rsidTr="00310DF8">
        <w:tc>
          <w:tcPr>
            <w:tcW w:w="3870" w:type="dxa"/>
            <w:tcBorders>
              <w:left w:val="nil"/>
            </w:tcBorders>
          </w:tcPr>
          <w:p w14:paraId="5EF9523E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right w:val="nil"/>
            </w:tcBorders>
          </w:tcPr>
          <w:p w14:paraId="1DD4F123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  2.2.2011 purchases    5000</w:t>
            </w: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sym w:font="Wingdings" w:char="F0FC"/>
            </w:r>
          </w:p>
        </w:tc>
      </w:tr>
    </w:tbl>
    <w:p w14:paraId="0E8EAADA" w14:textId="77777777" w:rsidR="00E90FCE" w:rsidRPr="00E90FCE" w:rsidRDefault="00E90FCE" w:rsidP="00E90FCE">
      <w:pPr>
        <w:rPr>
          <w:rFonts w:ascii="Century Schoolbook" w:hAnsi="Century Schoolbook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3870"/>
        <w:gridCol w:w="5670"/>
      </w:tblGrid>
      <w:tr w:rsidR="00E90FCE" w:rsidRPr="00E90FCE" w14:paraId="4E717447" w14:textId="77777777" w:rsidTr="00310DF8">
        <w:tc>
          <w:tcPr>
            <w:tcW w:w="9540" w:type="dxa"/>
            <w:gridSpan w:val="2"/>
            <w:tcBorders>
              <w:top w:val="nil"/>
              <w:left w:val="nil"/>
              <w:right w:val="nil"/>
            </w:tcBorders>
          </w:tcPr>
          <w:p w14:paraId="123D22EC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Dr                                            Bank a/c                                                                       cr</w:t>
            </w:r>
          </w:p>
        </w:tc>
      </w:tr>
      <w:tr w:rsidR="00E90FCE" w:rsidRPr="00E90FCE" w14:paraId="6EBA6C56" w14:textId="77777777" w:rsidTr="00310DF8">
        <w:tc>
          <w:tcPr>
            <w:tcW w:w="3870" w:type="dxa"/>
            <w:tcBorders>
              <w:left w:val="nil"/>
            </w:tcBorders>
          </w:tcPr>
          <w:p w14:paraId="718698A3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>1.2.2011 Capital         50,000</w:t>
            </w:r>
          </w:p>
        </w:tc>
        <w:tc>
          <w:tcPr>
            <w:tcW w:w="5670" w:type="dxa"/>
            <w:tcBorders>
              <w:right w:val="nil"/>
            </w:tcBorders>
          </w:tcPr>
          <w:p w14:paraId="539AA50B" w14:textId="77777777" w:rsidR="00E90FCE" w:rsidRPr="00E90FCE" w:rsidRDefault="00E90FCE" w:rsidP="00E90FCE">
            <w:pPr>
              <w:spacing w:after="0" w:line="240" w:lineRule="auto"/>
              <w:contextualSpacing/>
              <w:rPr>
                <w:rFonts w:ascii="Century Schoolbook" w:eastAsia="Times New Roman" w:hAnsi="Century Schoolbook" w:cs="Times New Roman"/>
                <w:sz w:val="24"/>
                <w:szCs w:val="24"/>
              </w:rPr>
            </w:pP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t xml:space="preserve">                     4.2.2011 Cash          2000</w:t>
            </w:r>
            <w:r w:rsidRPr="00E90FCE">
              <w:rPr>
                <w:rFonts w:ascii="Century Schoolbook" w:eastAsia="Times New Roman" w:hAnsi="Century Schoolbook" w:cs="Times New Roman"/>
                <w:sz w:val="24"/>
                <w:szCs w:val="24"/>
              </w:rPr>
              <w:sym w:font="Wingdings" w:char="F0FC"/>
            </w:r>
          </w:p>
        </w:tc>
      </w:tr>
    </w:tbl>
    <w:p w14:paraId="00DB1B2E" w14:textId="77777777" w:rsidR="005528D8" w:rsidRPr="003F4340" w:rsidRDefault="00A14F58" w:rsidP="00A14F58">
      <w:pPr>
        <w:spacing w:after="0" w:line="240" w:lineRule="auto"/>
        <w:ind w:left="720"/>
        <w:contextualSpacing/>
        <w:jc w:val="right"/>
        <w:rPr>
          <w:rFonts w:ascii="Century Schoolbook" w:eastAsia="Times New Roman" w:hAnsi="Century Schoolbook" w:cs="Times New Roman"/>
          <w:sz w:val="24"/>
          <w:szCs w:val="24"/>
        </w:rPr>
      </w:pPr>
      <w:r w:rsidRPr="003F4340">
        <w:rPr>
          <w:rFonts w:ascii="Century Schoolbook" w:eastAsia="Times New Roman" w:hAnsi="Century Schoolbook" w:cs="Times New Roman"/>
          <w:sz w:val="24"/>
          <w:szCs w:val="24"/>
        </w:rPr>
        <w:t>(8x1/2 = 4 mks</w:t>
      </w:r>
    </w:p>
    <w:p w14:paraId="70AE519B" w14:textId="77777777" w:rsidR="005528D8" w:rsidRPr="003F4340" w:rsidRDefault="005528D8" w:rsidP="005528D8">
      <w:pPr>
        <w:pStyle w:val="ListParagraph"/>
        <w:spacing w:before="240"/>
        <w:ind w:left="786"/>
        <w:rPr>
          <w:rFonts w:ascii="Century Schoolbook" w:hAnsi="Century Schoolbook" w:cs="Times New Roman"/>
          <w:sz w:val="24"/>
          <w:szCs w:val="24"/>
        </w:rPr>
      </w:pPr>
    </w:p>
    <w:p w14:paraId="6A7D935B" w14:textId="77777777" w:rsidR="000E0D12" w:rsidRPr="003F4340" w:rsidRDefault="000E0D12" w:rsidP="000E0D12">
      <w:pPr>
        <w:pStyle w:val="ListParagraph"/>
        <w:numPr>
          <w:ilvl w:val="0"/>
          <w:numId w:val="23"/>
        </w:numPr>
        <w:spacing w:before="240"/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Outline four circumstances where personal selling is appropriate.</w:t>
      </w:r>
      <w:r w:rsidRPr="003F4340">
        <w:rPr>
          <w:rFonts w:ascii="Century Schoolbook" w:hAnsi="Century Schoolbook" w:cs="Times New Roman"/>
          <w:b/>
          <w:sz w:val="24"/>
          <w:szCs w:val="24"/>
        </w:rPr>
        <w:tab/>
      </w:r>
    </w:p>
    <w:p w14:paraId="6E8AEC96" w14:textId="77777777" w:rsidR="000E0D12" w:rsidRPr="003F4340" w:rsidRDefault="000E0D12" w:rsidP="000E0D12">
      <w:pPr>
        <w:pStyle w:val="NoSpacing"/>
        <w:numPr>
          <w:ilvl w:val="0"/>
          <w:numId w:val="25"/>
        </w:numPr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When the product requires demonstration. Example technical products</w:t>
      </w:r>
    </w:p>
    <w:p w14:paraId="62A33139" w14:textId="77777777" w:rsidR="000E0D12" w:rsidRPr="003F4340" w:rsidRDefault="000E0D12" w:rsidP="000E0D12">
      <w:pPr>
        <w:pStyle w:val="NoSpacing"/>
        <w:numPr>
          <w:ilvl w:val="0"/>
          <w:numId w:val="25"/>
        </w:numPr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lastRenderedPageBreak/>
        <w:t>When the market is concentrated in one area e.g bank sales representative will go to institutions like school to sell their products.</w:t>
      </w:r>
    </w:p>
    <w:p w14:paraId="29A445EE" w14:textId="77777777" w:rsidR="000E0D12" w:rsidRPr="003F4340" w:rsidRDefault="000E0D12" w:rsidP="000E0D12">
      <w:pPr>
        <w:pStyle w:val="NoSpacing"/>
        <w:numPr>
          <w:ilvl w:val="0"/>
          <w:numId w:val="25"/>
        </w:numPr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Where the organization has resources since personal selling is expensive to various expenses incurred.</w:t>
      </w:r>
    </w:p>
    <w:p w14:paraId="1E1B765B" w14:textId="77777777" w:rsidR="000E0D12" w:rsidRPr="003F4340" w:rsidRDefault="000E0D12" w:rsidP="000E0D12">
      <w:pPr>
        <w:pStyle w:val="NoSpacing"/>
        <w:numPr>
          <w:ilvl w:val="0"/>
          <w:numId w:val="25"/>
        </w:numPr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Where the product is new in the market, hence awareness creation persuasion and convincing is necessary</w:t>
      </w:r>
    </w:p>
    <w:p w14:paraId="1E98520F" w14:textId="77777777" w:rsidR="000E0D12" w:rsidRPr="003F4340" w:rsidRDefault="000E0D12" w:rsidP="000E0D12">
      <w:pPr>
        <w:pStyle w:val="NoSpacing"/>
        <w:numPr>
          <w:ilvl w:val="0"/>
          <w:numId w:val="25"/>
        </w:numPr>
        <w:rPr>
          <w:rFonts w:ascii="Century Schoolbook" w:hAnsi="Century Schoolbook"/>
          <w:i/>
          <w:sz w:val="24"/>
        </w:rPr>
      </w:pPr>
      <w:r w:rsidRPr="003F4340">
        <w:rPr>
          <w:rFonts w:ascii="Century Schoolbook" w:hAnsi="Century Schoolbook"/>
          <w:i/>
          <w:sz w:val="24"/>
        </w:rPr>
        <w:t>Where a product is customer tailored that is where products are made to meet specific needs of customers who have different tastes and preference</w:t>
      </w:r>
    </w:p>
    <w:p w14:paraId="5490CA7C" w14:textId="77777777" w:rsidR="00A14F58" w:rsidRPr="003F4340" w:rsidRDefault="00A14F58" w:rsidP="00A14F58">
      <w:pPr>
        <w:pStyle w:val="NoSpacing"/>
        <w:rPr>
          <w:rFonts w:ascii="Century Schoolbook" w:hAnsi="Century Schoolbook"/>
          <w:i/>
          <w:sz w:val="24"/>
        </w:rPr>
      </w:pPr>
    </w:p>
    <w:p w14:paraId="51B4EA5C" w14:textId="77777777" w:rsidR="00A14F58" w:rsidRPr="003F4340" w:rsidRDefault="00A14F58" w:rsidP="00A14F58">
      <w:pPr>
        <w:pStyle w:val="NoSpacing"/>
        <w:rPr>
          <w:rFonts w:ascii="Century Schoolbook" w:hAnsi="Century Schoolbook"/>
          <w:i/>
          <w:sz w:val="24"/>
        </w:rPr>
      </w:pPr>
    </w:p>
    <w:p w14:paraId="248FBA2B" w14:textId="77777777" w:rsidR="006A2484" w:rsidRPr="003F4340" w:rsidRDefault="005528D8" w:rsidP="006A2484">
      <w:pPr>
        <w:pStyle w:val="ListParagraph"/>
        <w:numPr>
          <w:ilvl w:val="0"/>
          <w:numId w:val="23"/>
        </w:numPr>
        <w:spacing w:before="240"/>
        <w:rPr>
          <w:rFonts w:ascii="Century Schoolbook" w:hAnsi="Century Schoolbook" w:cs="Times New Roman"/>
          <w:sz w:val="24"/>
          <w:szCs w:val="24"/>
        </w:rPr>
      </w:pPr>
      <w:r w:rsidRPr="003F4340">
        <w:rPr>
          <w:rFonts w:ascii="Century Schoolbook" w:hAnsi="Century Schoolbook" w:cs="Times New Roman"/>
          <w:sz w:val="24"/>
          <w:szCs w:val="24"/>
        </w:rPr>
        <w:t xml:space="preserve"> </w:t>
      </w:r>
      <w:r w:rsidR="006A2484" w:rsidRPr="003F4340">
        <w:rPr>
          <w:rFonts w:ascii="Century Schoolbook" w:hAnsi="Century Schoolbook" w:cs="Times New Roman"/>
          <w:b/>
          <w:sz w:val="24"/>
          <w:szCs w:val="24"/>
        </w:rPr>
        <w:t>Benefits that a firm may enjoy by preparing a business  plan.</w:t>
      </w:r>
    </w:p>
    <w:p w14:paraId="38E5C8EE" w14:textId="77777777" w:rsidR="006A2484" w:rsidRPr="006A2484" w:rsidRDefault="006A2484" w:rsidP="00D42BD4">
      <w:pPr>
        <w:numPr>
          <w:ilvl w:val="0"/>
          <w:numId w:val="27"/>
        </w:numPr>
        <w:spacing w:after="0" w:line="360" w:lineRule="auto"/>
        <w:ind w:left="81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Source of finance/capital/loans/credit – can be used to convince financial institutions investors to fund the firms operation</w:t>
      </w:r>
    </w:p>
    <w:p w14:paraId="625A2CF9" w14:textId="77777777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 xml:space="preserve">A tool for evaluation – it can be used to determine whether the firms is achieving </w:t>
      </w:r>
      <w:proofErr w:type="gramStart"/>
      <w:r w:rsidRPr="006A2484">
        <w:rPr>
          <w:rFonts w:ascii="Century Schoolbook" w:hAnsi="Century Schoolbook" w:cs="Times New Roman"/>
          <w:i/>
          <w:sz w:val="24"/>
          <w:szCs w:val="28"/>
        </w:rPr>
        <w:t>it’s</w:t>
      </w:r>
      <w:proofErr w:type="gramEnd"/>
      <w:r w:rsidRPr="006A2484">
        <w:rPr>
          <w:rFonts w:ascii="Century Schoolbook" w:hAnsi="Century Schoolbook" w:cs="Times New Roman"/>
          <w:i/>
          <w:sz w:val="24"/>
          <w:szCs w:val="28"/>
        </w:rPr>
        <w:t xml:space="preserve"> goal/objectives/helps make necessary adjustment. It can be used for structuring the implementation of the firm’s activities /functions</w:t>
      </w:r>
    </w:p>
    <w:p w14:paraId="387C367B" w14:textId="77777777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A tool for planning/organizing/directing/staffing/co-ordinating/budgeting/communication/controlling</w:t>
      </w:r>
    </w:p>
    <w:p w14:paraId="1042E75A" w14:textId="77777777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Gives the firm a competitive edge – it enables the firm to get better understanding of the market of competitors</w:t>
      </w:r>
    </w:p>
    <w:p w14:paraId="71B212ED" w14:textId="77777777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Enhances efficiency in the use of resources – (of the firm) ensures that the resources available are allocated/used in the best way possible without waste fullness</w:t>
      </w:r>
    </w:p>
    <w:p w14:paraId="578D06E2" w14:textId="72A945F5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 xml:space="preserve">Motivational tool – it inspires management/employees – creates </w:t>
      </w:r>
      <w:r w:rsidR="00227437" w:rsidRPr="006A2484">
        <w:rPr>
          <w:rFonts w:ascii="Century Schoolbook" w:hAnsi="Century Schoolbook" w:cs="Times New Roman"/>
          <w:i/>
          <w:sz w:val="24"/>
          <w:szCs w:val="28"/>
        </w:rPr>
        <w:t>teamwork</w:t>
      </w:r>
      <w:r w:rsidRPr="006A2484">
        <w:rPr>
          <w:rFonts w:ascii="Century Schoolbook" w:hAnsi="Century Schoolbook" w:cs="Times New Roman"/>
          <w:i/>
          <w:sz w:val="24"/>
          <w:szCs w:val="28"/>
        </w:rPr>
        <w:t>. In accomplishing the objectives of the firm.</w:t>
      </w:r>
    </w:p>
    <w:p w14:paraId="584DDE72" w14:textId="577F8711" w:rsidR="006A2484" w:rsidRPr="006A2484" w:rsidRDefault="00227437" w:rsidP="00D42BD4">
      <w:pPr>
        <w:numPr>
          <w:ilvl w:val="0"/>
          <w:numId w:val="26"/>
        </w:numPr>
        <w:spacing w:after="0" w:line="360" w:lineRule="auto"/>
        <w:ind w:left="810"/>
        <w:jc w:val="both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Framework</w:t>
      </w:r>
      <w:r w:rsidR="006A2484" w:rsidRPr="006A2484">
        <w:rPr>
          <w:rFonts w:ascii="Century Schoolbook" w:hAnsi="Century Schoolbook" w:cs="Times New Roman"/>
          <w:i/>
          <w:sz w:val="24"/>
          <w:szCs w:val="28"/>
        </w:rPr>
        <w:t>/blueprint/road map for implementing a new business thus assisting management in decision/ actions on a day to day basis.</w:t>
      </w:r>
    </w:p>
    <w:p w14:paraId="3E5BAD28" w14:textId="77777777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Increasing tool for analyzing possible strengths/weakness/opportunities/threats/unforeseen circumstances/ministries impact of disruptions</w:t>
      </w:r>
    </w:p>
    <w:p w14:paraId="5E0EA707" w14:textId="77777777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Evidence proof of commitment (by the owner)who will devote his/her efforts to the success of the business/who is forced to think clearly through the business idea before starting it.</w:t>
      </w:r>
    </w:p>
    <w:p w14:paraId="732AAD07" w14:textId="77777777" w:rsidR="006A2484" w:rsidRPr="006A2484" w:rsidRDefault="006A2484" w:rsidP="00D42BD4">
      <w:pPr>
        <w:numPr>
          <w:ilvl w:val="0"/>
          <w:numId w:val="26"/>
        </w:numPr>
        <w:spacing w:after="0" w:line="360" w:lineRule="auto"/>
        <w:ind w:left="810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t>A tool for testing business idea to determine whether it can succeed/not succeed.</w:t>
      </w:r>
    </w:p>
    <w:p w14:paraId="473CDE8D" w14:textId="77777777" w:rsidR="005528D8" w:rsidRPr="003F4340" w:rsidRDefault="006A2484" w:rsidP="00E90FCE">
      <w:pPr>
        <w:numPr>
          <w:ilvl w:val="0"/>
          <w:numId w:val="26"/>
        </w:numPr>
        <w:spacing w:after="0" w:line="360" w:lineRule="auto"/>
        <w:ind w:left="810"/>
        <w:rPr>
          <w:rFonts w:ascii="Century Schoolbook" w:hAnsi="Century Schoolbook" w:cs="Times New Roman"/>
          <w:i/>
          <w:sz w:val="24"/>
          <w:szCs w:val="28"/>
        </w:rPr>
      </w:pPr>
      <w:r w:rsidRPr="006A2484">
        <w:rPr>
          <w:rFonts w:ascii="Century Schoolbook" w:hAnsi="Century Schoolbook" w:cs="Times New Roman"/>
          <w:i/>
          <w:sz w:val="24"/>
          <w:szCs w:val="28"/>
        </w:rPr>
        <w:lastRenderedPageBreak/>
        <w:t>Adaptability tool – created room to cope with changing/prevailing circumstances/situations</w:t>
      </w:r>
    </w:p>
    <w:p w14:paraId="0532AE8D" w14:textId="77777777" w:rsidR="005528D8" w:rsidRPr="003F4340" w:rsidRDefault="005528D8" w:rsidP="00210D90">
      <w:pPr>
        <w:pStyle w:val="ListParagraph"/>
        <w:numPr>
          <w:ilvl w:val="0"/>
          <w:numId w:val="23"/>
        </w:numPr>
        <w:spacing w:after="160" w:line="480" w:lineRule="auto"/>
        <w:rPr>
          <w:rFonts w:ascii="Century Schoolbook" w:hAnsi="Century Schoolbook" w:cs="Times New Roman"/>
          <w:b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 xml:space="preserve">Highlight four forms of economic integration                       </w:t>
      </w:r>
      <w:r w:rsidR="00E90FCE" w:rsidRPr="003F4340">
        <w:rPr>
          <w:rFonts w:ascii="Century Schoolbook" w:hAnsi="Century Schoolbook" w:cs="Times New Roman"/>
          <w:b/>
          <w:sz w:val="24"/>
          <w:szCs w:val="24"/>
        </w:rPr>
        <w:t xml:space="preserve">                     </w:t>
      </w:r>
      <w:r w:rsidRPr="003F4340">
        <w:rPr>
          <w:rFonts w:ascii="Century Schoolbook" w:hAnsi="Century Schoolbook" w:cs="Times New Roman"/>
          <w:b/>
          <w:sz w:val="24"/>
          <w:szCs w:val="24"/>
        </w:rPr>
        <w:t xml:space="preserve"> (4 Marks)</w:t>
      </w:r>
    </w:p>
    <w:p w14:paraId="045F1D36" w14:textId="77777777" w:rsidR="00E90FCE" w:rsidRPr="003F4340" w:rsidRDefault="00E90FCE" w:rsidP="00E90FCE">
      <w:pPr>
        <w:pStyle w:val="ListParagraph"/>
        <w:numPr>
          <w:ilvl w:val="0"/>
          <w:numId w:val="29"/>
        </w:numPr>
        <w:tabs>
          <w:tab w:val="left" w:pos="720"/>
        </w:tabs>
        <w:spacing w:after="0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Free Trade Area</w:t>
      </w:r>
    </w:p>
    <w:p w14:paraId="4FF046C1" w14:textId="77777777" w:rsidR="00E90FCE" w:rsidRPr="003F4340" w:rsidRDefault="00E90FCE" w:rsidP="00E90FCE">
      <w:pPr>
        <w:pStyle w:val="ListParagraph"/>
        <w:numPr>
          <w:ilvl w:val="0"/>
          <w:numId w:val="29"/>
        </w:numPr>
        <w:tabs>
          <w:tab w:val="left" w:pos="720"/>
        </w:tabs>
        <w:spacing w:after="0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Preferential Trade Area</w:t>
      </w:r>
    </w:p>
    <w:p w14:paraId="4FD74569" w14:textId="77777777" w:rsidR="00E90FCE" w:rsidRPr="003F4340" w:rsidRDefault="00E90FCE" w:rsidP="00E90FCE">
      <w:pPr>
        <w:pStyle w:val="ListParagraph"/>
        <w:numPr>
          <w:ilvl w:val="0"/>
          <w:numId w:val="29"/>
        </w:numPr>
        <w:tabs>
          <w:tab w:val="left" w:pos="720"/>
        </w:tabs>
        <w:spacing w:after="0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Customs Union</w:t>
      </w:r>
    </w:p>
    <w:p w14:paraId="108EAB2F" w14:textId="77777777" w:rsidR="00E90FCE" w:rsidRPr="003F4340" w:rsidRDefault="00E90FCE" w:rsidP="00E90FCE">
      <w:pPr>
        <w:pStyle w:val="ListParagraph"/>
        <w:numPr>
          <w:ilvl w:val="0"/>
          <w:numId w:val="29"/>
        </w:numPr>
        <w:tabs>
          <w:tab w:val="left" w:pos="720"/>
        </w:tabs>
        <w:spacing w:after="0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Common Market</w:t>
      </w:r>
    </w:p>
    <w:p w14:paraId="4C49DBFA" w14:textId="77777777" w:rsidR="00E90FCE" w:rsidRPr="003F4340" w:rsidRDefault="00E90FCE" w:rsidP="00E90FCE">
      <w:pPr>
        <w:pStyle w:val="ListParagraph"/>
        <w:numPr>
          <w:ilvl w:val="0"/>
          <w:numId w:val="29"/>
        </w:numPr>
        <w:tabs>
          <w:tab w:val="left" w:pos="720"/>
        </w:tabs>
        <w:spacing w:after="0"/>
        <w:rPr>
          <w:rFonts w:ascii="Century Schoolbook" w:hAnsi="Century Schoolbook"/>
          <w:i/>
        </w:rPr>
      </w:pPr>
      <w:r w:rsidRPr="003F4340">
        <w:rPr>
          <w:rFonts w:ascii="Century Schoolbook" w:hAnsi="Century Schoolbook"/>
          <w:i/>
        </w:rPr>
        <w:t>Economic Union</w:t>
      </w:r>
    </w:p>
    <w:p w14:paraId="4888DE9C" w14:textId="77777777" w:rsidR="00E90FCE" w:rsidRPr="003F4340" w:rsidRDefault="00E90FCE" w:rsidP="00E90FCE">
      <w:pPr>
        <w:pStyle w:val="ListParagraph"/>
        <w:tabs>
          <w:tab w:val="left" w:pos="720"/>
        </w:tabs>
        <w:spacing w:after="0"/>
        <w:ind w:left="810"/>
        <w:rPr>
          <w:rFonts w:ascii="Century Schoolbook" w:hAnsi="Century Schoolbook"/>
          <w:b/>
          <w:i/>
        </w:rPr>
      </w:pPr>
    </w:p>
    <w:p w14:paraId="45D0E9E0" w14:textId="77777777" w:rsidR="005528D8" w:rsidRPr="003F4340" w:rsidRDefault="005528D8" w:rsidP="00210D90">
      <w:pPr>
        <w:pStyle w:val="ListParagraph"/>
        <w:numPr>
          <w:ilvl w:val="0"/>
          <w:numId w:val="23"/>
        </w:numPr>
        <w:spacing w:after="160" w:line="480" w:lineRule="auto"/>
        <w:rPr>
          <w:rFonts w:ascii="Century Schoolbook" w:hAnsi="Century Schoolbook" w:cs="Times New Roman"/>
          <w:sz w:val="24"/>
          <w:szCs w:val="24"/>
        </w:rPr>
      </w:pPr>
      <w:r w:rsidRPr="003F4340">
        <w:rPr>
          <w:rFonts w:ascii="Century Schoolbook" w:hAnsi="Century Schoolbook" w:cs="Times New Roman"/>
          <w:b/>
          <w:sz w:val="24"/>
          <w:szCs w:val="24"/>
        </w:rPr>
        <w:t>A business had the following record for the year ended 31</w:t>
      </w:r>
      <w:r w:rsidRPr="003F4340">
        <w:rPr>
          <w:rFonts w:ascii="Century Schoolbook" w:hAnsi="Century Schoolbook" w:cs="Times New Roman"/>
          <w:b/>
          <w:sz w:val="24"/>
          <w:szCs w:val="24"/>
          <w:vertAlign w:val="superscript"/>
        </w:rPr>
        <w:t>st</w:t>
      </w:r>
      <w:r w:rsidRPr="003F4340">
        <w:rPr>
          <w:rFonts w:ascii="Century Schoolbook" w:hAnsi="Century Schoolbook" w:cs="Times New Roman"/>
          <w:b/>
          <w:sz w:val="24"/>
          <w:szCs w:val="24"/>
        </w:rPr>
        <w:t xml:space="preserve"> December 2018</w:t>
      </w:r>
      <w:r w:rsidRPr="003F4340">
        <w:rPr>
          <w:rFonts w:ascii="Century Schoolbook" w:hAnsi="Century Schoolbook" w:cs="Times New Roman"/>
          <w:sz w:val="24"/>
          <w:szCs w:val="24"/>
        </w:rPr>
        <w:tab/>
      </w:r>
    </w:p>
    <w:p w14:paraId="7AA92318" w14:textId="77777777" w:rsidR="00E90FCE" w:rsidRPr="00E90FCE" w:rsidRDefault="00E90FCE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E90FCE">
        <w:rPr>
          <w:rFonts w:ascii="Century Schoolbook" w:eastAsia="Times New Roman" w:hAnsi="Century Schoolbook" w:cs="Times New Roman"/>
          <w:i/>
          <w:sz w:val="24"/>
          <w:szCs w:val="24"/>
        </w:rPr>
        <w:t>Final = Opening + Net + Additional – drawings – Net</w:t>
      </w:r>
    </w:p>
    <w:p w14:paraId="45B43F10" w14:textId="77777777" w:rsidR="00E90FCE" w:rsidRPr="00E90FCE" w:rsidRDefault="00E90FCE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E90FCE">
        <w:rPr>
          <w:rFonts w:ascii="Century Schoolbook" w:eastAsia="Times New Roman" w:hAnsi="Century Schoolbook" w:cs="Times New Roman"/>
          <w:i/>
          <w:sz w:val="24"/>
          <w:szCs w:val="24"/>
        </w:rPr>
        <w:t>Capital   capital     profit   investments</w:t>
      </w:r>
    </w:p>
    <w:p w14:paraId="2EE41FA8" w14:textId="77777777" w:rsidR="00E90FCE" w:rsidRPr="00E90FCE" w:rsidRDefault="00E90FCE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E90FCE">
        <w:rPr>
          <w:rFonts w:ascii="Century Schoolbook" w:eastAsia="Times New Roman" w:hAnsi="Century Schoolbook" w:cs="Times New Roman"/>
          <w:i/>
          <w:sz w:val="24"/>
          <w:szCs w:val="24"/>
        </w:rPr>
        <w:t>64,000 = 42,000 + 14,000 + Ai – 18,000</w:t>
      </w:r>
    </w:p>
    <w:p w14:paraId="009F3784" w14:textId="77777777" w:rsidR="00E90FCE" w:rsidRPr="00E90FCE" w:rsidRDefault="00E90FCE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E90FCE">
        <w:rPr>
          <w:rFonts w:ascii="Century Schoolbook" w:eastAsia="Times New Roman" w:hAnsi="Century Schoolbook" w:cs="Times New Roman"/>
          <w:i/>
          <w:sz w:val="24"/>
          <w:szCs w:val="24"/>
        </w:rPr>
        <w:t>64000 = 38,000 + AI</w:t>
      </w:r>
    </w:p>
    <w:p w14:paraId="7721815E" w14:textId="77777777" w:rsidR="00E90FCE" w:rsidRPr="00E90FCE" w:rsidRDefault="00E90FCE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E90FCE">
        <w:rPr>
          <w:rFonts w:ascii="Century Schoolbook" w:eastAsia="Times New Roman" w:hAnsi="Century Schoolbook" w:cs="Times New Roman"/>
          <w:i/>
          <w:sz w:val="24"/>
          <w:szCs w:val="24"/>
        </w:rPr>
        <w:t>Additional = 64,000 – 38,000</w:t>
      </w:r>
    </w:p>
    <w:p w14:paraId="5B6CD8C0" w14:textId="77777777" w:rsidR="00E90FCE" w:rsidRPr="00E90FCE" w:rsidRDefault="00E90FCE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E90FCE">
        <w:rPr>
          <w:rFonts w:ascii="Century Schoolbook" w:eastAsia="Times New Roman" w:hAnsi="Century Schoolbook" w:cs="Times New Roman"/>
          <w:i/>
          <w:sz w:val="24"/>
          <w:szCs w:val="24"/>
        </w:rPr>
        <w:t xml:space="preserve">investments   </w:t>
      </w:r>
    </w:p>
    <w:p w14:paraId="79C42ED0" w14:textId="6E4CEC41" w:rsidR="005528D8" w:rsidRDefault="00E90FCE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E90FCE">
        <w:rPr>
          <w:rFonts w:ascii="Century Schoolbook" w:eastAsia="Times New Roman" w:hAnsi="Century Schoolbook" w:cs="Times New Roman"/>
          <w:i/>
          <w:sz w:val="24"/>
          <w:szCs w:val="24"/>
        </w:rPr>
        <w:t>Ans = Shs. 26,000</w:t>
      </w:r>
    </w:p>
    <w:p w14:paraId="181078FE" w14:textId="4AFE7A05" w:rsidR="00621CC6" w:rsidRDefault="00621CC6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14:paraId="1F9BF22D" w14:textId="3CA67274" w:rsidR="00621CC6" w:rsidRDefault="00621CC6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14:paraId="58819844" w14:textId="7EBB5785" w:rsidR="00621CC6" w:rsidRDefault="00621CC6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14:paraId="74197BF4" w14:textId="77777777" w:rsidR="00621CC6" w:rsidRPr="003F4340" w:rsidRDefault="00621CC6" w:rsidP="00E90FCE">
      <w:pPr>
        <w:spacing w:after="0" w:line="240" w:lineRule="auto"/>
        <w:ind w:left="153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14:paraId="7644E56F" w14:textId="77777777" w:rsidR="00C24F3C" w:rsidRPr="003F4340" w:rsidRDefault="00C24F3C" w:rsidP="00C24F3C">
      <w:pPr>
        <w:pStyle w:val="ListParagraph"/>
        <w:numPr>
          <w:ilvl w:val="0"/>
          <w:numId w:val="23"/>
        </w:numPr>
        <w:tabs>
          <w:tab w:val="left" w:pos="6585"/>
        </w:tabs>
        <w:spacing w:after="160" w:line="48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F4340">
        <w:rPr>
          <w:rFonts w:ascii="Century Schoolbook" w:eastAsia="Times New Roman" w:hAnsi="Century Schoolbook" w:cs="Times New Roman"/>
          <w:b/>
          <w:sz w:val="24"/>
          <w:szCs w:val="24"/>
        </w:rPr>
        <w:t xml:space="preserve">Principles that guide a government in spending public finance                          </w:t>
      </w:r>
    </w:p>
    <w:p w14:paraId="4C22C78A" w14:textId="77777777" w:rsidR="00C24F3C" w:rsidRPr="00C24F3C" w:rsidRDefault="00C24F3C" w:rsidP="00C24F3C">
      <w:pPr>
        <w:numPr>
          <w:ilvl w:val="1"/>
          <w:numId w:val="32"/>
        </w:numPr>
        <w:tabs>
          <w:tab w:val="left" w:pos="6585"/>
        </w:tabs>
        <w:spacing w:after="160" w:line="256" w:lineRule="auto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Maximum social benefit</w:t>
      </w:r>
    </w:p>
    <w:p w14:paraId="6D4DC87B" w14:textId="77777777" w:rsidR="00C24F3C" w:rsidRPr="00C24F3C" w:rsidRDefault="00C24F3C" w:rsidP="00C24F3C">
      <w:pPr>
        <w:numPr>
          <w:ilvl w:val="1"/>
          <w:numId w:val="32"/>
        </w:numPr>
        <w:tabs>
          <w:tab w:val="left" w:pos="6585"/>
        </w:tabs>
        <w:spacing w:after="160" w:line="256" w:lineRule="auto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Efficient allocation (wealth distribution)</w:t>
      </w:r>
    </w:p>
    <w:p w14:paraId="5C10FE3C" w14:textId="77777777" w:rsidR="00C24F3C" w:rsidRPr="00C24F3C" w:rsidRDefault="00C24F3C" w:rsidP="00C24F3C">
      <w:pPr>
        <w:numPr>
          <w:ilvl w:val="1"/>
          <w:numId w:val="32"/>
        </w:numPr>
        <w:tabs>
          <w:tab w:val="left" w:pos="6585"/>
        </w:tabs>
        <w:spacing w:after="160" w:line="256" w:lineRule="auto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Proper financial management</w:t>
      </w:r>
    </w:p>
    <w:p w14:paraId="12F61ED6" w14:textId="77777777" w:rsidR="00C24F3C" w:rsidRPr="00C24F3C" w:rsidRDefault="00C24F3C" w:rsidP="00C24F3C">
      <w:pPr>
        <w:numPr>
          <w:ilvl w:val="1"/>
          <w:numId w:val="32"/>
        </w:numPr>
        <w:tabs>
          <w:tab w:val="left" w:pos="6585"/>
        </w:tabs>
        <w:spacing w:after="160" w:line="256" w:lineRule="auto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Flexibility –allow changes</w:t>
      </w:r>
    </w:p>
    <w:p w14:paraId="0709C5D2" w14:textId="77777777" w:rsidR="00C24F3C" w:rsidRPr="00C24F3C" w:rsidRDefault="00C24F3C" w:rsidP="00C24F3C">
      <w:pPr>
        <w:numPr>
          <w:ilvl w:val="1"/>
          <w:numId w:val="32"/>
        </w:numPr>
        <w:tabs>
          <w:tab w:val="left" w:pos="6585"/>
        </w:tabs>
        <w:spacing w:after="160" w:line="256" w:lineRule="auto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Economy in spending</w:t>
      </w:r>
    </w:p>
    <w:p w14:paraId="1CF6C71B" w14:textId="77777777" w:rsidR="00C24F3C" w:rsidRPr="00C24F3C" w:rsidRDefault="00C24F3C" w:rsidP="00C24F3C">
      <w:pPr>
        <w:numPr>
          <w:ilvl w:val="1"/>
          <w:numId w:val="32"/>
        </w:numPr>
        <w:tabs>
          <w:tab w:val="left" w:pos="6585"/>
        </w:tabs>
        <w:spacing w:after="160" w:line="256" w:lineRule="auto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Surplus /reserve</w:t>
      </w:r>
    </w:p>
    <w:p w14:paraId="42412B07" w14:textId="77777777" w:rsidR="00C24F3C" w:rsidRPr="003F4340" w:rsidRDefault="00C24F3C" w:rsidP="00C24F3C">
      <w:pPr>
        <w:pStyle w:val="ListParagraph"/>
        <w:numPr>
          <w:ilvl w:val="0"/>
          <w:numId w:val="23"/>
        </w:numPr>
        <w:spacing w:after="0" w:line="480" w:lineRule="auto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3F4340">
        <w:rPr>
          <w:rFonts w:ascii="Century Schoolbook" w:eastAsia="Times New Roman" w:hAnsi="Century Schoolbook" w:cs="Times New Roman"/>
          <w:b/>
          <w:bCs/>
          <w:sz w:val="24"/>
          <w:szCs w:val="24"/>
        </w:rPr>
        <w:t xml:space="preserve">Negative implications of ageing population in a country     </w:t>
      </w:r>
      <w:r w:rsidR="003F4340">
        <w:rPr>
          <w:rFonts w:ascii="Century Schoolbook" w:eastAsia="Times New Roman" w:hAnsi="Century Schoolbook" w:cs="Times New Roman"/>
          <w:b/>
          <w:bCs/>
          <w:sz w:val="24"/>
          <w:szCs w:val="24"/>
        </w:rPr>
        <w:t xml:space="preserve">                      </w:t>
      </w:r>
    </w:p>
    <w:p w14:paraId="591C8BAD" w14:textId="4BB516B4" w:rsidR="00C24F3C" w:rsidRPr="00C24F3C" w:rsidRDefault="00C24F3C" w:rsidP="00C24F3C">
      <w:pPr>
        <w:numPr>
          <w:ilvl w:val="0"/>
          <w:numId w:val="34"/>
        </w:numPr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 xml:space="preserve">Low </w:t>
      </w:r>
      <w:proofErr w:type="spellStart"/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labour</w:t>
      </w:r>
      <w:proofErr w:type="spellEnd"/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 xml:space="preserve"> supply/shortage of </w:t>
      </w:r>
      <w:proofErr w:type="spellStart"/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labour</w:t>
      </w:r>
      <w:proofErr w:type="spellEnd"/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/</w:t>
      </w:r>
      <w:r w:rsidR="00227437" w:rsidRPr="00C24F3C">
        <w:rPr>
          <w:rFonts w:ascii="Century Schoolbook" w:eastAsia="Times New Roman" w:hAnsi="Century Schoolbook" w:cs="Times New Roman"/>
          <w:i/>
          <w:sz w:val="24"/>
          <w:szCs w:val="24"/>
        </w:rPr>
        <w:t>manpower</w:t>
      </w:r>
    </w:p>
    <w:p w14:paraId="37274769" w14:textId="77777777" w:rsidR="00C24F3C" w:rsidRPr="00C24F3C" w:rsidRDefault="00C24F3C" w:rsidP="00C24F3C">
      <w:pPr>
        <w:numPr>
          <w:ilvl w:val="0"/>
          <w:numId w:val="34"/>
        </w:numPr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 xml:space="preserve">High dependency burden as majority are  65years and above </w:t>
      </w:r>
    </w:p>
    <w:p w14:paraId="78EB5FA2" w14:textId="77777777" w:rsidR="00C24F3C" w:rsidRPr="00C24F3C" w:rsidRDefault="00C24F3C" w:rsidP="00C24F3C">
      <w:pPr>
        <w:numPr>
          <w:ilvl w:val="0"/>
          <w:numId w:val="34"/>
        </w:numPr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Strain on economic resources to carter for the welfare of the aged eg health and homes</w:t>
      </w:r>
    </w:p>
    <w:p w14:paraId="78C0B78B" w14:textId="77777777" w:rsidR="00C24F3C" w:rsidRPr="00C24F3C" w:rsidRDefault="00C24F3C" w:rsidP="00C24F3C">
      <w:pPr>
        <w:numPr>
          <w:ilvl w:val="0"/>
          <w:numId w:val="34"/>
        </w:numPr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Low standards of living /low per capita income since national income is spread over a large non-productive population.</w:t>
      </w:r>
    </w:p>
    <w:p w14:paraId="144E4CB4" w14:textId="77777777" w:rsidR="00C24F3C" w:rsidRPr="00C24F3C" w:rsidRDefault="00C24F3C" w:rsidP="00C24F3C">
      <w:pPr>
        <w:numPr>
          <w:ilvl w:val="0"/>
          <w:numId w:val="34"/>
        </w:numPr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t>Rigidity to change</w:t>
      </w:r>
    </w:p>
    <w:p w14:paraId="1AE15CF3" w14:textId="77777777" w:rsidR="005528D8" w:rsidRPr="003F4340" w:rsidRDefault="00C24F3C" w:rsidP="00C24F3C">
      <w:pPr>
        <w:numPr>
          <w:ilvl w:val="0"/>
          <w:numId w:val="34"/>
        </w:numPr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C24F3C">
        <w:rPr>
          <w:rFonts w:ascii="Century Schoolbook" w:eastAsia="Times New Roman" w:hAnsi="Century Schoolbook" w:cs="Times New Roman"/>
          <w:i/>
          <w:sz w:val="24"/>
          <w:szCs w:val="24"/>
        </w:rPr>
        <w:lastRenderedPageBreak/>
        <w:t>Less progressive/low/savings and low investment</w:t>
      </w:r>
    </w:p>
    <w:p w14:paraId="52B79BA9" w14:textId="77777777" w:rsidR="005528D8" w:rsidRPr="000C3F34" w:rsidRDefault="000C3F34" w:rsidP="00210D90">
      <w:pPr>
        <w:pStyle w:val="ListParagraph"/>
        <w:numPr>
          <w:ilvl w:val="0"/>
          <w:numId w:val="23"/>
        </w:numPr>
        <w:tabs>
          <w:tab w:val="left" w:pos="6585"/>
        </w:tabs>
        <w:spacing w:after="160" w:line="480" w:lineRule="auto"/>
        <w:rPr>
          <w:rFonts w:ascii="Century Schoolbook" w:hAnsi="Century Schoolbook" w:cs="Times New Roman"/>
          <w:b/>
          <w:sz w:val="24"/>
          <w:szCs w:val="24"/>
        </w:rPr>
      </w:pPr>
      <w:r w:rsidRPr="000C3F34">
        <w:rPr>
          <w:rFonts w:ascii="Century Schoolbook" w:hAnsi="Century Schoolbook"/>
          <w:b/>
          <w:sz w:val="24"/>
        </w:rPr>
        <w:t>State four errors which may affect the agreement of a trial balance</w:t>
      </w:r>
    </w:p>
    <w:p w14:paraId="68DB83E0" w14:textId="77777777" w:rsidR="000C3F34" w:rsidRPr="000C3F34" w:rsidRDefault="000C3F34" w:rsidP="000C3F34">
      <w:pPr>
        <w:pStyle w:val="ListParagraph"/>
        <w:numPr>
          <w:ilvl w:val="0"/>
          <w:numId w:val="42"/>
        </w:numPr>
        <w:rPr>
          <w:rFonts w:ascii="Century Schoolbook" w:hAnsi="Century Schoolbook"/>
          <w:i/>
          <w:sz w:val="24"/>
        </w:rPr>
      </w:pPr>
      <w:r w:rsidRPr="000C3F34">
        <w:rPr>
          <w:rFonts w:ascii="Century Schoolbook" w:hAnsi="Century Schoolbook"/>
          <w:i/>
          <w:sz w:val="24"/>
        </w:rPr>
        <w:t>Single entry for a transaction in the account</w:t>
      </w:r>
    </w:p>
    <w:p w14:paraId="485F0E47" w14:textId="77777777" w:rsidR="000C3F34" w:rsidRPr="000C3F34" w:rsidRDefault="000C3F34" w:rsidP="000C3F34">
      <w:pPr>
        <w:pStyle w:val="ListParagraph"/>
        <w:numPr>
          <w:ilvl w:val="0"/>
          <w:numId w:val="42"/>
        </w:numPr>
        <w:rPr>
          <w:rFonts w:ascii="Century Schoolbook" w:hAnsi="Century Schoolbook"/>
          <w:i/>
          <w:sz w:val="24"/>
        </w:rPr>
      </w:pPr>
      <w:r w:rsidRPr="000C3F34">
        <w:rPr>
          <w:rFonts w:ascii="Century Schoolbook" w:hAnsi="Century Schoolbook"/>
          <w:i/>
          <w:sz w:val="24"/>
        </w:rPr>
        <w:t>Overcasting entry in an account</w:t>
      </w:r>
    </w:p>
    <w:p w14:paraId="01B394D6" w14:textId="77777777" w:rsidR="000C3F34" w:rsidRPr="000C3F34" w:rsidRDefault="000C3F34" w:rsidP="000C3F34">
      <w:pPr>
        <w:pStyle w:val="ListParagraph"/>
        <w:numPr>
          <w:ilvl w:val="0"/>
          <w:numId w:val="42"/>
        </w:numPr>
        <w:rPr>
          <w:rFonts w:ascii="Century Schoolbook" w:hAnsi="Century Schoolbook"/>
          <w:i/>
          <w:sz w:val="24"/>
        </w:rPr>
      </w:pPr>
      <w:r w:rsidRPr="000C3F34">
        <w:rPr>
          <w:rFonts w:ascii="Century Schoolbook" w:hAnsi="Century Schoolbook"/>
          <w:i/>
          <w:sz w:val="24"/>
        </w:rPr>
        <w:t>Under costing entry in the account</w:t>
      </w:r>
    </w:p>
    <w:p w14:paraId="61617D74" w14:textId="77777777" w:rsidR="000C3F34" w:rsidRPr="000C3F34" w:rsidRDefault="000C3F34" w:rsidP="000C3F34">
      <w:pPr>
        <w:pStyle w:val="ListParagraph"/>
        <w:numPr>
          <w:ilvl w:val="0"/>
          <w:numId w:val="42"/>
        </w:numPr>
        <w:rPr>
          <w:rFonts w:ascii="Century Schoolbook" w:hAnsi="Century Schoolbook"/>
          <w:i/>
          <w:sz w:val="24"/>
        </w:rPr>
      </w:pPr>
      <w:r w:rsidRPr="000C3F34">
        <w:rPr>
          <w:rFonts w:ascii="Century Schoolbook" w:hAnsi="Century Schoolbook"/>
          <w:i/>
          <w:sz w:val="24"/>
        </w:rPr>
        <w:t>Wrong balance of an account/error of additional/arithmetical error</w:t>
      </w:r>
    </w:p>
    <w:p w14:paraId="7416AF52" w14:textId="77777777" w:rsidR="000C3F34" w:rsidRPr="000C3F34" w:rsidRDefault="000C3F34" w:rsidP="000C3F34">
      <w:pPr>
        <w:pStyle w:val="ListParagraph"/>
        <w:numPr>
          <w:ilvl w:val="0"/>
          <w:numId w:val="42"/>
        </w:numPr>
        <w:rPr>
          <w:rFonts w:ascii="Century Schoolbook" w:hAnsi="Century Schoolbook"/>
          <w:i/>
          <w:sz w:val="24"/>
        </w:rPr>
      </w:pPr>
      <w:r w:rsidRPr="000C3F34">
        <w:rPr>
          <w:rFonts w:ascii="Century Schoolbook" w:hAnsi="Century Schoolbook"/>
          <w:i/>
          <w:sz w:val="24"/>
        </w:rPr>
        <w:t>Posting a balance on the wrong side of the trial balance</w:t>
      </w:r>
    </w:p>
    <w:p w14:paraId="2550C803" w14:textId="77777777" w:rsidR="000C3F34" w:rsidRDefault="000C3F34" w:rsidP="000C3F34">
      <w:pPr>
        <w:pStyle w:val="ListParagraph"/>
        <w:ind w:left="1440"/>
        <w:rPr>
          <w:rFonts w:ascii="Century Schoolbook" w:hAnsi="Century Schoolbook"/>
          <w:sz w:val="24"/>
        </w:rPr>
      </w:pPr>
    </w:p>
    <w:p w14:paraId="2715F23C" w14:textId="77777777" w:rsidR="00A01C7D" w:rsidRPr="003F4340" w:rsidRDefault="00A01C7D" w:rsidP="00A01C7D">
      <w:pPr>
        <w:pStyle w:val="ListParagraph"/>
        <w:numPr>
          <w:ilvl w:val="0"/>
          <w:numId w:val="23"/>
        </w:numPr>
        <w:spacing w:after="0" w:line="240" w:lineRule="auto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3F4340">
        <w:rPr>
          <w:rFonts w:ascii="Century Schoolbook" w:eastAsia="Times New Roman" w:hAnsi="Century Schoolbook" w:cs="Times New Roman"/>
          <w:b/>
          <w:bCs/>
          <w:sz w:val="24"/>
          <w:szCs w:val="24"/>
        </w:rPr>
        <w:t>The following information relates to Mumbua traders for the year ended 31</w:t>
      </w:r>
      <w:r w:rsidRPr="003F4340">
        <w:rPr>
          <w:rFonts w:ascii="Century Schoolbook" w:eastAsia="Times New Roman" w:hAnsi="Century Schoolbook" w:cs="Times New Roman"/>
          <w:b/>
          <w:bCs/>
          <w:sz w:val="24"/>
          <w:szCs w:val="24"/>
          <w:vertAlign w:val="superscript"/>
        </w:rPr>
        <w:t>st</w:t>
      </w:r>
      <w:r w:rsidRPr="003F4340">
        <w:rPr>
          <w:rFonts w:ascii="Century Schoolbook" w:eastAsia="Times New Roman" w:hAnsi="Century Schoolbook" w:cs="Times New Roman"/>
          <w:b/>
          <w:bCs/>
          <w:sz w:val="24"/>
          <w:szCs w:val="24"/>
        </w:rPr>
        <w:t xml:space="preserve"> April 2020.</w:t>
      </w:r>
      <w:r w:rsidRPr="003F4340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3F4340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3F4340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3F4340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3F4340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</w:p>
    <w:p w14:paraId="0FFAA4CB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/>
          <w:bCs/>
          <w:sz w:val="24"/>
          <w:szCs w:val="24"/>
        </w:rPr>
        <w:t>Gross profit</w:t>
      </w:r>
    </w:p>
    <w:p w14:paraId="1D90ADAE" w14:textId="77777777" w:rsidR="00A01C7D" w:rsidRPr="00A01C7D" w:rsidRDefault="00A01C7D" w:rsidP="00A01C7D">
      <w:pPr>
        <w:numPr>
          <w:ilvl w:val="0"/>
          <w:numId w:val="35"/>
        </w:num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>Margin =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  <w:u w:val="single"/>
        </w:rPr>
        <w:t xml:space="preserve"> Gp 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>x 100</w:t>
      </w:r>
    </w:p>
    <w:p w14:paraId="5263ACF3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   Sales </w:t>
      </w:r>
    </w:p>
    <w:p w14:paraId="54EEBDB8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</w:p>
    <w:p w14:paraId="65F114B5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  <w:u w:val="single"/>
        </w:rPr>
        <w:t>Gp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=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  <w:u w:val="single"/>
        </w:rPr>
        <w:t xml:space="preserve"> 25  x100</w:t>
      </w:r>
    </w:p>
    <w:p w14:paraId="6CB44DED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>920,000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</w:t>
      </w:r>
    </w:p>
    <w:p w14:paraId="5C1E65B2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</w:p>
    <w:p w14:paraId="15304D63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  <w:u w:val="single"/>
        </w:rPr>
        <w:t xml:space="preserve">100 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>Gp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= 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  <w:u w:val="single"/>
        </w:rPr>
        <w:t>920000 x 25</w:t>
      </w:r>
    </w:p>
    <w:p w14:paraId="79157BC5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          100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     100</w:t>
      </w:r>
    </w:p>
    <w:p w14:paraId="483A263C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</w:p>
    <w:p w14:paraId="79D99466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Gp = 230,000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            1 mk</w:t>
      </w:r>
    </w:p>
    <w:p w14:paraId="2B1F0DA2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ii) </w:t>
      </w:r>
      <w:r w:rsidRPr="00A01C7D">
        <w:rPr>
          <w:rFonts w:ascii="Century Schoolbook" w:eastAsia="Times New Roman" w:hAnsi="Century Schoolbook" w:cs="Times New Roman"/>
          <w:b/>
          <w:bCs/>
          <w:sz w:val="24"/>
          <w:szCs w:val="24"/>
        </w:rPr>
        <w:t>cost of sales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</w:p>
    <w:p w14:paraId="615ACE00" w14:textId="77777777" w:rsidR="00A01C7D" w:rsidRPr="00A01C7D" w:rsidRDefault="00A01C7D" w:rsidP="00A01C7D">
      <w:pPr>
        <w:tabs>
          <w:tab w:val="left" w:pos="1440"/>
        </w:tabs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sales – Gp = 920,000 – 230,000</w:t>
      </w:r>
    </w:p>
    <w:p w14:paraId="739DC125" w14:textId="77777777" w:rsidR="00A01C7D" w:rsidRPr="00A01C7D" w:rsidRDefault="00A01C7D" w:rsidP="00A01C7D">
      <w:pPr>
        <w:tabs>
          <w:tab w:val="left" w:pos="1440"/>
        </w:tabs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= 690,000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1mk</w:t>
      </w:r>
    </w:p>
    <w:p w14:paraId="06079EE8" w14:textId="77777777" w:rsidR="00A01C7D" w:rsidRPr="00A01C7D" w:rsidRDefault="00A01C7D" w:rsidP="00A01C7D">
      <w:pPr>
        <w:tabs>
          <w:tab w:val="left" w:pos="1440"/>
        </w:tabs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</w:p>
    <w:p w14:paraId="6D67E480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>iii)</w:t>
      </w:r>
      <w:r w:rsidRPr="00A01C7D">
        <w:rPr>
          <w:rFonts w:ascii="Century Schoolbook" w:eastAsia="Times New Roman" w:hAnsi="Century Schoolbook" w:cs="Times New Roman"/>
          <w:b/>
          <w:bCs/>
          <w:sz w:val="24"/>
          <w:szCs w:val="24"/>
        </w:rPr>
        <w:t>Purchases for the year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</w:p>
    <w:p w14:paraId="45B5E182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COGS = OS + P + CI– RO – CS</w:t>
      </w:r>
    </w:p>
    <w:p w14:paraId="6D991E5A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690,000 = 150,000 + P – 230,000</w:t>
      </w:r>
    </w:p>
    <w:p w14:paraId="262E52A4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= 770,000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1mk</w:t>
      </w:r>
    </w:p>
    <w:p w14:paraId="5A251F70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iv) </w:t>
      </w:r>
      <w:r w:rsidRPr="00A01C7D">
        <w:rPr>
          <w:rFonts w:ascii="Century Schoolbook" w:eastAsia="Times New Roman" w:hAnsi="Century Schoolbook" w:cs="Times New Roman"/>
          <w:b/>
          <w:bCs/>
          <w:sz w:val="24"/>
          <w:szCs w:val="24"/>
        </w:rPr>
        <w:t xml:space="preserve">Net profit </w:t>
      </w:r>
      <w:r w:rsidRPr="00A01C7D">
        <w:rPr>
          <w:rFonts w:ascii="Century Schoolbook" w:eastAsia="Times New Roman" w:hAnsi="Century Schoolbook" w:cs="Times New Roman"/>
          <w:b/>
          <w:bCs/>
          <w:sz w:val="24"/>
          <w:szCs w:val="24"/>
        </w:rPr>
        <w:tab/>
      </w:r>
    </w:p>
    <w:p w14:paraId="5D33FEED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Gp – expenses </w:t>
      </w:r>
    </w:p>
    <w:p w14:paraId="2EC7B1E0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230,000 – (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  <w:u w:val="single"/>
        </w:rPr>
        <w:t>15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 xml:space="preserve"> x 920000) = 230,000 – 138,000</w:t>
      </w:r>
    </w:p>
    <w:p w14:paraId="3DFFA7CE" w14:textId="77777777" w:rsidR="00A01C7D" w:rsidRPr="00A01C7D" w:rsidRDefault="00A01C7D" w:rsidP="00A01C7D">
      <w:pPr>
        <w:spacing w:after="0" w:line="240" w:lineRule="auto"/>
        <w:ind w:left="153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      100</w:t>
      </w:r>
    </w:p>
    <w:p w14:paraId="13D563FA" w14:textId="77777777" w:rsidR="00A01C7D" w:rsidRPr="00A01C7D" w:rsidRDefault="00A01C7D" w:rsidP="00A01C7D">
      <w:pPr>
        <w:spacing w:after="0" w:line="240" w:lineRule="auto"/>
        <w:ind w:left="720"/>
        <w:rPr>
          <w:rFonts w:ascii="Century Schoolbook" w:eastAsia="Times New Roman" w:hAnsi="Century Schoolbook" w:cs="Times New Roman"/>
          <w:bCs/>
          <w:sz w:val="24"/>
          <w:szCs w:val="24"/>
        </w:rPr>
      </w:pPr>
    </w:p>
    <w:p w14:paraId="7C693500" w14:textId="77777777" w:rsidR="005528D8" w:rsidRPr="003F4340" w:rsidRDefault="00A01C7D" w:rsidP="00A01C7D">
      <w:pPr>
        <w:spacing w:after="0" w:line="240" w:lineRule="auto"/>
        <w:ind w:left="720"/>
        <w:rPr>
          <w:rFonts w:ascii="Century Schoolbook" w:eastAsia="Times New Roman" w:hAnsi="Century Schoolbook" w:cs="Times New Roman"/>
          <w:bCs/>
          <w:sz w:val="24"/>
          <w:szCs w:val="24"/>
        </w:rPr>
      </w:pP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>= 92,000</w:t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</w:r>
      <w:r w:rsidRPr="00A01C7D">
        <w:rPr>
          <w:rFonts w:ascii="Century Schoolbook" w:eastAsia="Times New Roman" w:hAnsi="Century Schoolbook" w:cs="Times New Roman"/>
          <w:bCs/>
          <w:sz w:val="24"/>
          <w:szCs w:val="24"/>
        </w:rPr>
        <w:tab/>
        <w:t xml:space="preserve">                                                1mk</w:t>
      </w:r>
    </w:p>
    <w:p w14:paraId="6B233044" w14:textId="77777777" w:rsidR="00B335EB" w:rsidRPr="003F4340" w:rsidRDefault="00B335EB" w:rsidP="00B335EB">
      <w:pPr>
        <w:pStyle w:val="ListParagraph"/>
        <w:numPr>
          <w:ilvl w:val="0"/>
          <w:numId w:val="23"/>
        </w:numPr>
        <w:spacing w:after="0" w:line="480" w:lineRule="auto"/>
        <w:rPr>
          <w:rFonts w:ascii="Century Schoolbook" w:eastAsia="Times New Roman" w:hAnsi="Century Schoolbook" w:cs="Times New Roman"/>
          <w:b/>
          <w:sz w:val="24"/>
          <w:szCs w:val="24"/>
        </w:rPr>
      </w:pPr>
      <w:r w:rsidRPr="003F4340">
        <w:rPr>
          <w:rFonts w:ascii="Century Schoolbook" w:eastAsia="Times New Roman" w:hAnsi="Century Schoolbook" w:cs="Times New Roman"/>
          <w:b/>
          <w:sz w:val="24"/>
          <w:szCs w:val="24"/>
        </w:rPr>
        <w:t xml:space="preserve">Money transfer facilities offered by commercial banks    </w:t>
      </w:r>
    </w:p>
    <w:p w14:paraId="3FFF96DE" w14:textId="77777777" w:rsidR="00B335EB" w:rsidRPr="00B335EB" w:rsidRDefault="00B335EB" w:rsidP="00B335EB">
      <w:pPr>
        <w:numPr>
          <w:ilvl w:val="0"/>
          <w:numId w:val="38"/>
        </w:numPr>
        <w:spacing w:after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Cheques</w:t>
      </w:r>
    </w:p>
    <w:p w14:paraId="4B4B875B" w14:textId="77777777" w:rsidR="00B335EB" w:rsidRPr="00B335EB" w:rsidRDefault="00B335EB" w:rsidP="00B335EB">
      <w:pPr>
        <w:numPr>
          <w:ilvl w:val="0"/>
          <w:numId w:val="38"/>
        </w:numPr>
        <w:spacing w:after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Credit transfer</w:t>
      </w:r>
    </w:p>
    <w:p w14:paraId="2B949D8E" w14:textId="77777777" w:rsidR="00B335EB" w:rsidRPr="00B335EB" w:rsidRDefault="00B335EB" w:rsidP="00B335EB">
      <w:pPr>
        <w:numPr>
          <w:ilvl w:val="0"/>
          <w:numId w:val="38"/>
        </w:numPr>
        <w:spacing w:after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Bank drafts/bankers cheques</w:t>
      </w:r>
    </w:p>
    <w:p w14:paraId="7F6D0ED9" w14:textId="77777777" w:rsidR="00B335EB" w:rsidRPr="00B335EB" w:rsidRDefault="00B335EB" w:rsidP="00B335EB">
      <w:pPr>
        <w:numPr>
          <w:ilvl w:val="0"/>
          <w:numId w:val="38"/>
        </w:numPr>
        <w:spacing w:after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Standing orders</w:t>
      </w:r>
    </w:p>
    <w:p w14:paraId="15DF98DD" w14:textId="77777777" w:rsidR="00B335EB" w:rsidRPr="00B335EB" w:rsidRDefault="00B335EB" w:rsidP="00B335EB">
      <w:pPr>
        <w:numPr>
          <w:ilvl w:val="0"/>
          <w:numId w:val="38"/>
        </w:numPr>
        <w:spacing w:after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Telegraphic transfers</w:t>
      </w:r>
    </w:p>
    <w:p w14:paraId="3DF81DD8" w14:textId="77777777" w:rsidR="00B335EB" w:rsidRPr="00B335EB" w:rsidRDefault="00B335EB" w:rsidP="00B335EB">
      <w:pPr>
        <w:numPr>
          <w:ilvl w:val="0"/>
          <w:numId w:val="38"/>
        </w:numPr>
        <w:spacing w:after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lastRenderedPageBreak/>
        <w:t>Debit cards</w:t>
      </w:r>
    </w:p>
    <w:p w14:paraId="729DACD9" w14:textId="77777777" w:rsidR="00B335EB" w:rsidRPr="00B335EB" w:rsidRDefault="00B335EB" w:rsidP="00B335EB">
      <w:pPr>
        <w:numPr>
          <w:ilvl w:val="0"/>
          <w:numId w:val="38"/>
        </w:numPr>
        <w:spacing w:after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Electronic funds transfer</w:t>
      </w:r>
    </w:p>
    <w:p w14:paraId="25FD08AE" w14:textId="77777777" w:rsidR="00B335EB" w:rsidRPr="00B335EB" w:rsidRDefault="00B335EB" w:rsidP="00B335EB">
      <w:pPr>
        <w:spacing w:after="0"/>
        <w:ind w:left="108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</w:p>
    <w:p w14:paraId="7742BAD2" w14:textId="77777777" w:rsidR="00B335EB" w:rsidRPr="003F4340" w:rsidRDefault="00B335EB" w:rsidP="00B335EB">
      <w:pPr>
        <w:pStyle w:val="ListParagraph"/>
        <w:numPr>
          <w:ilvl w:val="0"/>
          <w:numId w:val="23"/>
        </w:numPr>
        <w:spacing w:after="160" w:line="240" w:lineRule="auto"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3F4340">
        <w:rPr>
          <w:rFonts w:ascii="Century Schoolbook" w:eastAsia="Times New Roman" w:hAnsi="Century Schoolbook" w:cs="Times New Roman"/>
          <w:b/>
          <w:sz w:val="24"/>
          <w:szCs w:val="24"/>
        </w:rPr>
        <w:t>Problems encountered at the plan implementation stage in economic planning and develop</w:t>
      </w:r>
    </w:p>
    <w:p w14:paraId="560612A8" w14:textId="77777777" w:rsidR="00B335EB" w:rsidRPr="003F4340" w:rsidRDefault="00B335EB" w:rsidP="00B335EB">
      <w:pPr>
        <w:pStyle w:val="ListParagraph"/>
        <w:numPr>
          <w:ilvl w:val="0"/>
          <w:numId w:val="41"/>
        </w:numPr>
        <w:spacing w:after="160" w:line="240" w:lineRule="auto"/>
        <w:ind w:firstLine="0"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3F4340">
        <w:rPr>
          <w:rFonts w:ascii="Century Schoolbook" w:eastAsia="Times New Roman" w:hAnsi="Century Schoolbook" w:cs="Times New Roman"/>
          <w:i/>
          <w:sz w:val="24"/>
          <w:szCs w:val="24"/>
        </w:rPr>
        <w:t>Reliance on donor funding</w:t>
      </w:r>
    </w:p>
    <w:p w14:paraId="4206A759" w14:textId="77777777" w:rsidR="00B335EB" w:rsidRPr="00B335EB" w:rsidRDefault="00B335EB" w:rsidP="00B335EB">
      <w:pPr>
        <w:numPr>
          <w:ilvl w:val="0"/>
          <w:numId w:val="40"/>
        </w:numPr>
        <w:spacing w:after="160" w:line="240" w:lineRule="auto"/>
        <w:ind w:firstLine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Lack of domestic resources</w:t>
      </w:r>
    </w:p>
    <w:p w14:paraId="144EE5E4" w14:textId="77777777" w:rsidR="00B335EB" w:rsidRPr="00B335EB" w:rsidRDefault="00B335EB" w:rsidP="00B335EB">
      <w:pPr>
        <w:numPr>
          <w:ilvl w:val="0"/>
          <w:numId w:val="40"/>
        </w:numPr>
        <w:spacing w:after="160" w:line="240" w:lineRule="auto"/>
        <w:ind w:firstLine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Failure to involve local people in planning</w:t>
      </w:r>
    </w:p>
    <w:p w14:paraId="31D6062A" w14:textId="77777777" w:rsidR="00B335EB" w:rsidRPr="00B335EB" w:rsidRDefault="00B335EB" w:rsidP="00B335EB">
      <w:pPr>
        <w:numPr>
          <w:ilvl w:val="0"/>
          <w:numId w:val="40"/>
        </w:numPr>
        <w:spacing w:after="160" w:line="240" w:lineRule="auto"/>
        <w:ind w:firstLine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Occurrence of natural calamities</w:t>
      </w:r>
    </w:p>
    <w:p w14:paraId="7AB744C8" w14:textId="77777777" w:rsidR="00B335EB" w:rsidRPr="00B335EB" w:rsidRDefault="00B335EB" w:rsidP="00B335EB">
      <w:pPr>
        <w:numPr>
          <w:ilvl w:val="0"/>
          <w:numId w:val="40"/>
        </w:numPr>
        <w:spacing w:after="160" w:line="240" w:lineRule="auto"/>
        <w:ind w:firstLine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Over ambitious plans</w:t>
      </w:r>
    </w:p>
    <w:p w14:paraId="63D6B074" w14:textId="77777777" w:rsidR="00B335EB" w:rsidRPr="00B335EB" w:rsidRDefault="00B335EB" w:rsidP="00B335EB">
      <w:pPr>
        <w:numPr>
          <w:ilvl w:val="0"/>
          <w:numId w:val="40"/>
        </w:numPr>
        <w:spacing w:after="160" w:line="240" w:lineRule="auto"/>
        <w:ind w:firstLine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Lack of co-operation among the executing parties</w:t>
      </w:r>
    </w:p>
    <w:p w14:paraId="3E3C3F76" w14:textId="77777777" w:rsidR="00B335EB" w:rsidRPr="00B335EB" w:rsidRDefault="00B335EB" w:rsidP="00B335EB">
      <w:pPr>
        <w:numPr>
          <w:ilvl w:val="0"/>
          <w:numId w:val="40"/>
        </w:numPr>
        <w:spacing w:after="160" w:line="240" w:lineRule="auto"/>
        <w:ind w:firstLine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Effects of inflation</w:t>
      </w:r>
    </w:p>
    <w:p w14:paraId="285B6C3C" w14:textId="77777777" w:rsidR="00B335EB" w:rsidRPr="00B335EB" w:rsidRDefault="00B335EB" w:rsidP="00B335EB">
      <w:pPr>
        <w:numPr>
          <w:ilvl w:val="0"/>
          <w:numId w:val="40"/>
        </w:numPr>
        <w:spacing w:after="160" w:line="240" w:lineRule="auto"/>
        <w:ind w:firstLine="0"/>
        <w:contextualSpacing/>
        <w:rPr>
          <w:rFonts w:ascii="Century Schoolbook" w:eastAsia="Times New Roman" w:hAnsi="Century Schoolbook" w:cs="Times New Roman"/>
          <w:i/>
          <w:sz w:val="24"/>
          <w:szCs w:val="24"/>
        </w:rPr>
      </w:pPr>
      <w:r w:rsidRPr="00B335EB">
        <w:rPr>
          <w:rFonts w:ascii="Century Schoolbook" w:eastAsia="Times New Roman" w:hAnsi="Century Schoolbook" w:cs="Times New Roman"/>
          <w:i/>
          <w:sz w:val="24"/>
          <w:szCs w:val="24"/>
        </w:rPr>
        <w:t>Lack of political goodwill</w:t>
      </w:r>
    </w:p>
    <w:p w14:paraId="5653EF85" w14:textId="77777777" w:rsidR="005528D8" w:rsidRPr="003F4340" w:rsidRDefault="005528D8" w:rsidP="00B335EB">
      <w:pPr>
        <w:spacing w:after="160" w:line="480" w:lineRule="auto"/>
        <w:ind w:left="990"/>
        <w:rPr>
          <w:rFonts w:ascii="Century Schoolbook" w:hAnsi="Century Schoolbook" w:cs="Times New Roman"/>
          <w:sz w:val="24"/>
          <w:szCs w:val="24"/>
        </w:rPr>
      </w:pPr>
    </w:p>
    <w:p w14:paraId="6D18A438" w14:textId="77777777" w:rsidR="005528D8" w:rsidRPr="003F4340" w:rsidRDefault="005528D8" w:rsidP="005528D8">
      <w:pPr>
        <w:pStyle w:val="NormalWeb"/>
        <w:spacing w:before="0" w:beforeAutospacing="0" w:after="0" w:afterAutospacing="0" w:line="360" w:lineRule="auto"/>
        <w:rPr>
          <w:rFonts w:ascii="Century Schoolbook" w:hAnsi="Century Schoolbook"/>
          <w:bCs/>
        </w:rPr>
      </w:pPr>
    </w:p>
    <w:p w14:paraId="6560EF8D" w14:textId="77777777" w:rsidR="00AB37D9" w:rsidRPr="003F4340" w:rsidRDefault="00674DDF">
      <w:pPr>
        <w:rPr>
          <w:rFonts w:ascii="Century Schoolbook" w:hAnsi="Century Schoolbook"/>
        </w:rPr>
      </w:pPr>
    </w:p>
    <w:sectPr w:rsidR="00AB37D9" w:rsidRPr="003F4340" w:rsidSect="00B40247">
      <w:headerReference w:type="default" r:id="rId8"/>
      <w:footerReference w:type="default" r:id="rId9"/>
      <w:pgSz w:w="12240" w:h="15840"/>
      <w:pgMar w:top="900" w:right="90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8F5B3" w14:textId="77777777" w:rsidR="00674DDF" w:rsidRDefault="00674DDF">
      <w:pPr>
        <w:spacing w:after="0" w:line="240" w:lineRule="auto"/>
      </w:pPr>
      <w:r>
        <w:separator/>
      </w:r>
    </w:p>
  </w:endnote>
  <w:endnote w:type="continuationSeparator" w:id="0">
    <w:p w14:paraId="03299110" w14:textId="77777777" w:rsidR="00674DDF" w:rsidRDefault="00674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649992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198D24" w14:textId="77777777" w:rsidR="00250ED2" w:rsidRDefault="00C7160A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7A4" w:rsidRPr="00EC77A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8488329" w14:textId="77777777" w:rsidR="00250ED2" w:rsidRDefault="00674D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D08B67" w14:textId="77777777" w:rsidR="00674DDF" w:rsidRDefault="00674DDF">
      <w:pPr>
        <w:spacing w:after="0" w:line="240" w:lineRule="auto"/>
      </w:pPr>
      <w:r>
        <w:separator/>
      </w:r>
    </w:p>
  </w:footnote>
  <w:footnote w:type="continuationSeparator" w:id="0">
    <w:p w14:paraId="7F0E85FF" w14:textId="77777777" w:rsidR="00674DDF" w:rsidRDefault="00674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1BE1F" w14:textId="129478C3" w:rsidR="00625975" w:rsidRDefault="00625975" w:rsidP="00625975">
    <w:pPr>
      <w:pStyle w:val="Header"/>
      <w:jc w:val="center"/>
    </w:pPr>
  </w:p>
  <w:p w14:paraId="4C86B7D8" w14:textId="77777777" w:rsidR="00625975" w:rsidRDefault="006259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D73"/>
    <w:multiLevelType w:val="hybridMultilevel"/>
    <w:tmpl w:val="0F0EDA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B0231"/>
    <w:multiLevelType w:val="hybridMultilevel"/>
    <w:tmpl w:val="A7C82A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B665A3B"/>
    <w:multiLevelType w:val="hybridMultilevel"/>
    <w:tmpl w:val="A1BACC62"/>
    <w:lvl w:ilvl="0" w:tplc="27569C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7E67F1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984FBA"/>
    <w:multiLevelType w:val="hybridMultilevel"/>
    <w:tmpl w:val="1CB24DF4"/>
    <w:lvl w:ilvl="0" w:tplc="959ABE04">
      <w:start w:val="1"/>
      <w:numFmt w:val="lowerRoman"/>
      <w:lvlText w:val="%1)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>
    <w:nsid w:val="1D015BD4"/>
    <w:multiLevelType w:val="hybridMultilevel"/>
    <w:tmpl w:val="47C6D35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1D364BA0"/>
    <w:multiLevelType w:val="hybridMultilevel"/>
    <w:tmpl w:val="672C817A"/>
    <w:lvl w:ilvl="0" w:tplc="0004E7C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561D61"/>
    <w:multiLevelType w:val="hybridMultilevel"/>
    <w:tmpl w:val="5B2E8292"/>
    <w:lvl w:ilvl="0" w:tplc="7DDCE47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F0B92"/>
    <w:multiLevelType w:val="hybridMultilevel"/>
    <w:tmpl w:val="20EEAC1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1236C0C"/>
    <w:multiLevelType w:val="hybridMultilevel"/>
    <w:tmpl w:val="96164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35246C3"/>
    <w:multiLevelType w:val="hybridMultilevel"/>
    <w:tmpl w:val="E490E68C"/>
    <w:lvl w:ilvl="0" w:tplc="DAE04EC8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48666DB"/>
    <w:multiLevelType w:val="hybridMultilevel"/>
    <w:tmpl w:val="4BA8FF40"/>
    <w:lvl w:ilvl="0" w:tplc="A5C049D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F2EA5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1327B7D"/>
    <w:multiLevelType w:val="hybridMultilevel"/>
    <w:tmpl w:val="697664D8"/>
    <w:lvl w:ilvl="0" w:tplc="5C2A3AF0">
      <w:start w:val="3"/>
      <w:numFmt w:val="bullet"/>
      <w:lvlText w:val="-"/>
      <w:lvlJc w:val="left"/>
      <w:pPr>
        <w:ind w:left="144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1A368D4"/>
    <w:multiLevelType w:val="hybridMultilevel"/>
    <w:tmpl w:val="AC00F61E"/>
    <w:lvl w:ilvl="0" w:tplc="5C2A3AF0">
      <w:start w:val="3"/>
      <w:numFmt w:val="bullet"/>
      <w:lvlText w:val="-"/>
      <w:lvlJc w:val="left"/>
      <w:pPr>
        <w:ind w:left="765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34210D8C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400C2B"/>
    <w:multiLevelType w:val="hybridMultilevel"/>
    <w:tmpl w:val="E09A06C0"/>
    <w:lvl w:ilvl="0" w:tplc="5C2A3AF0">
      <w:start w:val="3"/>
      <w:numFmt w:val="bullet"/>
      <w:lvlText w:val="-"/>
      <w:lvlJc w:val="left"/>
      <w:pPr>
        <w:ind w:left="810" w:hanging="360"/>
      </w:pPr>
      <w:rPr>
        <w:rFonts w:ascii="Century Schoolbook" w:eastAsiaTheme="minorHAnsi" w:hAnsi="Century Schoolbook" w:cs="Times New Roman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>
    <w:nsid w:val="36477BFA"/>
    <w:multiLevelType w:val="hybridMultilevel"/>
    <w:tmpl w:val="6E6ECE04"/>
    <w:lvl w:ilvl="0" w:tplc="BBDC80A2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38BF31C0"/>
    <w:multiLevelType w:val="hybridMultilevel"/>
    <w:tmpl w:val="7EB692F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F2F323C"/>
    <w:multiLevelType w:val="hybridMultilevel"/>
    <w:tmpl w:val="586EE3D8"/>
    <w:lvl w:ilvl="0" w:tplc="FD04305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9015F6"/>
    <w:multiLevelType w:val="hybridMultilevel"/>
    <w:tmpl w:val="569ACC9A"/>
    <w:lvl w:ilvl="0" w:tplc="5C2A3AF0">
      <w:start w:val="3"/>
      <w:numFmt w:val="bullet"/>
      <w:lvlText w:val="-"/>
      <w:lvlJc w:val="left"/>
      <w:pPr>
        <w:ind w:left="144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D56293D"/>
    <w:multiLevelType w:val="hybridMultilevel"/>
    <w:tmpl w:val="D2C090D0"/>
    <w:lvl w:ilvl="0" w:tplc="908E38B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08F35DB"/>
    <w:multiLevelType w:val="hybridMultilevel"/>
    <w:tmpl w:val="7BDC392A"/>
    <w:lvl w:ilvl="0" w:tplc="5C2A3AF0">
      <w:start w:val="3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404FDB"/>
    <w:multiLevelType w:val="hybridMultilevel"/>
    <w:tmpl w:val="D89A04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4E568C"/>
    <w:multiLevelType w:val="hybridMultilevel"/>
    <w:tmpl w:val="D4601E70"/>
    <w:lvl w:ilvl="0" w:tplc="AA16B7EE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5">
    <w:nsid w:val="59205915"/>
    <w:multiLevelType w:val="hybridMultilevel"/>
    <w:tmpl w:val="F00A4BE6"/>
    <w:lvl w:ilvl="0" w:tplc="FA8212F8">
      <w:start w:val="1"/>
      <w:numFmt w:val="lowerRoman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BF76C0F"/>
    <w:multiLevelType w:val="hybridMultilevel"/>
    <w:tmpl w:val="966AD5C0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7">
    <w:nsid w:val="5C2D0470"/>
    <w:multiLevelType w:val="hybridMultilevel"/>
    <w:tmpl w:val="C8446A4E"/>
    <w:lvl w:ilvl="0" w:tplc="5C2A3AF0">
      <w:start w:val="3"/>
      <w:numFmt w:val="bullet"/>
      <w:lvlText w:val="-"/>
      <w:lvlJc w:val="left"/>
      <w:pPr>
        <w:ind w:left="81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8">
    <w:nsid w:val="5E373E39"/>
    <w:multiLevelType w:val="hybridMultilevel"/>
    <w:tmpl w:val="C1D0D3F8"/>
    <w:lvl w:ilvl="0" w:tplc="541E94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F0F0FF8"/>
    <w:multiLevelType w:val="hybridMultilevel"/>
    <w:tmpl w:val="D95A07BA"/>
    <w:lvl w:ilvl="0" w:tplc="27AC55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02A009F"/>
    <w:multiLevelType w:val="hybridMultilevel"/>
    <w:tmpl w:val="2758C752"/>
    <w:lvl w:ilvl="0" w:tplc="CABAF3F8">
      <w:start w:val="1"/>
      <w:numFmt w:val="lowerRoman"/>
      <w:lvlText w:val="%1)"/>
      <w:lvlJc w:val="left"/>
      <w:pPr>
        <w:ind w:left="150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0D345C7"/>
    <w:multiLevelType w:val="hybridMultilevel"/>
    <w:tmpl w:val="706C60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C2A3AF0">
      <w:start w:val="3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1BF20CE"/>
    <w:multiLevelType w:val="hybridMultilevel"/>
    <w:tmpl w:val="672C6F56"/>
    <w:lvl w:ilvl="0" w:tplc="5C2A3AF0">
      <w:start w:val="3"/>
      <w:numFmt w:val="bullet"/>
      <w:lvlText w:val="-"/>
      <w:lvlJc w:val="left"/>
      <w:pPr>
        <w:ind w:left="108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4A67822"/>
    <w:multiLevelType w:val="hybridMultilevel"/>
    <w:tmpl w:val="E8303760"/>
    <w:lvl w:ilvl="0" w:tplc="959ABE0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7840271"/>
    <w:multiLevelType w:val="hybridMultilevel"/>
    <w:tmpl w:val="C636984C"/>
    <w:lvl w:ilvl="0" w:tplc="5C2A3AF0">
      <w:start w:val="3"/>
      <w:numFmt w:val="bullet"/>
      <w:lvlText w:val="-"/>
      <w:lvlJc w:val="left"/>
      <w:pPr>
        <w:ind w:left="1170" w:hanging="360"/>
      </w:pPr>
      <w:rPr>
        <w:rFonts w:ascii="Century Schoolbook" w:eastAsiaTheme="minorHAnsi" w:hAnsi="Century Schoolbook" w:cs="Times New Roman"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>
    <w:nsid w:val="6A35342A"/>
    <w:multiLevelType w:val="hybridMultilevel"/>
    <w:tmpl w:val="E596639A"/>
    <w:lvl w:ilvl="0" w:tplc="5C2A3AF0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AA04D97"/>
    <w:multiLevelType w:val="hybridMultilevel"/>
    <w:tmpl w:val="83025B60"/>
    <w:lvl w:ilvl="0" w:tplc="9630523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DA3440F"/>
    <w:multiLevelType w:val="hybridMultilevel"/>
    <w:tmpl w:val="510E12A8"/>
    <w:lvl w:ilvl="0" w:tplc="5C2A3AF0">
      <w:start w:val="3"/>
      <w:numFmt w:val="bullet"/>
      <w:lvlText w:val="-"/>
      <w:lvlJc w:val="left"/>
      <w:pPr>
        <w:ind w:left="144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131DF9"/>
    <w:multiLevelType w:val="hybridMultilevel"/>
    <w:tmpl w:val="444CADA4"/>
    <w:lvl w:ilvl="0" w:tplc="5C2A3AF0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EF70AD"/>
    <w:multiLevelType w:val="hybridMultilevel"/>
    <w:tmpl w:val="B0A2D592"/>
    <w:lvl w:ilvl="0" w:tplc="F6C0B860">
      <w:start w:val="1"/>
      <w:numFmt w:val="lowerRoman"/>
      <w:lvlText w:val="%1)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B664BB5"/>
    <w:multiLevelType w:val="hybridMultilevel"/>
    <w:tmpl w:val="40D4545E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1">
    <w:nsid w:val="7C423D5D"/>
    <w:multiLevelType w:val="hybridMultilevel"/>
    <w:tmpl w:val="918ACA6E"/>
    <w:lvl w:ilvl="0" w:tplc="5C2A3AF0">
      <w:start w:val="3"/>
      <w:numFmt w:val="bullet"/>
      <w:lvlText w:val="-"/>
      <w:lvlJc w:val="left"/>
      <w:pPr>
        <w:ind w:left="1440" w:hanging="360"/>
      </w:pPr>
      <w:rPr>
        <w:rFonts w:ascii="Century Schoolbook" w:eastAsiaTheme="minorHAnsi" w:hAnsi="Century School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9"/>
  </w:num>
  <w:num w:numId="4">
    <w:abstractNumId w:val="33"/>
  </w:num>
  <w:num w:numId="5">
    <w:abstractNumId w:val="17"/>
  </w:num>
  <w:num w:numId="6">
    <w:abstractNumId w:val="25"/>
  </w:num>
  <w:num w:numId="7">
    <w:abstractNumId w:val="39"/>
  </w:num>
  <w:num w:numId="8">
    <w:abstractNumId w:val="4"/>
  </w:num>
  <w:num w:numId="9">
    <w:abstractNumId w:val="10"/>
  </w:num>
  <w:num w:numId="10">
    <w:abstractNumId w:val="6"/>
  </w:num>
  <w:num w:numId="11">
    <w:abstractNumId w:val="30"/>
  </w:num>
  <w:num w:numId="12">
    <w:abstractNumId w:val="21"/>
  </w:num>
  <w:num w:numId="13">
    <w:abstractNumId w:val="36"/>
  </w:num>
  <w:num w:numId="14">
    <w:abstractNumId w:val="28"/>
  </w:num>
  <w:num w:numId="15">
    <w:abstractNumId w:val="12"/>
  </w:num>
  <w:num w:numId="16">
    <w:abstractNumId w:val="15"/>
  </w:num>
  <w:num w:numId="17">
    <w:abstractNumId w:val="29"/>
  </w:num>
  <w:num w:numId="18">
    <w:abstractNumId w:val="3"/>
  </w:num>
  <w:num w:numId="19">
    <w:abstractNumId w:val="24"/>
  </w:num>
  <w:num w:numId="20">
    <w:abstractNumId w:val="23"/>
  </w:num>
  <w:num w:numId="21">
    <w:abstractNumId w:val="32"/>
  </w:num>
  <w:num w:numId="22">
    <w:abstractNumId w:val="20"/>
  </w:num>
  <w:num w:numId="23">
    <w:abstractNumId w:val="7"/>
  </w:num>
  <w:num w:numId="24">
    <w:abstractNumId w:val="41"/>
  </w:num>
  <w:num w:numId="25">
    <w:abstractNumId w:val="14"/>
  </w:num>
  <w:num w:numId="26">
    <w:abstractNumId w:val="13"/>
  </w:num>
  <w:num w:numId="27">
    <w:abstractNumId w:val="37"/>
  </w:num>
  <w:num w:numId="28">
    <w:abstractNumId w:val="40"/>
  </w:num>
  <w:num w:numId="29">
    <w:abstractNumId w:val="27"/>
  </w:num>
  <w:num w:numId="30">
    <w:abstractNumId w:val="1"/>
  </w:num>
  <w:num w:numId="31">
    <w:abstractNumId w:val="0"/>
  </w:num>
  <w:num w:numId="32">
    <w:abstractNumId w:val="31"/>
  </w:num>
  <w:num w:numId="33">
    <w:abstractNumId w:val="5"/>
  </w:num>
  <w:num w:numId="34">
    <w:abstractNumId w:val="34"/>
  </w:num>
  <w:num w:numId="35">
    <w:abstractNumId w:val="11"/>
  </w:num>
  <w:num w:numId="36">
    <w:abstractNumId w:val="26"/>
  </w:num>
  <w:num w:numId="37">
    <w:abstractNumId w:val="8"/>
  </w:num>
  <w:num w:numId="38">
    <w:abstractNumId w:val="22"/>
  </w:num>
  <w:num w:numId="39">
    <w:abstractNumId w:val="16"/>
  </w:num>
  <w:num w:numId="40">
    <w:abstractNumId w:val="38"/>
  </w:num>
  <w:num w:numId="41">
    <w:abstractNumId w:val="35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D8"/>
    <w:rsid w:val="00082C59"/>
    <w:rsid w:val="000C3F34"/>
    <w:rsid w:val="000E0D12"/>
    <w:rsid w:val="001D1D12"/>
    <w:rsid w:val="00210D90"/>
    <w:rsid w:val="00227437"/>
    <w:rsid w:val="002B0419"/>
    <w:rsid w:val="002E5287"/>
    <w:rsid w:val="00300EBC"/>
    <w:rsid w:val="00310DF8"/>
    <w:rsid w:val="003F4340"/>
    <w:rsid w:val="00507866"/>
    <w:rsid w:val="005528D8"/>
    <w:rsid w:val="0056691C"/>
    <w:rsid w:val="005B1DF6"/>
    <w:rsid w:val="00620FB2"/>
    <w:rsid w:val="00621CC6"/>
    <w:rsid w:val="00625975"/>
    <w:rsid w:val="00674DDF"/>
    <w:rsid w:val="006A2484"/>
    <w:rsid w:val="00761A50"/>
    <w:rsid w:val="0082675D"/>
    <w:rsid w:val="008E3724"/>
    <w:rsid w:val="00911B3A"/>
    <w:rsid w:val="00953E5D"/>
    <w:rsid w:val="009B76A8"/>
    <w:rsid w:val="00A01C7D"/>
    <w:rsid w:val="00A14F58"/>
    <w:rsid w:val="00A61E28"/>
    <w:rsid w:val="00A702FB"/>
    <w:rsid w:val="00AB1836"/>
    <w:rsid w:val="00B128F2"/>
    <w:rsid w:val="00B335EB"/>
    <w:rsid w:val="00B55D47"/>
    <w:rsid w:val="00B84E9C"/>
    <w:rsid w:val="00C24F3C"/>
    <w:rsid w:val="00C31976"/>
    <w:rsid w:val="00C41606"/>
    <w:rsid w:val="00C7160A"/>
    <w:rsid w:val="00D42BD4"/>
    <w:rsid w:val="00E478E7"/>
    <w:rsid w:val="00E90FCE"/>
    <w:rsid w:val="00EC77A4"/>
    <w:rsid w:val="00F2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2844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8D8"/>
    <w:pPr>
      <w:ind w:left="720"/>
      <w:contextualSpacing/>
    </w:pPr>
  </w:style>
  <w:style w:type="paragraph" w:styleId="NoSpacing">
    <w:name w:val="No Spacing"/>
    <w:uiPriority w:val="1"/>
    <w:qFormat/>
    <w:rsid w:val="005528D8"/>
    <w:pPr>
      <w:spacing w:after="0" w:line="240" w:lineRule="auto"/>
    </w:pPr>
  </w:style>
  <w:style w:type="table" w:styleId="TableGrid">
    <w:name w:val="Table Grid"/>
    <w:basedOn w:val="TableNormal"/>
    <w:uiPriority w:val="39"/>
    <w:rsid w:val="0055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D8"/>
  </w:style>
  <w:style w:type="paragraph" w:styleId="NormalWeb">
    <w:name w:val="Normal (Web)"/>
    <w:basedOn w:val="Normal"/>
    <w:rsid w:val="005528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0FCE"/>
  </w:style>
  <w:style w:type="table" w:customStyle="1" w:styleId="TableGrid1">
    <w:name w:val="Table Grid1"/>
    <w:basedOn w:val="TableNormal"/>
    <w:next w:val="TableGrid"/>
    <w:uiPriority w:val="39"/>
    <w:rsid w:val="00E9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75"/>
  </w:style>
  <w:style w:type="paragraph" w:styleId="BalloonText">
    <w:name w:val="Balloon Text"/>
    <w:basedOn w:val="Normal"/>
    <w:link w:val="BalloonTextChar"/>
    <w:uiPriority w:val="99"/>
    <w:semiHidden/>
    <w:unhideWhenUsed/>
    <w:rsid w:val="00EC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8D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528D8"/>
    <w:pPr>
      <w:ind w:left="720"/>
      <w:contextualSpacing/>
    </w:pPr>
  </w:style>
  <w:style w:type="paragraph" w:styleId="NoSpacing">
    <w:name w:val="No Spacing"/>
    <w:uiPriority w:val="1"/>
    <w:qFormat/>
    <w:rsid w:val="005528D8"/>
    <w:pPr>
      <w:spacing w:after="0" w:line="240" w:lineRule="auto"/>
    </w:pPr>
  </w:style>
  <w:style w:type="table" w:styleId="TableGrid">
    <w:name w:val="Table Grid"/>
    <w:basedOn w:val="TableNormal"/>
    <w:uiPriority w:val="39"/>
    <w:rsid w:val="00552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552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8D8"/>
  </w:style>
  <w:style w:type="paragraph" w:styleId="NormalWeb">
    <w:name w:val="Normal (Web)"/>
    <w:basedOn w:val="Normal"/>
    <w:rsid w:val="005528D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90FCE"/>
  </w:style>
  <w:style w:type="table" w:customStyle="1" w:styleId="TableGrid1">
    <w:name w:val="Table Grid1"/>
    <w:basedOn w:val="TableNormal"/>
    <w:next w:val="TableGrid"/>
    <w:uiPriority w:val="39"/>
    <w:rsid w:val="00E90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25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975"/>
  </w:style>
  <w:style w:type="paragraph" w:styleId="BalloonText">
    <w:name w:val="Balloon Text"/>
    <w:basedOn w:val="Normal"/>
    <w:link w:val="BalloonTextChar"/>
    <w:uiPriority w:val="99"/>
    <w:semiHidden/>
    <w:unhideWhenUsed/>
    <w:rsid w:val="00EC7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7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1779</Words>
  <Characters>10146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</cp:revision>
  <dcterms:created xsi:type="dcterms:W3CDTF">2022-08-27T01:39:00Z</dcterms:created>
  <dcterms:modified xsi:type="dcterms:W3CDTF">2022-09-04T00:55:00Z</dcterms:modified>
</cp:coreProperties>
</file>