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sz w:val="24"/>
          <w:szCs w:val="24"/>
        </w:rPr>
        <w:id w:val="36048208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</w:rPr>
      </w:sdtEndPr>
      <w:sdtContent>
        <w:p w14:paraId="4199D8D3" w14:textId="77777777" w:rsidR="0065791C" w:rsidRPr="0065791C" w:rsidRDefault="0065791C" w:rsidP="0065791C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65791C">
            <w:rPr>
              <w:rFonts w:ascii="Times New Roman" w:hAnsi="Times New Roman" w:cs="Times New Roman"/>
              <w:sz w:val="24"/>
              <w:szCs w:val="24"/>
            </w:rPr>
            <w:t>CATHOLIC DIOCESE OF KAKAMEGA EVALUATION TEST</w:t>
          </w:r>
        </w:p>
        <w:p w14:paraId="461FEEEC" w14:textId="77777777" w:rsidR="0065791C" w:rsidRPr="0065791C" w:rsidRDefault="0065791C" w:rsidP="0065791C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65791C">
            <w:rPr>
              <w:rFonts w:ascii="Times New Roman" w:hAnsi="Times New Roman" w:cs="Times New Roman"/>
              <w:sz w:val="24"/>
              <w:szCs w:val="24"/>
            </w:rPr>
            <w:t>AUG/SEPT EXAM 2022</w:t>
          </w:r>
        </w:p>
        <w:p w14:paraId="521D9D2A" w14:textId="77777777" w:rsidR="0065791C" w:rsidRPr="0065791C" w:rsidRDefault="0065791C" w:rsidP="0065791C">
          <w:pPr>
            <w:spacing w:after="0"/>
            <w:ind w:left="360" w:hanging="360"/>
            <w:jc w:val="center"/>
            <w:rPr>
              <w:rFonts w:ascii="Times New Roman" w:hAnsi="Times New Roman" w:cs="Times New Roman"/>
              <w:i/>
              <w:sz w:val="24"/>
              <w:szCs w:val="24"/>
            </w:rPr>
          </w:pPr>
          <w:r w:rsidRPr="0065791C">
            <w:rPr>
              <w:rFonts w:ascii="Times New Roman" w:hAnsi="Times New Roman" w:cs="Times New Roman"/>
              <w:i/>
              <w:sz w:val="24"/>
              <w:szCs w:val="24"/>
            </w:rPr>
            <w:t>Kenya Certificate of Secondary Education (K.C.S.E)</w:t>
          </w:r>
        </w:p>
        <w:p w14:paraId="60B9FB79" w14:textId="02F66553" w:rsidR="00BC4DA9" w:rsidRPr="0065791C" w:rsidRDefault="00BC4DA9" w:rsidP="0065791C">
          <w:pPr>
            <w:spacing w:after="0" w:line="240" w:lineRule="auto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5791C">
            <w:rPr>
              <w:rFonts w:ascii="Times New Roman" w:hAnsi="Times New Roman" w:cs="Times New Roman"/>
              <w:b/>
              <w:sz w:val="24"/>
              <w:szCs w:val="24"/>
            </w:rPr>
            <w:t>231/2</w:t>
          </w:r>
        </w:p>
        <w:p w14:paraId="59F136B5" w14:textId="77777777" w:rsidR="00BC4DA9" w:rsidRPr="0065791C" w:rsidRDefault="00BC4DA9" w:rsidP="0065791C">
          <w:pPr>
            <w:spacing w:after="0" w:line="240" w:lineRule="auto"/>
            <w:ind w:left="360" w:hanging="360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5791C">
            <w:rPr>
              <w:rFonts w:ascii="Times New Roman" w:hAnsi="Times New Roman" w:cs="Times New Roman"/>
              <w:b/>
              <w:sz w:val="24"/>
              <w:szCs w:val="24"/>
            </w:rPr>
            <w:t>BIOLOGY</w:t>
          </w:r>
        </w:p>
        <w:p w14:paraId="15CCB139" w14:textId="77777777" w:rsidR="00BC4DA9" w:rsidRPr="0065791C" w:rsidRDefault="00BC4DA9" w:rsidP="0065791C">
          <w:pPr>
            <w:spacing w:after="0" w:line="240" w:lineRule="auto"/>
            <w:ind w:left="360" w:hanging="360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5791C">
            <w:rPr>
              <w:rFonts w:ascii="Times New Roman" w:hAnsi="Times New Roman" w:cs="Times New Roman"/>
              <w:b/>
              <w:sz w:val="24"/>
              <w:szCs w:val="24"/>
            </w:rPr>
            <w:t>PAPER 2</w:t>
          </w:r>
        </w:p>
        <w:p w14:paraId="68B787A9" w14:textId="561A866C" w:rsidR="00BC4DA9" w:rsidRPr="0065791C" w:rsidRDefault="00BC4DA9" w:rsidP="0065791C">
          <w:pPr>
            <w:tabs>
              <w:tab w:val="left" w:pos="9435"/>
            </w:tabs>
            <w:spacing w:after="0" w:line="240" w:lineRule="auto"/>
            <w:ind w:left="360" w:hanging="360"/>
            <w:rPr>
              <w:rFonts w:ascii="Times New Roman" w:hAnsi="Times New Roman" w:cs="Times New Roman"/>
              <w:b/>
              <w:caps/>
              <w:sz w:val="24"/>
              <w:szCs w:val="24"/>
            </w:rPr>
          </w:pPr>
          <w:r w:rsidRPr="0065791C">
            <w:rPr>
              <w:rFonts w:ascii="Times New Roman" w:hAnsi="Times New Roman" w:cs="Times New Roman"/>
              <w:b/>
              <w:caps/>
              <w:sz w:val="24"/>
              <w:szCs w:val="24"/>
            </w:rPr>
            <w:t>(Theory)</w:t>
          </w:r>
          <w:r w:rsidR="0065791C">
            <w:rPr>
              <w:rFonts w:ascii="Times New Roman" w:hAnsi="Times New Roman" w:cs="Times New Roman"/>
              <w:b/>
              <w:caps/>
              <w:sz w:val="24"/>
              <w:szCs w:val="24"/>
            </w:rPr>
            <w:tab/>
          </w:r>
        </w:p>
        <w:p w14:paraId="63DC41D3" w14:textId="77777777" w:rsidR="00BC4DA9" w:rsidRPr="0065791C" w:rsidRDefault="00BC4DA9" w:rsidP="0065791C">
          <w:pPr>
            <w:pStyle w:val="NormalWeb"/>
            <w:spacing w:before="0" w:beforeAutospacing="0" w:after="0" w:afterAutospacing="0"/>
            <w:rPr>
              <w:rFonts w:ascii="Times New Roman" w:hAnsi="Times New Roman" w:cs="Times New Roman"/>
              <w:b/>
              <w:bCs/>
            </w:rPr>
          </w:pPr>
          <w:r w:rsidRPr="0065791C">
            <w:rPr>
              <w:rFonts w:ascii="Times New Roman" w:hAnsi="Times New Roman" w:cs="Times New Roman"/>
              <w:b/>
            </w:rPr>
            <w:t>2 HOURS</w:t>
          </w:r>
        </w:p>
        <w:p w14:paraId="13D616EB" w14:textId="77777777" w:rsidR="00A969F9" w:rsidRPr="0065791C" w:rsidRDefault="00BC4DA9" w:rsidP="0065791C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5791C">
            <w:rPr>
              <w:rFonts w:ascii="Times New Roman" w:hAnsi="Times New Roman" w:cs="Times New Roman"/>
              <w:b/>
              <w:bCs/>
              <w:sz w:val="24"/>
              <w:szCs w:val="24"/>
              <w:u w:val="single"/>
            </w:rPr>
            <w:t>MARKING SCHEME</w:t>
          </w:r>
        </w:p>
        <w:p w14:paraId="1739F1FE" w14:textId="77777777" w:rsidR="00A969F9" w:rsidRPr="0065791C" w:rsidRDefault="00A969F9" w:rsidP="0065791C">
          <w:pPr>
            <w:tabs>
              <w:tab w:val="left" w:pos="7635"/>
            </w:tabs>
            <w:spacing w:after="0"/>
            <w:rPr>
              <w:sz w:val="24"/>
              <w:szCs w:val="24"/>
            </w:rPr>
          </w:pPr>
          <w:r w:rsidRPr="0065791C">
            <w:rPr>
              <w:sz w:val="24"/>
              <w:szCs w:val="24"/>
            </w:rPr>
            <w:tab/>
          </w:r>
        </w:p>
      </w:sdtContent>
    </w:sdt>
    <w:p w14:paraId="25054EBA" w14:textId="77777777" w:rsidR="00A969F9" w:rsidRPr="00FC1876" w:rsidRDefault="00A969F9" w:rsidP="006579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b/>
          <w:i/>
          <w:sz w:val="24"/>
          <w:szCs w:val="24"/>
          <w:u w:val="thick"/>
        </w:rPr>
        <w:t>SECTION A [40Marks]</w:t>
      </w:r>
    </w:p>
    <w:p w14:paraId="57AA0AEA" w14:textId="77777777" w:rsidR="00A969F9" w:rsidRPr="00433458" w:rsidRDefault="00A969F9" w:rsidP="0065791C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33458">
        <w:rPr>
          <w:rFonts w:ascii="Times New Roman" w:hAnsi="Times New Roman" w:cs="Times New Roman"/>
          <w:b/>
          <w:i/>
          <w:sz w:val="24"/>
          <w:szCs w:val="24"/>
        </w:rPr>
        <w:t>Answer all questions in the spaces provided</w:t>
      </w:r>
    </w:p>
    <w:p w14:paraId="31718894" w14:textId="77777777" w:rsidR="00A969F9" w:rsidRPr="00A32C01" w:rsidRDefault="00A969F9" w:rsidP="0065791C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You are provided with a specimen </w:t>
      </w:r>
      <w:proofErr w:type="spellStart"/>
      <w:r w:rsidRPr="00140602">
        <w:rPr>
          <w:rFonts w:ascii="Times New Roman" w:hAnsi="Times New Roman" w:cs="Times New Roman"/>
          <w:sz w:val="24"/>
          <w:szCs w:val="24"/>
        </w:rPr>
        <w:t>labeled</w:t>
      </w:r>
      <w:proofErr w:type="spellEnd"/>
      <w:r w:rsidRPr="00140602">
        <w:rPr>
          <w:rFonts w:ascii="Times New Roman" w:hAnsi="Times New Roman" w:cs="Times New Roman"/>
          <w:sz w:val="24"/>
          <w:szCs w:val="24"/>
        </w:rPr>
        <w:t xml:space="preserve"> </w:t>
      </w:r>
      <w:r w:rsidRPr="00140602">
        <w:rPr>
          <w:rFonts w:ascii="Times New Roman" w:hAnsi="Times New Roman" w:cs="Times New Roman"/>
          <w:b/>
          <w:sz w:val="24"/>
          <w:szCs w:val="24"/>
        </w:rPr>
        <w:t>C</w:t>
      </w:r>
      <w:r w:rsidRPr="00140602">
        <w:rPr>
          <w:rFonts w:ascii="Times New Roman" w:hAnsi="Times New Roman" w:cs="Times New Roman"/>
          <w:sz w:val="24"/>
          <w:szCs w:val="24"/>
        </w:rPr>
        <w:t xml:space="preserve">. Examine the external features of the </w:t>
      </w:r>
      <w:r>
        <w:rPr>
          <w:rFonts w:ascii="Times New Roman" w:hAnsi="Times New Roman" w:cs="Times New Roman"/>
          <w:sz w:val="24"/>
          <w:szCs w:val="24"/>
        </w:rPr>
        <w:t xml:space="preserve">specimen and </w:t>
      </w:r>
      <w:r w:rsidRPr="00140602">
        <w:rPr>
          <w:rFonts w:ascii="Times New Roman" w:hAnsi="Times New Roman" w:cs="Times New Roman"/>
          <w:sz w:val="24"/>
          <w:szCs w:val="24"/>
        </w:rPr>
        <w:t>answer the following question</w:t>
      </w:r>
    </w:p>
    <w:p w14:paraId="4231C47C" w14:textId="77777777" w:rsidR="00A969F9" w:rsidRPr="00140602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(a)</w:t>
      </w:r>
      <w:proofErr w:type="spellStart"/>
      <w:r w:rsidRPr="0014060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40602">
        <w:rPr>
          <w:rFonts w:ascii="Times New Roman" w:hAnsi="Times New Roman" w:cs="Times New Roman"/>
          <w:sz w:val="24"/>
          <w:szCs w:val="24"/>
        </w:rPr>
        <w:t xml:space="preserve">. Identify the class of the specimen.                                        </w:t>
      </w:r>
      <w:bookmarkStart w:id="0" w:name="_GoBack"/>
      <w:bookmarkEnd w:id="0"/>
      <w:r w:rsidRPr="00140602">
        <w:rPr>
          <w:rFonts w:ascii="Times New Roman" w:hAnsi="Times New Roman" w:cs="Times New Roman"/>
          <w:sz w:val="24"/>
          <w:szCs w:val="24"/>
        </w:rPr>
        <w:t xml:space="preserve">       (1Mark)</w:t>
      </w:r>
    </w:p>
    <w:p w14:paraId="0A4BA849" w14:textId="77777777" w:rsidR="00A969F9" w:rsidRPr="00FC1876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C1876">
        <w:rPr>
          <w:rFonts w:ascii="Times New Roman" w:hAnsi="Times New Roman" w:cs="Times New Roman"/>
          <w:b/>
          <w:sz w:val="24"/>
          <w:szCs w:val="24"/>
        </w:rPr>
        <w:t>Insecta</w:t>
      </w:r>
      <w:proofErr w:type="spellEnd"/>
    </w:p>
    <w:p w14:paraId="1383A6D4" w14:textId="77777777" w:rsidR="00A969F9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ii. Give </w:t>
      </w:r>
      <w:r w:rsidRPr="00140602">
        <w:rPr>
          <w:rFonts w:ascii="Times New Roman" w:hAnsi="Times New Roman" w:cs="Times New Roman"/>
          <w:b/>
          <w:sz w:val="24"/>
          <w:szCs w:val="24"/>
        </w:rPr>
        <w:t>two</w:t>
      </w:r>
      <w:r w:rsidRPr="00140602">
        <w:rPr>
          <w:rFonts w:ascii="Times New Roman" w:hAnsi="Times New Roman" w:cs="Times New Roman"/>
          <w:sz w:val="24"/>
          <w:szCs w:val="24"/>
        </w:rPr>
        <w:t xml:space="preserve"> reasons for your answer in </w:t>
      </w:r>
      <w:r>
        <w:rPr>
          <w:sz w:val="24"/>
          <w:szCs w:val="24"/>
        </w:rPr>
        <w:t>(a)</w:t>
      </w:r>
      <w:proofErr w:type="spellStart"/>
      <w:r w:rsidRPr="0014060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40602">
        <w:rPr>
          <w:rFonts w:ascii="Times New Roman" w:hAnsi="Times New Roman" w:cs="Times New Roman"/>
          <w:sz w:val="24"/>
          <w:szCs w:val="24"/>
        </w:rPr>
        <w:t>. above.                        (2 Marks)</w:t>
      </w:r>
    </w:p>
    <w:p w14:paraId="3CA3D03C" w14:textId="77777777" w:rsidR="00A969F9" w:rsidRPr="00FC1876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1876">
        <w:rPr>
          <w:rFonts w:ascii="Times New Roman" w:hAnsi="Times New Roman" w:cs="Times New Roman"/>
          <w:b/>
          <w:sz w:val="24"/>
          <w:szCs w:val="24"/>
        </w:rPr>
        <w:t>Two pairs of wings;</w:t>
      </w:r>
    </w:p>
    <w:p w14:paraId="737850A1" w14:textId="77777777" w:rsidR="00A969F9" w:rsidRPr="00FC1876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1876">
        <w:rPr>
          <w:rFonts w:ascii="Times New Roman" w:hAnsi="Times New Roman" w:cs="Times New Roman"/>
          <w:b/>
          <w:sz w:val="24"/>
          <w:szCs w:val="24"/>
        </w:rPr>
        <w:t>3 pairs of legs;</w:t>
      </w:r>
    </w:p>
    <w:p w14:paraId="69BA3196" w14:textId="77777777" w:rsidR="00A969F9" w:rsidRPr="00FC1876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1876">
        <w:rPr>
          <w:rFonts w:ascii="Times New Roman" w:hAnsi="Times New Roman" w:cs="Times New Roman"/>
          <w:b/>
          <w:sz w:val="24"/>
          <w:szCs w:val="24"/>
        </w:rPr>
        <w:t xml:space="preserve">3 body parts: head, thorax and abdomen;  </w:t>
      </w:r>
    </w:p>
    <w:p w14:paraId="270D467F" w14:textId="77777777" w:rsidR="00A969F9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140602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14060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40602">
        <w:rPr>
          <w:rFonts w:ascii="Times New Roman" w:hAnsi="Times New Roman" w:cs="Times New Roman"/>
          <w:sz w:val="24"/>
          <w:szCs w:val="24"/>
        </w:rPr>
        <w:t>. Identify the type of metamorphosis illustrated above.           (1Mark)</w:t>
      </w:r>
    </w:p>
    <w:p w14:paraId="43564B68" w14:textId="77777777" w:rsidR="00A969F9" w:rsidRPr="00FC1876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Incomplete (metamorphosis);</w:t>
      </w:r>
    </w:p>
    <w:p w14:paraId="6097A361" w14:textId="77777777" w:rsidR="00A969F9" w:rsidRPr="00140602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ii. Give a reason for your answer in {d}</w:t>
      </w:r>
      <w:proofErr w:type="spellStart"/>
      <w:r w:rsidRPr="0014060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40602">
        <w:rPr>
          <w:rFonts w:ascii="Times New Roman" w:hAnsi="Times New Roman" w:cs="Times New Roman"/>
          <w:sz w:val="24"/>
          <w:szCs w:val="24"/>
        </w:rPr>
        <w:t>. above.                                 (1Mark)</w:t>
      </w:r>
    </w:p>
    <w:p w14:paraId="3463AED5" w14:textId="77777777" w:rsidR="00A969F9" w:rsidRPr="00FC1876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1876">
        <w:rPr>
          <w:rFonts w:ascii="Times New Roman" w:hAnsi="Times New Roman" w:cs="Times New Roman"/>
          <w:b/>
          <w:sz w:val="24"/>
          <w:szCs w:val="24"/>
        </w:rPr>
        <w:t xml:space="preserve">Egg hatches to nymph which develops to adult; </w:t>
      </w:r>
    </w:p>
    <w:p w14:paraId="6F36FF1D" w14:textId="77777777" w:rsidR="00A969F9" w:rsidRPr="00140602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40602">
        <w:rPr>
          <w:rFonts w:ascii="Times New Roman" w:hAnsi="Times New Roman" w:cs="Times New Roman"/>
          <w:sz w:val="24"/>
          <w:szCs w:val="24"/>
        </w:rPr>
        <w:t xml:space="preserve">)Name the stages </w:t>
      </w:r>
      <w:r w:rsidRPr="00140602">
        <w:rPr>
          <w:rFonts w:ascii="Times New Roman" w:hAnsi="Times New Roman" w:cs="Times New Roman"/>
          <w:b/>
          <w:sz w:val="24"/>
          <w:szCs w:val="24"/>
        </w:rPr>
        <w:t>P</w:t>
      </w:r>
      <w:r w:rsidRPr="00140602">
        <w:rPr>
          <w:rFonts w:ascii="Times New Roman" w:hAnsi="Times New Roman" w:cs="Times New Roman"/>
          <w:sz w:val="24"/>
          <w:szCs w:val="24"/>
        </w:rPr>
        <w:t xml:space="preserve"> and </w:t>
      </w:r>
      <w:r w:rsidRPr="00140602">
        <w:rPr>
          <w:rFonts w:ascii="Times New Roman" w:hAnsi="Times New Roman" w:cs="Times New Roman"/>
          <w:b/>
          <w:sz w:val="24"/>
          <w:szCs w:val="24"/>
        </w:rPr>
        <w:t>Q</w:t>
      </w:r>
      <w:r w:rsidRPr="00140602">
        <w:rPr>
          <w:rFonts w:ascii="Times New Roman" w:hAnsi="Times New Roman" w:cs="Times New Roman"/>
          <w:sz w:val="24"/>
          <w:szCs w:val="24"/>
        </w:rPr>
        <w:t>.                                                              (2Mark)</w:t>
      </w:r>
    </w:p>
    <w:p w14:paraId="2BE5DE4B" w14:textId="77777777" w:rsidR="00A969F9" w:rsidRPr="00FC1876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1876">
        <w:rPr>
          <w:rFonts w:ascii="Times New Roman" w:hAnsi="Times New Roman" w:cs="Times New Roman"/>
          <w:b/>
          <w:sz w:val="24"/>
          <w:szCs w:val="24"/>
        </w:rPr>
        <w:t>P: Nymph;</w:t>
      </w:r>
    </w:p>
    <w:p w14:paraId="2C8DA64F" w14:textId="77777777" w:rsidR="00A969F9" w:rsidRPr="00FC1876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1876">
        <w:rPr>
          <w:rFonts w:ascii="Times New Roman" w:hAnsi="Times New Roman" w:cs="Times New Roman"/>
          <w:b/>
          <w:sz w:val="24"/>
          <w:szCs w:val="24"/>
        </w:rPr>
        <w:t>Q: Adult;</w:t>
      </w:r>
    </w:p>
    <w:p w14:paraId="5131EDFA" w14:textId="77777777" w:rsidR="00A969F9" w:rsidRPr="00A32C01" w:rsidRDefault="00A969F9" w:rsidP="0065791C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Below is an illustration showing the mechanism of blood sugar regulation in the body. Use it to answer the following questions. </w:t>
      </w:r>
    </w:p>
    <w:p w14:paraId="03838264" w14:textId="77777777" w:rsidR="00A969F9" w:rsidRPr="00140602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(a)State the process that can lead to spike in glucose level.                                     (1Mark)</w:t>
      </w:r>
    </w:p>
    <w:p w14:paraId="672DDF63" w14:textId="77777777" w:rsidR="00A969F9" w:rsidRPr="00FC1876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1876">
        <w:rPr>
          <w:rFonts w:ascii="Times New Roman" w:hAnsi="Times New Roman" w:cs="Times New Roman"/>
          <w:b/>
          <w:sz w:val="24"/>
          <w:szCs w:val="24"/>
        </w:rPr>
        <w:t>Absorption of glucose from the ileum</w:t>
      </w:r>
    </w:p>
    <w:p w14:paraId="65DFC77B" w14:textId="77777777" w:rsidR="00A969F9" w:rsidRPr="00140602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(b)What type of feedback mechanism is represented by </w:t>
      </w:r>
      <w:r w:rsidRPr="00140602">
        <w:rPr>
          <w:rFonts w:ascii="Times New Roman" w:hAnsi="Times New Roman" w:cs="Times New Roman"/>
          <w:b/>
          <w:sz w:val="24"/>
          <w:szCs w:val="24"/>
        </w:rPr>
        <w:t>H</w:t>
      </w:r>
      <w:r w:rsidRPr="00140602">
        <w:rPr>
          <w:rFonts w:ascii="Times New Roman" w:hAnsi="Times New Roman" w:cs="Times New Roman"/>
          <w:sz w:val="24"/>
          <w:szCs w:val="24"/>
        </w:rPr>
        <w:t>?    (1Mark)</w:t>
      </w:r>
    </w:p>
    <w:p w14:paraId="54F4B6D0" w14:textId="77777777" w:rsidR="00A969F9" w:rsidRPr="00FC1876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Positive feedback;</w:t>
      </w:r>
    </w:p>
    <w:p w14:paraId="4B163070" w14:textId="77777777" w:rsidR="00A969F9" w:rsidRPr="00140602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(c)State </w:t>
      </w:r>
      <w:r w:rsidRPr="00140602">
        <w:rPr>
          <w:rFonts w:ascii="Times New Roman" w:hAnsi="Times New Roman" w:cs="Times New Roman"/>
          <w:b/>
          <w:sz w:val="24"/>
          <w:szCs w:val="24"/>
        </w:rPr>
        <w:t>three</w:t>
      </w:r>
      <w:r w:rsidRPr="00140602">
        <w:rPr>
          <w:rFonts w:ascii="Times New Roman" w:hAnsi="Times New Roman" w:cs="Times New Roman"/>
          <w:sz w:val="24"/>
          <w:szCs w:val="24"/>
        </w:rPr>
        <w:t xml:space="preserve"> corrective mechanisms carried out at </w:t>
      </w:r>
      <w:r w:rsidRPr="00140602">
        <w:rPr>
          <w:rFonts w:ascii="Times New Roman" w:hAnsi="Times New Roman" w:cs="Times New Roman"/>
          <w:b/>
          <w:sz w:val="24"/>
          <w:szCs w:val="24"/>
        </w:rPr>
        <w:t>G</w:t>
      </w:r>
      <w:r w:rsidRPr="00140602">
        <w:rPr>
          <w:rFonts w:ascii="Times New Roman" w:hAnsi="Times New Roman" w:cs="Times New Roman"/>
          <w:sz w:val="24"/>
          <w:szCs w:val="24"/>
        </w:rPr>
        <w:t xml:space="preserve">.                   </w:t>
      </w:r>
      <w:r>
        <w:rPr>
          <w:rFonts w:ascii="Times New Roman" w:hAnsi="Times New Roman" w:cs="Times New Roman"/>
          <w:sz w:val="24"/>
          <w:szCs w:val="24"/>
        </w:rPr>
        <w:t>(3</w:t>
      </w:r>
      <w:r w:rsidRPr="00140602">
        <w:rPr>
          <w:rFonts w:ascii="Times New Roman" w:hAnsi="Times New Roman" w:cs="Times New Roman"/>
          <w:sz w:val="24"/>
          <w:szCs w:val="24"/>
        </w:rPr>
        <w:t>Marks)</w:t>
      </w:r>
    </w:p>
    <w:p w14:paraId="2D4D2197" w14:textId="77777777" w:rsidR="00A969F9" w:rsidRDefault="00A969F9" w:rsidP="0065791C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Excess glucose converted to glycogen and stored in the liver</w:t>
      </w:r>
    </w:p>
    <w:p w14:paraId="030E5CB9" w14:textId="77777777" w:rsidR="00A969F9" w:rsidRDefault="00A969F9" w:rsidP="0065791C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Increased oxidation of glucose</w:t>
      </w:r>
    </w:p>
    <w:p w14:paraId="5907E7E4" w14:textId="77777777" w:rsidR="00A969F9" w:rsidRDefault="00A969F9" w:rsidP="0065791C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Coversion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of excess glucose to fat for storage</w:t>
      </w:r>
    </w:p>
    <w:p w14:paraId="1F5808FF" w14:textId="77777777" w:rsidR="00A969F9" w:rsidRPr="00FC1876" w:rsidRDefault="00A969F9" w:rsidP="0065791C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Inhibition of conversion of glycogen to glucose</w:t>
      </w:r>
    </w:p>
    <w:p w14:paraId="0F5DF016" w14:textId="77777777" w:rsidR="00A969F9" w:rsidRPr="00140602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lastRenderedPageBreak/>
        <w:t>(d)Name the condition that may result from further excess.                                    (1Mark)</w:t>
      </w:r>
    </w:p>
    <w:p w14:paraId="21D0407B" w14:textId="77777777" w:rsidR="00A969F9" w:rsidRPr="00C104AA" w:rsidRDefault="00A969F9" w:rsidP="0065791C">
      <w:pPr>
        <w:pStyle w:val="ListParagraph"/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104AA">
        <w:rPr>
          <w:rFonts w:ascii="Times New Roman" w:hAnsi="Times New Roman" w:cs="Times New Roman"/>
          <w:b/>
          <w:sz w:val="24"/>
          <w:szCs w:val="24"/>
        </w:rPr>
        <w:t>Hyperglycemia</w:t>
      </w:r>
      <w:proofErr w:type="spellEnd"/>
    </w:p>
    <w:p w14:paraId="4D4662E8" w14:textId="77777777" w:rsidR="00A969F9" w:rsidRPr="00140602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(e)Name the hormone that would be responsible for correcting the deficiency.  (1Mark)</w:t>
      </w:r>
    </w:p>
    <w:p w14:paraId="204D4F46" w14:textId="77777777" w:rsidR="00A969F9" w:rsidRPr="0028060F" w:rsidRDefault="00A969F9" w:rsidP="0065791C">
      <w:pPr>
        <w:pStyle w:val="ListParagraph"/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Glucagon</w:t>
      </w:r>
    </w:p>
    <w:p w14:paraId="7C315ADB" w14:textId="70D36A07" w:rsidR="00A969F9" w:rsidRDefault="00A969F9" w:rsidP="00515B8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(f)What is the disadvantage of low blood glucose level in </w:t>
      </w:r>
      <w:proofErr w:type="gramStart"/>
      <w:r w:rsidRPr="00140602">
        <w:rPr>
          <w:rFonts w:ascii="Times New Roman" w:hAnsi="Times New Roman" w:cs="Times New Roman"/>
          <w:sz w:val="24"/>
          <w:szCs w:val="24"/>
        </w:rPr>
        <w:t>blood.(</w:t>
      </w:r>
      <w:proofErr w:type="gramEnd"/>
      <w:r w:rsidRPr="00140602">
        <w:rPr>
          <w:rFonts w:ascii="Times New Roman" w:hAnsi="Times New Roman" w:cs="Times New Roman"/>
          <w:sz w:val="24"/>
          <w:szCs w:val="24"/>
        </w:rPr>
        <w:t>1Mark)</w:t>
      </w:r>
    </w:p>
    <w:p w14:paraId="79977E2F" w14:textId="2809BD87" w:rsidR="00515B8F" w:rsidRPr="00515B8F" w:rsidRDefault="00515B8F" w:rsidP="00515B8F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515B8F">
        <w:rPr>
          <w:rFonts w:ascii="Times New Roman" w:hAnsi="Times New Roman" w:cs="Times New Roman"/>
          <w:b/>
          <w:sz w:val="24"/>
          <w:szCs w:val="24"/>
        </w:rPr>
        <w:t xml:space="preserve">Less </w:t>
      </w:r>
      <w:r w:rsidR="009A2B2C" w:rsidRPr="00515B8F">
        <w:rPr>
          <w:rFonts w:ascii="Times New Roman" w:hAnsi="Times New Roman" w:cs="Times New Roman"/>
          <w:b/>
          <w:sz w:val="24"/>
          <w:szCs w:val="24"/>
        </w:rPr>
        <w:t>respiration,</w:t>
      </w:r>
      <w:r w:rsidRPr="00515B8F">
        <w:rPr>
          <w:rFonts w:ascii="Times New Roman" w:hAnsi="Times New Roman" w:cs="Times New Roman"/>
          <w:b/>
          <w:sz w:val="24"/>
          <w:szCs w:val="24"/>
        </w:rPr>
        <w:t xml:space="preserve"> less energy available to the tissues</w:t>
      </w:r>
    </w:p>
    <w:p w14:paraId="0C778E08" w14:textId="77777777" w:rsidR="00A969F9" w:rsidRPr="00140602" w:rsidRDefault="00A969F9" w:rsidP="0065791C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The pedigree chart below illustrates the inheritance of</w:t>
      </w:r>
      <w:r>
        <w:rPr>
          <w:rFonts w:ascii="Times New Roman" w:hAnsi="Times New Roman" w:cs="Times New Roman"/>
          <w:sz w:val="24"/>
          <w:szCs w:val="24"/>
        </w:rPr>
        <w:t xml:space="preserve"> haemophilia in a given </w:t>
      </w:r>
      <w:r w:rsidRPr="00140602">
        <w:rPr>
          <w:rFonts w:ascii="Times New Roman" w:hAnsi="Times New Roman" w:cs="Times New Roman"/>
          <w:sz w:val="24"/>
          <w:szCs w:val="24"/>
        </w:rPr>
        <w:t>family.</w:t>
      </w:r>
    </w:p>
    <w:p w14:paraId="7D1DA2FF" w14:textId="49F8C802" w:rsidR="00A969F9" w:rsidRPr="00140602" w:rsidRDefault="00284F30" w:rsidP="0065791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 w14:anchorId="45BA4D78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83.4pt;margin-top:0;width:51.85pt;height:25.3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" strokecolor="white [3212]">
            <v:textbox>
              <w:txbxContent>
                <w:p w14:paraId="2BBD2AAA" w14:textId="77777777" w:rsidR="00A969F9" w:rsidRDefault="00A969F9" w:rsidP="00A969F9"/>
              </w:txbxContent>
            </v:textbox>
          </v:shape>
        </w:pict>
      </w:r>
      <w:r w:rsidR="00A969F9" w:rsidRPr="00140602">
        <w:rPr>
          <w:rFonts w:ascii="Times New Roman" w:hAnsi="Times New Roman" w:cs="Times New Roman"/>
          <w:sz w:val="24"/>
          <w:szCs w:val="24"/>
        </w:rPr>
        <w:t>Suggest</w:t>
      </w:r>
      <w:r w:rsidR="00921777">
        <w:rPr>
          <w:rFonts w:ascii="Times New Roman" w:hAnsi="Times New Roman" w:cs="Times New Roman"/>
          <w:sz w:val="24"/>
          <w:szCs w:val="24"/>
        </w:rPr>
        <w:t xml:space="preserve"> the possible genotype of:</w:t>
      </w:r>
      <w:proofErr w:type="gramStart"/>
      <w:r w:rsidR="00921777">
        <w:rPr>
          <w:rFonts w:ascii="Times New Roman" w:hAnsi="Times New Roman" w:cs="Times New Roman"/>
          <w:sz w:val="24"/>
          <w:szCs w:val="24"/>
        </w:rPr>
        <w:tab/>
      </w:r>
      <w:r w:rsidR="00A969F9" w:rsidRPr="00140602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="00A969F9" w:rsidRPr="00140602">
        <w:rPr>
          <w:rFonts w:ascii="Times New Roman" w:hAnsi="Times New Roman" w:cs="Times New Roman"/>
          <w:sz w:val="24"/>
          <w:szCs w:val="24"/>
        </w:rPr>
        <w:t xml:space="preserve"> Marks)</w:t>
      </w:r>
    </w:p>
    <w:p w14:paraId="7503122F" w14:textId="77777777" w:rsidR="00A969F9" w:rsidRPr="0028060F" w:rsidRDefault="00A969F9" w:rsidP="0065791C">
      <w:pPr>
        <w:spacing w:after="0" w:line="360" w:lineRule="auto"/>
        <w:ind w:left="36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Individual 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X</w:t>
      </w:r>
      <w:r w:rsidRPr="0028060F">
        <w:rPr>
          <w:rFonts w:ascii="Times New Roman" w:hAnsi="Times New Roman" w:cs="Times New Roman"/>
          <w:b/>
          <w:sz w:val="24"/>
          <w:szCs w:val="24"/>
          <w:vertAlign w:val="superscript"/>
        </w:rPr>
        <w:t>h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proofErr w:type="spellEnd"/>
    </w:p>
    <w:p w14:paraId="11DD9787" w14:textId="77777777" w:rsidR="00A969F9" w:rsidRPr="00D37DC4" w:rsidRDefault="00A969F9" w:rsidP="0065791C">
      <w:p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Individual 4 </w:t>
      </w:r>
      <w:proofErr w:type="spellStart"/>
      <w:r w:rsidRPr="0028060F">
        <w:rPr>
          <w:rFonts w:ascii="Times New Roman" w:hAnsi="Times New Roman" w:cs="Times New Roman"/>
          <w:b/>
          <w:sz w:val="24"/>
          <w:szCs w:val="24"/>
        </w:rPr>
        <w:t>X</w:t>
      </w:r>
      <w:r w:rsidRPr="0028060F">
        <w:rPr>
          <w:rFonts w:ascii="Times New Roman" w:hAnsi="Times New Roman" w:cs="Times New Roman"/>
          <w:b/>
          <w:sz w:val="24"/>
          <w:szCs w:val="24"/>
          <w:vertAlign w:val="superscript"/>
        </w:rPr>
        <w:t>H</w:t>
      </w:r>
      <w:r w:rsidRPr="0028060F">
        <w:rPr>
          <w:rFonts w:ascii="Times New Roman" w:hAnsi="Times New Roman" w:cs="Times New Roman"/>
          <w:b/>
          <w:sz w:val="24"/>
          <w:szCs w:val="24"/>
        </w:rPr>
        <w:t>X</w:t>
      </w:r>
      <w:r w:rsidRPr="0028060F">
        <w:rPr>
          <w:rFonts w:ascii="Times New Roman" w:hAnsi="Times New Roman" w:cs="Times New Roman"/>
          <w:b/>
          <w:sz w:val="24"/>
          <w:szCs w:val="24"/>
          <w:vertAlign w:val="superscript"/>
        </w:rPr>
        <w:t>h</w:t>
      </w:r>
      <w:proofErr w:type="spellEnd"/>
    </w:p>
    <w:p w14:paraId="7D0AD2A8" w14:textId="77777777" w:rsidR="00A969F9" w:rsidRDefault="00A969F9" w:rsidP="0065791C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Using a punnet square, work out the possible phenotypes of offspring’s, if individual 4 married a haemophiliac male. 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  <w:t>(4 Marks)</w:t>
      </w:r>
    </w:p>
    <w:p w14:paraId="23407536" w14:textId="77777777" w:rsidR="00A969F9" w:rsidRPr="002D588D" w:rsidRDefault="00A969F9" w:rsidP="0065791C">
      <w:pPr>
        <w:pStyle w:val="ListParagraph"/>
        <w:spacing w:after="0" w:line="360" w:lineRule="auto"/>
        <w:ind w:left="1800" w:firstLine="36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X</w:t>
      </w:r>
      <w:r w:rsidRPr="0028060F">
        <w:rPr>
          <w:rFonts w:ascii="Times New Roman" w:hAnsi="Times New Roman" w:cs="Times New Roman"/>
          <w:b/>
          <w:sz w:val="24"/>
          <w:szCs w:val="24"/>
          <w:vertAlign w:val="superscript"/>
        </w:rPr>
        <w:t>h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>X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28060F">
        <w:rPr>
          <w:rFonts w:ascii="Times New Roman" w:hAnsi="Times New Roman" w:cs="Times New Roman"/>
          <w:b/>
          <w:sz w:val="24"/>
          <w:szCs w:val="24"/>
        </w:rPr>
        <w:t>X</w:t>
      </w:r>
      <w:r w:rsidRPr="0028060F">
        <w:rPr>
          <w:rFonts w:ascii="Times New Roman" w:hAnsi="Times New Roman" w:cs="Times New Roman"/>
          <w:b/>
          <w:sz w:val="24"/>
          <w:szCs w:val="24"/>
          <w:vertAlign w:val="superscript"/>
        </w:rPr>
        <w:t>H</w:t>
      </w:r>
      <w:r w:rsidRPr="0028060F">
        <w:rPr>
          <w:rFonts w:ascii="Times New Roman" w:hAnsi="Times New Roman" w:cs="Times New Roman"/>
          <w:b/>
          <w:sz w:val="24"/>
          <w:szCs w:val="24"/>
        </w:rPr>
        <w:t>X</w:t>
      </w:r>
      <w:r w:rsidRPr="0028060F">
        <w:rPr>
          <w:rFonts w:ascii="Times New Roman" w:hAnsi="Times New Roman" w:cs="Times New Roman"/>
          <w:b/>
          <w:sz w:val="24"/>
          <w:szCs w:val="24"/>
          <w:vertAlign w:val="superscript"/>
        </w:rPr>
        <w:t>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;</w:t>
      </w:r>
    </w:p>
    <w:p w14:paraId="7ADD6DF5" w14:textId="77777777" w:rsidR="00A969F9" w:rsidRDefault="00A969F9" w:rsidP="0065791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A969F9" w14:paraId="58262CDC" w14:textId="77777777" w:rsidTr="00EF2A20">
        <w:tc>
          <w:tcPr>
            <w:tcW w:w="3192" w:type="dxa"/>
          </w:tcPr>
          <w:p w14:paraId="1BD04BF0" w14:textId="77777777" w:rsidR="00A969F9" w:rsidRDefault="00284F30" w:rsidP="0065791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173AC43F">
                <v:line id="Straight Connector 1" o:spid="_x0000_s1027" style="position:absolute;z-index:251661312;visibility:visible" from="-6pt,-.5pt" to="1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" strokecolor="black [3040]"/>
              </w:pict>
            </w:r>
          </w:p>
        </w:tc>
        <w:tc>
          <w:tcPr>
            <w:tcW w:w="3192" w:type="dxa"/>
          </w:tcPr>
          <w:p w14:paraId="20FDFA73" w14:textId="77777777" w:rsidR="00A969F9" w:rsidRDefault="00A969F9" w:rsidP="0065791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28060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h</w:t>
            </w:r>
            <w:proofErr w:type="spellEnd"/>
          </w:p>
        </w:tc>
        <w:tc>
          <w:tcPr>
            <w:tcW w:w="3192" w:type="dxa"/>
          </w:tcPr>
          <w:p w14:paraId="4A7DD376" w14:textId="77777777" w:rsidR="00A969F9" w:rsidRDefault="00A969F9" w:rsidP="0065791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</w:tr>
      <w:tr w:rsidR="00A969F9" w14:paraId="41F31C98" w14:textId="77777777" w:rsidTr="00EF2A20">
        <w:tc>
          <w:tcPr>
            <w:tcW w:w="3192" w:type="dxa"/>
          </w:tcPr>
          <w:p w14:paraId="4B93C957" w14:textId="77777777" w:rsidR="00A969F9" w:rsidRDefault="00A969F9" w:rsidP="0065791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060F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28060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H</w:t>
            </w:r>
          </w:p>
        </w:tc>
        <w:tc>
          <w:tcPr>
            <w:tcW w:w="3192" w:type="dxa"/>
          </w:tcPr>
          <w:p w14:paraId="7F9FEB23" w14:textId="77777777" w:rsidR="00A969F9" w:rsidRDefault="00A969F9" w:rsidP="0065791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060F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28060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28060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h</w:t>
            </w:r>
            <w:proofErr w:type="spellEnd"/>
          </w:p>
        </w:tc>
        <w:tc>
          <w:tcPr>
            <w:tcW w:w="3192" w:type="dxa"/>
          </w:tcPr>
          <w:p w14:paraId="350CAA6E" w14:textId="77777777" w:rsidR="00A969F9" w:rsidRDefault="00A969F9" w:rsidP="0065791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060F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28060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</w:tr>
      <w:tr w:rsidR="00A969F9" w14:paraId="06B40FAE" w14:textId="77777777" w:rsidTr="00EF2A20">
        <w:tc>
          <w:tcPr>
            <w:tcW w:w="3192" w:type="dxa"/>
          </w:tcPr>
          <w:p w14:paraId="269CDCDF" w14:textId="77777777" w:rsidR="00A969F9" w:rsidRDefault="00A969F9" w:rsidP="0065791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060F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28060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h</w:t>
            </w:r>
            <w:proofErr w:type="spellEnd"/>
          </w:p>
        </w:tc>
        <w:tc>
          <w:tcPr>
            <w:tcW w:w="3192" w:type="dxa"/>
          </w:tcPr>
          <w:p w14:paraId="6AD20ED5" w14:textId="77777777" w:rsidR="00A969F9" w:rsidRDefault="00A969F9" w:rsidP="0065791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060F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28060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28060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h</w:t>
            </w:r>
            <w:proofErr w:type="spellEnd"/>
          </w:p>
        </w:tc>
        <w:tc>
          <w:tcPr>
            <w:tcW w:w="3192" w:type="dxa"/>
          </w:tcPr>
          <w:p w14:paraId="178FE795" w14:textId="77777777" w:rsidR="00A969F9" w:rsidRDefault="00A969F9" w:rsidP="0065791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060F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28060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  <w:proofErr w:type="spellEnd"/>
          </w:p>
        </w:tc>
      </w:tr>
    </w:tbl>
    <w:p w14:paraId="44CA43CD" w14:textId="77777777" w:rsidR="00A969F9" w:rsidRPr="0008103E" w:rsidRDefault="00A969F9" w:rsidP="0065791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1E97F527" w14:textId="77777777" w:rsidR="00A969F9" w:rsidRPr="00140602" w:rsidRDefault="00A969F9" w:rsidP="0065791C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Explain why there are no carrier males.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  <w:t>(1Mark)</w:t>
      </w:r>
    </w:p>
    <w:p w14:paraId="46A49F4D" w14:textId="77777777" w:rsidR="00A969F9" w:rsidRPr="0052791E" w:rsidRDefault="00A969F9" w:rsidP="0065791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52791E">
        <w:rPr>
          <w:rFonts w:ascii="Times New Roman" w:hAnsi="Times New Roman" w:cs="Times New Roman"/>
          <w:b/>
          <w:sz w:val="24"/>
          <w:szCs w:val="24"/>
        </w:rPr>
        <w:t xml:space="preserve">Males only have one X chromosome </w:t>
      </w:r>
    </w:p>
    <w:p w14:paraId="3480276A" w14:textId="77777777" w:rsidR="00A969F9" w:rsidRPr="00140602" w:rsidRDefault="00A969F9" w:rsidP="0065791C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Name a condition in man that is due to chromosomal mutation.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  <w:t>(1Mark)</w:t>
      </w:r>
    </w:p>
    <w:p w14:paraId="3374CA33" w14:textId="77777777" w:rsidR="00A969F9" w:rsidRPr="00165280" w:rsidRDefault="00A969F9" w:rsidP="0065791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165280">
        <w:rPr>
          <w:rFonts w:ascii="Times New Roman" w:hAnsi="Times New Roman" w:cs="Times New Roman"/>
          <w:b/>
          <w:sz w:val="24"/>
          <w:szCs w:val="24"/>
        </w:rPr>
        <w:t>Klinefelter’s syndrome</w:t>
      </w:r>
    </w:p>
    <w:p w14:paraId="227DE550" w14:textId="77777777" w:rsidR="00A969F9" w:rsidRPr="00165280" w:rsidRDefault="00A969F9" w:rsidP="0065791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165280">
        <w:rPr>
          <w:rFonts w:ascii="Times New Roman" w:hAnsi="Times New Roman" w:cs="Times New Roman"/>
          <w:b/>
          <w:sz w:val="24"/>
          <w:szCs w:val="24"/>
        </w:rPr>
        <w:t xml:space="preserve">Turner’s syndrome </w:t>
      </w:r>
    </w:p>
    <w:p w14:paraId="52D2FF49" w14:textId="77777777" w:rsidR="00A969F9" w:rsidRDefault="00A969F9" w:rsidP="0065791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165280">
        <w:rPr>
          <w:rFonts w:ascii="Times New Roman" w:hAnsi="Times New Roman" w:cs="Times New Roman"/>
          <w:b/>
          <w:sz w:val="24"/>
          <w:szCs w:val="24"/>
        </w:rPr>
        <w:t>Down’s syndrome</w:t>
      </w:r>
    </w:p>
    <w:p w14:paraId="5A0169F3" w14:textId="77777777" w:rsidR="00A969F9" w:rsidRPr="00140602" w:rsidRDefault="00A969F9" w:rsidP="0065791C">
      <w:pPr>
        <w:pStyle w:val="ListParagraph"/>
        <w:numPr>
          <w:ilvl w:val="0"/>
          <w:numId w:val="6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Carbohydrates used during respiration and those formed during photosynthesis by a certain plant was measured over a </w:t>
      </w:r>
      <w:proofErr w:type="gramStart"/>
      <w:r w:rsidRPr="00140602">
        <w:rPr>
          <w:rFonts w:ascii="Times New Roman" w:hAnsi="Times New Roman" w:cs="Times New Roman"/>
          <w:sz w:val="24"/>
          <w:szCs w:val="24"/>
        </w:rPr>
        <w:t>period  of</w:t>
      </w:r>
      <w:proofErr w:type="gramEnd"/>
      <w:r w:rsidRPr="00140602">
        <w:rPr>
          <w:rFonts w:ascii="Times New Roman" w:hAnsi="Times New Roman" w:cs="Times New Roman"/>
          <w:sz w:val="24"/>
          <w:szCs w:val="24"/>
        </w:rPr>
        <w:t xml:space="preserve"> 24 hours at an interval of 3 hours</w:t>
      </w:r>
    </w:p>
    <w:tbl>
      <w:tblPr>
        <w:tblpPr w:leftFromText="180" w:rightFromText="180" w:vertAnchor="text" w:horzAnchor="margin" w:tblpXSpec="center" w:tblpY="30"/>
        <w:tblW w:w="11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6"/>
        <w:gridCol w:w="850"/>
        <w:gridCol w:w="709"/>
        <w:gridCol w:w="715"/>
        <w:gridCol w:w="872"/>
        <w:gridCol w:w="871"/>
        <w:gridCol w:w="727"/>
        <w:gridCol w:w="727"/>
        <w:gridCol w:w="726"/>
        <w:gridCol w:w="872"/>
      </w:tblGrid>
      <w:tr w:rsidR="00A969F9" w:rsidRPr="00140602" w14:paraId="04D55EE1" w14:textId="77777777" w:rsidTr="00EF2A20">
        <w:trPr>
          <w:trHeight w:val="415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A7DCD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 xml:space="preserve">Time of day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8D1E0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12AM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86541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3AM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14828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6AM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9DC54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9AM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66C63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12PM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90522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3PM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6A3DF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6PM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97687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9PM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5150D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11PM</w:t>
            </w:r>
          </w:p>
        </w:tc>
      </w:tr>
      <w:tr w:rsidR="00A969F9" w:rsidRPr="00140602" w14:paraId="156260BE" w14:textId="77777777" w:rsidTr="00EF2A20">
        <w:trPr>
          <w:trHeight w:val="820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59856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Carbohydrates formed during photosynthesis (mg)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1D05E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377AC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2CCF0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CE9A8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C9D08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13549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63B9C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9C6E2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FA5A4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9F9" w:rsidRPr="00140602" w14:paraId="4EE23C6F" w14:textId="77777777" w:rsidTr="00EF2A20">
        <w:trPr>
          <w:trHeight w:val="470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61C88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 xml:space="preserve">Carbohydrates used during </w:t>
            </w:r>
            <w:proofErr w:type="gramStart"/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respiration  (</w:t>
            </w:r>
            <w:proofErr w:type="gramEnd"/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mg)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18080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B61FA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A857F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00C2B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F757C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AF8CC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78BBE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8C580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D924C" w14:textId="77777777" w:rsidR="00A969F9" w:rsidRPr="00140602" w:rsidRDefault="00A969F9" w:rsidP="0065791C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58354B75" w14:textId="77777777" w:rsidR="00A969F9" w:rsidRPr="00140602" w:rsidRDefault="00A969F9" w:rsidP="0065791C">
      <w:pPr>
        <w:numPr>
          <w:ilvl w:val="0"/>
          <w:numId w:val="3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Account for the shape of graph on carbohydrates.</w:t>
      </w:r>
    </w:p>
    <w:p w14:paraId="0F9CBF3E" w14:textId="77777777" w:rsidR="00A969F9" w:rsidRPr="00140602" w:rsidRDefault="00A969F9" w:rsidP="0065791C">
      <w:pPr>
        <w:tabs>
          <w:tab w:val="left" w:pos="720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4060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40602">
        <w:rPr>
          <w:rFonts w:ascii="Times New Roman" w:hAnsi="Times New Roman" w:cs="Times New Roman"/>
          <w:sz w:val="24"/>
          <w:szCs w:val="24"/>
        </w:rPr>
        <w:t xml:space="preserve">)  Between </w:t>
      </w:r>
      <w:proofErr w:type="gramStart"/>
      <w:r w:rsidRPr="00140602">
        <w:rPr>
          <w:rFonts w:ascii="Times New Roman" w:hAnsi="Times New Roman" w:cs="Times New Roman"/>
          <w:sz w:val="24"/>
          <w:szCs w:val="24"/>
        </w:rPr>
        <w:t>12.00a.m</w:t>
      </w:r>
      <w:proofErr w:type="gramEnd"/>
      <w:r w:rsidRPr="00140602">
        <w:rPr>
          <w:rFonts w:ascii="Times New Roman" w:hAnsi="Times New Roman" w:cs="Times New Roman"/>
          <w:sz w:val="24"/>
          <w:szCs w:val="24"/>
        </w:rPr>
        <w:t xml:space="preserve"> and 3a.m.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0B616B0B" w14:textId="77777777" w:rsidR="00A969F9" w:rsidRPr="008756AA" w:rsidRDefault="00A969F9" w:rsidP="0065791C">
      <w:pPr>
        <w:tabs>
          <w:tab w:val="left" w:pos="720"/>
        </w:tabs>
        <w:spacing w:after="0" w:line="360" w:lineRule="auto"/>
        <w:ind w:left="720"/>
        <w:jc w:val="both"/>
        <w:rPr>
          <w:b/>
        </w:rPr>
      </w:pPr>
      <w:r>
        <w:rPr>
          <w:b/>
        </w:rPr>
        <w:lastRenderedPageBreak/>
        <w:t>No carbohydrates</w:t>
      </w:r>
      <w:r w:rsidRPr="008756AA">
        <w:rPr>
          <w:b/>
        </w:rPr>
        <w:t xml:space="preserve"> formed</w:t>
      </w:r>
      <w:r>
        <w:rPr>
          <w:b/>
        </w:rPr>
        <w:t>;</w:t>
      </w:r>
      <w:r w:rsidRPr="008756AA">
        <w:rPr>
          <w:b/>
        </w:rPr>
        <w:t xml:space="preserve"> due to lack of sunlight;</w:t>
      </w:r>
    </w:p>
    <w:p w14:paraId="33543D58" w14:textId="77777777" w:rsidR="00A969F9" w:rsidRPr="00140602" w:rsidRDefault="00A969F9" w:rsidP="0065791C">
      <w:pPr>
        <w:tabs>
          <w:tab w:val="left" w:pos="720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 (ii)  Between </w:t>
      </w:r>
      <w:proofErr w:type="gramStart"/>
      <w:r w:rsidRPr="00140602">
        <w:rPr>
          <w:rFonts w:ascii="Times New Roman" w:hAnsi="Times New Roman" w:cs="Times New Roman"/>
          <w:sz w:val="24"/>
          <w:szCs w:val="24"/>
        </w:rPr>
        <w:t>3.00a.m</w:t>
      </w:r>
      <w:proofErr w:type="gramEnd"/>
      <w:r w:rsidRPr="00140602">
        <w:rPr>
          <w:rFonts w:ascii="Times New Roman" w:hAnsi="Times New Roman" w:cs="Times New Roman"/>
          <w:sz w:val="24"/>
          <w:szCs w:val="24"/>
        </w:rPr>
        <w:t xml:space="preserve"> to 12.00noon.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41C22339" w14:textId="77777777" w:rsidR="00A969F9" w:rsidRPr="008756AA" w:rsidRDefault="00A969F9" w:rsidP="0065791C">
      <w:pPr>
        <w:pStyle w:val="ListParagraph"/>
        <w:tabs>
          <w:tab w:val="left" w:pos="72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56AA">
        <w:rPr>
          <w:b/>
        </w:rPr>
        <w:t>Gradual increase in car</w:t>
      </w:r>
      <w:r>
        <w:rPr>
          <w:b/>
        </w:rPr>
        <w:t xml:space="preserve">bohydrates </w:t>
      </w:r>
      <w:proofErr w:type="gramStart"/>
      <w:r>
        <w:rPr>
          <w:b/>
        </w:rPr>
        <w:t xml:space="preserve">formed; </w:t>
      </w:r>
      <w:r w:rsidRPr="008756AA">
        <w:rPr>
          <w:b/>
        </w:rPr>
        <w:t xml:space="preserve"> due</w:t>
      </w:r>
      <w:proofErr w:type="gramEnd"/>
      <w:r w:rsidRPr="008756AA">
        <w:rPr>
          <w:b/>
        </w:rPr>
        <w:t xml:space="preserve"> to increasing light intensity</w:t>
      </w:r>
    </w:p>
    <w:p w14:paraId="4FCE1BC5" w14:textId="77777777" w:rsidR="00A969F9" w:rsidRPr="00140602" w:rsidRDefault="00A969F9" w:rsidP="0065791C">
      <w:pPr>
        <w:pStyle w:val="ListParagraph"/>
        <w:numPr>
          <w:ilvl w:val="0"/>
          <w:numId w:val="3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How could foggy weather influence the net amount of carbohydrates formed over the </w:t>
      </w:r>
      <w:proofErr w:type="gramStart"/>
      <w:r w:rsidRPr="00140602">
        <w:rPr>
          <w:rFonts w:ascii="Times New Roman" w:hAnsi="Times New Roman" w:cs="Times New Roman"/>
          <w:sz w:val="24"/>
          <w:szCs w:val="24"/>
        </w:rPr>
        <w:t>24 hour</w:t>
      </w:r>
      <w:proofErr w:type="gramEnd"/>
      <w:r w:rsidRPr="00140602">
        <w:rPr>
          <w:rFonts w:ascii="Times New Roman" w:hAnsi="Times New Roman" w:cs="Times New Roman"/>
          <w:sz w:val="24"/>
          <w:szCs w:val="24"/>
        </w:rPr>
        <w:t xml:space="preserve"> period?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310C3B25" w14:textId="77777777" w:rsidR="00A969F9" w:rsidRPr="00BD3884" w:rsidRDefault="00A969F9" w:rsidP="0065791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D3884">
        <w:rPr>
          <w:b/>
        </w:rPr>
        <w:t>Reduced light available; hence carbohydrates formed becomes low;</w:t>
      </w:r>
    </w:p>
    <w:p w14:paraId="3D45C778" w14:textId="77777777" w:rsidR="00A969F9" w:rsidRPr="00140602" w:rsidRDefault="00A969F9" w:rsidP="0065791C">
      <w:pPr>
        <w:pStyle w:val="ListParagraph"/>
        <w:numPr>
          <w:ilvl w:val="0"/>
          <w:numId w:val="3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Give other external factors apart from temperature and light intensity that influence the rate of photosynthesis.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  <w:t xml:space="preserve"> (2 Marks)</w:t>
      </w:r>
    </w:p>
    <w:p w14:paraId="390215F2" w14:textId="77777777" w:rsidR="00A969F9" w:rsidRDefault="00A969F9" w:rsidP="0065791C">
      <w:pPr>
        <w:spacing w:after="0"/>
        <w:ind w:firstLine="360"/>
        <w:rPr>
          <w:b/>
        </w:rPr>
      </w:pPr>
      <w:r w:rsidRPr="000F4817">
        <w:rPr>
          <w:b/>
        </w:rPr>
        <w:t>carbon (IV) oxide;</w:t>
      </w:r>
      <w:r w:rsidRPr="000F4817">
        <w:rPr>
          <w:b/>
        </w:rPr>
        <w:tab/>
      </w:r>
    </w:p>
    <w:p w14:paraId="2010A61B" w14:textId="77777777" w:rsidR="00A969F9" w:rsidRPr="000F4817" w:rsidRDefault="00A969F9" w:rsidP="0065791C">
      <w:pPr>
        <w:spacing w:after="0"/>
        <w:ind w:firstLine="360"/>
        <w:rPr>
          <w:b/>
        </w:rPr>
      </w:pPr>
      <w:r w:rsidRPr="000F4817">
        <w:rPr>
          <w:b/>
        </w:rPr>
        <w:t>Moisture/ water;</w:t>
      </w:r>
      <w:r w:rsidRPr="000F4817">
        <w:rPr>
          <w:b/>
        </w:rPr>
        <w:tab/>
      </w:r>
      <w:r w:rsidRPr="000F4817">
        <w:rPr>
          <w:b/>
        </w:rPr>
        <w:tab/>
      </w:r>
      <w:r w:rsidRPr="000F4817">
        <w:rPr>
          <w:b/>
        </w:rPr>
        <w:tab/>
      </w:r>
      <w:r w:rsidRPr="000F4817">
        <w:rPr>
          <w:b/>
        </w:rPr>
        <w:tab/>
      </w:r>
      <w:r w:rsidRPr="000F4817">
        <w:rPr>
          <w:b/>
        </w:rPr>
        <w:tab/>
      </w:r>
      <w:r w:rsidRPr="000F4817">
        <w:rPr>
          <w:b/>
        </w:rPr>
        <w:tab/>
      </w:r>
      <w:r w:rsidRPr="000F4817">
        <w:rPr>
          <w:b/>
        </w:rPr>
        <w:tab/>
      </w:r>
      <w:r w:rsidRPr="000F4817">
        <w:rPr>
          <w:b/>
        </w:rPr>
        <w:tab/>
      </w:r>
    </w:p>
    <w:p w14:paraId="39C10E56" w14:textId="77777777" w:rsidR="00A969F9" w:rsidRPr="00140602" w:rsidRDefault="00A969F9" w:rsidP="0065791C">
      <w:pPr>
        <w:pStyle w:val="ListParagraph"/>
        <w:numPr>
          <w:ilvl w:val="0"/>
          <w:numId w:val="3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In which form are carbohydrates stored in Fungi.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  <w:t xml:space="preserve"> (1 Mark)</w:t>
      </w:r>
    </w:p>
    <w:p w14:paraId="3E4FB962" w14:textId="77777777" w:rsidR="00A969F9" w:rsidRPr="000F4817" w:rsidRDefault="00A969F9" w:rsidP="0065791C">
      <w:pPr>
        <w:pStyle w:val="ListParagraph"/>
        <w:tabs>
          <w:tab w:val="left" w:pos="72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817">
        <w:rPr>
          <w:b/>
        </w:rPr>
        <w:t>Glycogen;</w:t>
      </w:r>
    </w:p>
    <w:p w14:paraId="1387AAAA" w14:textId="77777777" w:rsidR="00A969F9" w:rsidRPr="00140602" w:rsidRDefault="00A969F9" w:rsidP="0065791C">
      <w:pPr>
        <w:pStyle w:val="ListParagraph"/>
        <w:numPr>
          <w:ilvl w:val="0"/>
          <w:numId w:val="6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0602">
        <w:rPr>
          <w:rFonts w:ascii="Times New Roman" w:hAnsi="Times New Roman" w:cs="Times New Roman"/>
          <w:sz w:val="24"/>
          <w:szCs w:val="24"/>
        </w:rPr>
        <w:t>a)Active</w:t>
      </w:r>
      <w:proofErr w:type="gramEnd"/>
      <w:r w:rsidRPr="00140602">
        <w:rPr>
          <w:rFonts w:ascii="Times New Roman" w:hAnsi="Times New Roman" w:cs="Times New Roman"/>
          <w:sz w:val="24"/>
          <w:szCs w:val="24"/>
        </w:rPr>
        <w:t xml:space="preserve"> yeast cells were added to dilute sugar solutions in a container. The mixture was kept in a warm room. After a few hours bubbles of a gas were observe escaping from the mixture.</w:t>
      </w:r>
    </w:p>
    <w:p w14:paraId="56AAE8DD" w14:textId="77777777" w:rsidR="00A969F9" w:rsidRDefault="00A969F9" w:rsidP="0065791C">
      <w:pPr>
        <w:pStyle w:val="ListParagraph"/>
        <w:numPr>
          <w:ilvl w:val="0"/>
          <w:numId w:val="4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Write down the word equation to represent the reaction.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75B44D75" w14:textId="77777777" w:rsidR="00A969F9" w:rsidRPr="00405147" w:rsidRDefault="00284F30" w:rsidP="0065791C">
      <w:pPr>
        <w:pStyle w:val="ListParagraph"/>
        <w:tabs>
          <w:tab w:val="left" w:pos="720"/>
        </w:tabs>
        <w:spacing w:after="0" w:line="360" w:lineRule="auto"/>
        <w:ind w:left="150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44875B9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4" o:spid="_x0000_s1028" type="#_x0000_t32" style="position:absolute;left:0;text-align:left;margin-left:119.25pt;margin-top:13.35pt;width:48.75pt;height:.75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" strokecolor="black [3040]">
            <v:stroke endarrow="open"/>
          </v:shape>
        </w:pic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Sugar    Enzymes            Carbon </m:t>
        </m:r>
        <m:d>
          <m:d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IV</m:t>
            </m:r>
          </m:e>
        </m:d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Oxide+Ethanol+Energy</m:t>
        </m:r>
      </m:oMath>
    </w:p>
    <w:p w14:paraId="210C8647" w14:textId="77777777" w:rsidR="00A969F9" w:rsidRDefault="00A969F9" w:rsidP="0065791C">
      <w:pPr>
        <w:pStyle w:val="ListParagraph"/>
        <w:numPr>
          <w:ilvl w:val="0"/>
          <w:numId w:val="4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Give </w:t>
      </w:r>
      <w:r w:rsidRPr="00140602">
        <w:rPr>
          <w:rFonts w:ascii="Times New Roman" w:hAnsi="Times New Roman" w:cs="Times New Roman"/>
          <w:b/>
          <w:sz w:val="24"/>
          <w:szCs w:val="24"/>
        </w:rPr>
        <w:t>two</w:t>
      </w:r>
      <w:r w:rsidRPr="00140602">
        <w:rPr>
          <w:rFonts w:ascii="Times New Roman" w:hAnsi="Times New Roman" w:cs="Times New Roman"/>
          <w:sz w:val="24"/>
          <w:szCs w:val="24"/>
        </w:rPr>
        <w:t xml:space="preserve"> economic importance of the chemical reaction in </w:t>
      </w:r>
      <w:proofErr w:type="gramStart"/>
      <w:r w:rsidRPr="00140602">
        <w:rPr>
          <w:rFonts w:ascii="Times New Roman" w:hAnsi="Times New Roman" w:cs="Times New Roman"/>
          <w:sz w:val="24"/>
          <w:szCs w:val="24"/>
        </w:rPr>
        <w:t>industry?(</w:t>
      </w:r>
      <w:proofErr w:type="gramEnd"/>
      <w:r w:rsidRPr="00140602">
        <w:rPr>
          <w:rFonts w:ascii="Times New Roman" w:hAnsi="Times New Roman" w:cs="Times New Roman"/>
          <w:sz w:val="24"/>
          <w:szCs w:val="24"/>
        </w:rPr>
        <w:t>2 Mark)</w:t>
      </w:r>
    </w:p>
    <w:p w14:paraId="78882689" w14:textId="77777777" w:rsidR="00A969F9" w:rsidRPr="0052791E" w:rsidRDefault="00A969F9" w:rsidP="0065791C">
      <w:pPr>
        <w:pStyle w:val="ListParagraph"/>
        <w:numPr>
          <w:ilvl w:val="2"/>
          <w:numId w:val="10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2791E">
        <w:rPr>
          <w:rFonts w:ascii="Times New Roman" w:hAnsi="Times New Roman" w:cs="Times New Roman"/>
          <w:b/>
          <w:sz w:val="24"/>
          <w:szCs w:val="24"/>
        </w:rPr>
        <w:t>Baking bread</w:t>
      </w:r>
    </w:p>
    <w:p w14:paraId="1A3B4052" w14:textId="77777777" w:rsidR="00A969F9" w:rsidRPr="0052791E" w:rsidRDefault="00A969F9" w:rsidP="0065791C">
      <w:pPr>
        <w:pStyle w:val="ListParagraph"/>
        <w:numPr>
          <w:ilvl w:val="2"/>
          <w:numId w:val="10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2791E">
        <w:rPr>
          <w:rFonts w:ascii="Times New Roman" w:hAnsi="Times New Roman" w:cs="Times New Roman"/>
          <w:b/>
          <w:sz w:val="24"/>
          <w:szCs w:val="24"/>
        </w:rPr>
        <w:t>Manufacture of organic acids</w:t>
      </w:r>
    </w:p>
    <w:p w14:paraId="413317B8" w14:textId="77777777" w:rsidR="00A969F9" w:rsidRDefault="00A969F9" w:rsidP="0065791C">
      <w:pPr>
        <w:pStyle w:val="ListParagraph"/>
        <w:numPr>
          <w:ilvl w:val="0"/>
          <w:numId w:val="5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State </w:t>
      </w:r>
      <w:r w:rsidRPr="00140602">
        <w:rPr>
          <w:rFonts w:ascii="Times New Roman" w:hAnsi="Times New Roman" w:cs="Times New Roman"/>
          <w:b/>
          <w:sz w:val="24"/>
          <w:szCs w:val="24"/>
        </w:rPr>
        <w:t>two</w:t>
      </w:r>
      <w:r w:rsidRPr="00140602">
        <w:rPr>
          <w:rFonts w:ascii="Times New Roman" w:hAnsi="Times New Roman" w:cs="Times New Roman"/>
          <w:sz w:val="24"/>
          <w:szCs w:val="24"/>
        </w:rPr>
        <w:t xml:space="preserve"> application of the above process in agriculture.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  <w:t>(2 Mark)</w:t>
      </w:r>
    </w:p>
    <w:p w14:paraId="6021BACB" w14:textId="77777777" w:rsidR="00A969F9" w:rsidRPr="00405147" w:rsidRDefault="00A969F9" w:rsidP="0065791C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05147">
        <w:rPr>
          <w:rFonts w:ascii="Times New Roman" w:hAnsi="Times New Roman" w:cs="Times New Roman"/>
          <w:b/>
          <w:sz w:val="24"/>
          <w:szCs w:val="24"/>
        </w:rPr>
        <w:t>Silage making</w:t>
      </w:r>
    </w:p>
    <w:p w14:paraId="0907EC7E" w14:textId="77777777" w:rsidR="00A969F9" w:rsidRPr="00405147" w:rsidRDefault="00A969F9" w:rsidP="0065791C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05147">
        <w:rPr>
          <w:rFonts w:ascii="Times New Roman" w:hAnsi="Times New Roman" w:cs="Times New Roman"/>
          <w:b/>
          <w:sz w:val="24"/>
          <w:szCs w:val="24"/>
        </w:rPr>
        <w:t>Compost manure making</w:t>
      </w:r>
    </w:p>
    <w:p w14:paraId="2CCDF725" w14:textId="77777777" w:rsidR="00A969F9" w:rsidRDefault="00A969F9" w:rsidP="0065791C">
      <w:pPr>
        <w:pStyle w:val="ListParagraph"/>
        <w:numPr>
          <w:ilvl w:val="0"/>
          <w:numId w:val="5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What is oxygen debt?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  <w:t xml:space="preserve">       (1 Mark)</w:t>
      </w:r>
    </w:p>
    <w:p w14:paraId="748F0A19" w14:textId="77777777" w:rsidR="00A969F9" w:rsidRPr="00B33394" w:rsidRDefault="00A969F9" w:rsidP="0065791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The extra amount of oxygen needed to oxidise the accumulated lactic acid in the tissues after anaerobic respiration;</w:t>
      </w:r>
    </w:p>
    <w:p w14:paraId="2E83621C" w14:textId="77777777" w:rsidR="00A969F9" w:rsidRDefault="00A969F9" w:rsidP="0065791C">
      <w:pPr>
        <w:pStyle w:val="ListParagraph"/>
        <w:numPr>
          <w:ilvl w:val="0"/>
          <w:numId w:val="5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Give </w:t>
      </w:r>
      <w:r w:rsidRPr="00366F9D">
        <w:rPr>
          <w:rFonts w:ascii="Times New Roman" w:hAnsi="Times New Roman" w:cs="Times New Roman"/>
          <w:b/>
          <w:sz w:val="24"/>
          <w:szCs w:val="24"/>
        </w:rPr>
        <w:t>two</w:t>
      </w:r>
      <w:r w:rsidRPr="00140602">
        <w:rPr>
          <w:rFonts w:ascii="Times New Roman" w:hAnsi="Times New Roman" w:cs="Times New Roman"/>
          <w:sz w:val="24"/>
          <w:szCs w:val="24"/>
        </w:rPr>
        <w:t xml:space="preserve"> stages of aerobic respiration?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  <w:t xml:space="preserve">      (1 Mark)</w:t>
      </w:r>
    </w:p>
    <w:p w14:paraId="01579DEC" w14:textId="77777777" w:rsidR="00A969F9" w:rsidRDefault="00A969F9" w:rsidP="0065791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Glycolysis</w:t>
      </w:r>
    </w:p>
    <w:p w14:paraId="195220BB" w14:textId="18B8AA1B" w:rsidR="00A969F9" w:rsidRDefault="00A969F9" w:rsidP="0065791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Kreb’s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cycle</w:t>
      </w:r>
    </w:p>
    <w:p w14:paraId="7F627AE9" w14:textId="77777777" w:rsidR="009A2B2C" w:rsidRPr="00754492" w:rsidRDefault="009A2B2C" w:rsidP="0065791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7EBE7009" w14:textId="77777777" w:rsidR="00A969F9" w:rsidRDefault="00A969F9" w:rsidP="0065791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thick"/>
        </w:rPr>
      </w:pPr>
      <w:r w:rsidRPr="00140602">
        <w:rPr>
          <w:rFonts w:ascii="Times New Roman" w:hAnsi="Times New Roman" w:cs="Times New Roman"/>
          <w:b/>
          <w:sz w:val="24"/>
          <w:szCs w:val="24"/>
          <w:u w:val="thick"/>
        </w:rPr>
        <w:t>SECTION B [40Marks]</w:t>
      </w:r>
    </w:p>
    <w:p w14:paraId="6ADD0742" w14:textId="77777777" w:rsidR="00A969F9" w:rsidRDefault="00A969F9" w:rsidP="0065791C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B5BAF">
        <w:rPr>
          <w:rFonts w:ascii="Times New Roman" w:hAnsi="Times New Roman" w:cs="Times New Roman"/>
          <w:i/>
          <w:sz w:val="24"/>
          <w:szCs w:val="24"/>
        </w:rPr>
        <w:t xml:space="preserve">Answer question </w:t>
      </w:r>
      <w:r w:rsidRPr="00FB5BAF">
        <w:rPr>
          <w:rFonts w:ascii="Times New Roman" w:hAnsi="Times New Roman" w:cs="Times New Roman"/>
          <w:b/>
          <w:i/>
          <w:sz w:val="24"/>
          <w:szCs w:val="24"/>
        </w:rPr>
        <w:t>6 (Compulsory)</w:t>
      </w:r>
      <w:r w:rsidRPr="00FB5BAF">
        <w:rPr>
          <w:rFonts w:ascii="Times New Roman" w:hAnsi="Times New Roman" w:cs="Times New Roman"/>
          <w:i/>
          <w:sz w:val="24"/>
          <w:szCs w:val="24"/>
        </w:rPr>
        <w:t xml:space="preserve"> and either question </w:t>
      </w:r>
      <w:r w:rsidRPr="00FB5BAF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FB5BAF">
        <w:rPr>
          <w:rFonts w:ascii="Times New Roman" w:hAnsi="Times New Roman" w:cs="Times New Roman"/>
          <w:i/>
          <w:sz w:val="24"/>
          <w:szCs w:val="24"/>
        </w:rPr>
        <w:t xml:space="preserve"> or </w:t>
      </w:r>
      <w:r w:rsidRPr="00FB5BAF">
        <w:rPr>
          <w:rFonts w:ascii="Times New Roman" w:hAnsi="Times New Roman" w:cs="Times New Roman"/>
          <w:b/>
          <w:i/>
          <w:sz w:val="24"/>
          <w:szCs w:val="24"/>
        </w:rPr>
        <w:t>8.</w:t>
      </w:r>
    </w:p>
    <w:p w14:paraId="3C6C6C7B" w14:textId="77777777" w:rsidR="00A969F9" w:rsidRPr="00320FE5" w:rsidRDefault="00A969F9" w:rsidP="0065791C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20FE5">
        <w:rPr>
          <w:rFonts w:ascii="Times New Roman" w:hAnsi="Times New Roman" w:cs="Times New Roman"/>
          <w:sz w:val="24"/>
          <w:szCs w:val="24"/>
        </w:rPr>
        <w:t xml:space="preserve">In a study on immunity, two groups of mice were immunized with sheep blood. One of the groups was given 5 doses of a drug </w:t>
      </w:r>
      <w:proofErr w:type="spellStart"/>
      <w:r w:rsidRPr="00320FE5">
        <w:rPr>
          <w:rFonts w:ascii="Times New Roman" w:hAnsi="Times New Roman" w:cs="Times New Roman"/>
          <w:sz w:val="24"/>
          <w:szCs w:val="24"/>
        </w:rPr>
        <w:t>Tinocordine</w:t>
      </w:r>
      <w:proofErr w:type="spellEnd"/>
      <w:r w:rsidRPr="00320FE5">
        <w:rPr>
          <w:rFonts w:ascii="Times New Roman" w:hAnsi="Times New Roman" w:cs="Times New Roman"/>
          <w:sz w:val="24"/>
          <w:szCs w:val="24"/>
        </w:rPr>
        <w:t xml:space="preserve"> prior to immunization. The second group was not treated with </w:t>
      </w:r>
      <w:proofErr w:type="spellStart"/>
      <w:r w:rsidRPr="00320FE5">
        <w:rPr>
          <w:rFonts w:ascii="Times New Roman" w:hAnsi="Times New Roman" w:cs="Times New Roman"/>
          <w:sz w:val="24"/>
          <w:szCs w:val="24"/>
        </w:rPr>
        <w:t>Tinocordine</w:t>
      </w:r>
      <w:proofErr w:type="spellEnd"/>
      <w:r w:rsidRPr="00320FE5">
        <w:rPr>
          <w:rFonts w:ascii="Times New Roman" w:hAnsi="Times New Roman" w:cs="Times New Roman"/>
          <w:sz w:val="24"/>
          <w:szCs w:val="24"/>
        </w:rPr>
        <w:t>. Blood was collected from each group every third day for one month. The results were shown in the table below.</w:t>
      </w:r>
    </w:p>
    <w:tbl>
      <w:tblPr>
        <w:tblStyle w:val="TableGrid"/>
        <w:tblpPr w:leftFromText="180" w:rightFromText="180" w:vertAnchor="text" w:tblpX="445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44"/>
        <w:gridCol w:w="2878"/>
        <w:gridCol w:w="3392"/>
      </w:tblGrid>
      <w:tr w:rsidR="00A969F9" w:rsidRPr="00140602" w14:paraId="7D9C7A16" w14:textId="77777777" w:rsidTr="00EF2A20">
        <w:trPr>
          <w:trHeight w:val="38"/>
        </w:trPr>
        <w:tc>
          <w:tcPr>
            <w:tcW w:w="3244" w:type="dxa"/>
          </w:tcPr>
          <w:p w14:paraId="268A8E1E" w14:textId="77777777" w:rsidR="00A969F9" w:rsidRPr="00140602" w:rsidRDefault="00A969F9" w:rsidP="0065791C">
            <w:pPr>
              <w:pStyle w:val="ListParagraph"/>
              <w:ind w:left="-904" w:firstLine="90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Number of days after immunization</w:t>
            </w:r>
          </w:p>
        </w:tc>
        <w:tc>
          <w:tcPr>
            <w:tcW w:w="6270" w:type="dxa"/>
            <w:gridSpan w:val="2"/>
          </w:tcPr>
          <w:p w14:paraId="2C7AC9CD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Antibodies produced after immunization</w:t>
            </w:r>
          </w:p>
        </w:tc>
      </w:tr>
      <w:tr w:rsidR="00A969F9" w:rsidRPr="00140602" w14:paraId="2707CCF9" w14:textId="77777777" w:rsidTr="00EF2A20">
        <w:trPr>
          <w:trHeight w:val="39"/>
        </w:trPr>
        <w:tc>
          <w:tcPr>
            <w:tcW w:w="3244" w:type="dxa"/>
          </w:tcPr>
          <w:p w14:paraId="77049C2B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78" w:type="dxa"/>
          </w:tcPr>
          <w:p w14:paraId="06E81955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1406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Tinocordine</w:t>
            </w:r>
            <w:proofErr w:type="spellEnd"/>
            <w:r w:rsidRPr="001406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treated mice</w:t>
            </w:r>
          </w:p>
        </w:tc>
        <w:tc>
          <w:tcPr>
            <w:tcW w:w="3392" w:type="dxa"/>
          </w:tcPr>
          <w:p w14:paraId="11208129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Non-</w:t>
            </w:r>
            <w:proofErr w:type="spellStart"/>
            <w:r w:rsidRPr="001406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Tinocordine</w:t>
            </w:r>
            <w:proofErr w:type="spellEnd"/>
            <w:r w:rsidRPr="001406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treated mice</w:t>
            </w:r>
          </w:p>
        </w:tc>
      </w:tr>
      <w:tr w:rsidR="00A969F9" w:rsidRPr="00140602" w14:paraId="02E19B7E" w14:textId="77777777" w:rsidTr="00EF2A20">
        <w:trPr>
          <w:trHeight w:val="19"/>
        </w:trPr>
        <w:tc>
          <w:tcPr>
            <w:tcW w:w="3244" w:type="dxa"/>
          </w:tcPr>
          <w:p w14:paraId="714F4671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78" w:type="dxa"/>
          </w:tcPr>
          <w:p w14:paraId="094E6307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92" w:type="dxa"/>
          </w:tcPr>
          <w:p w14:paraId="1F39AE54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69F9" w:rsidRPr="00140602" w14:paraId="07B437CA" w14:textId="77777777" w:rsidTr="00EF2A20">
        <w:trPr>
          <w:trHeight w:val="19"/>
        </w:trPr>
        <w:tc>
          <w:tcPr>
            <w:tcW w:w="3244" w:type="dxa"/>
          </w:tcPr>
          <w:p w14:paraId="2416F57C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78" w:type="dxa"/>
          </w:tcPr>
          <w:p w14:paraId="1FD45F2E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92" w:type="dxa"/>
          </w:tcPr>
          <w:p w14:paraId="31543CFB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69F9" w:rsidRPr="00140602" w14:paraId="02F83F67" w14:textId="77777777" w:rsidTr="00EF2A20">
        <w:trPr>
          <w:trHeight w:val="19"/>
        </w:trPr>
        <w:tc>
          <w:tcPr>
            <w:tcW w:w="3244" w:type="dxa"/>
          </w:tcPr>
          <w:p w14:paraId="27CCE241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78" w:type="dxa"/>
          </w:tcPr>
          <w:p w14:paraId="7A108EFB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92" w:type="dxa"/>
          </w:tcPr>
          <w:p w14:paraId="684A3C4D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969F9" w:rsidRPr="00140602" w14:paraId="3051208C" w14:textId="77777777" w:rsidTr="00EF2A20">
        <w:trPr>
          <w:trHeight w:val="19"/>
        </w:trPr>
        <w:tc>
          <w:tcPr>
            <w:tcW w:w="3244" w:type="dxa"/>
          </w:tcPr>
          <w:p w14:paraId="08A4F557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78" w:type="dxa"/>
          </w:tcPr>
          <w:p w14:paraId="3B64B072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392" w:type="dxa"/>
          </w:tcPr>
          <w:p w14:paraId="20D1EBD5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A969F9" w:rsidRPr="00140602" w14:paraId="565C2F56" w14:textId="77777777" w:rsidTr="00EF2A20">
        <w:trPr>
          <w:trHeight w:val="19"/>
        </w:trPr>
        <w:tc>
          <w:tcPr>
            <w:tcW w:w="3244" w:type="dxa"/>
          </w:tcPr>
          <w:p w14:paraId="335A705B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78" w:type="dxa"/>
          </w:tcPr>
          <w:p w14:paraId="2F951034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3392" w:type="dxa"/>
          </w:tcPr>
          <w:p w14:paraId="049B56C3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969F9" w:rsidRPr="00140602" w14:paraId="7D51CF8C" w14:textId="77777777" w:rsidTr="00EF2A20">
        <w:trPr>
          <w:trHeight w:val="19"/>
        </w:trPr>
        <w:tc>
          <w:tcPr>
            <w:tcW w:w="3244" w:type="dxa"/>
          </w:tcPr>
          <w:p w14:paraId="2990CE6F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78" w:type="dxa"/>
          </w:tcPr>
          <w:p w14:paraId="334C4A26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3392" w:type="dxa"/>
          </w:tcPr>
          <w:p w14:paraId="10C554C5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969F9" w:rsidRPr="00140602" w14:paraId="557547B6" w14:textId="77777777" w:rsidTr="00EF2A20">
        <w:trPr>
          <w:trHeight w:val="19"/>
        </w:trPr>
        <w:tc>
          <w:tcPr>
            <w:tcW w:w="3244" w:type="dxa"/>
          </w:tcPr>
          <w:p w14:paraId="469420B9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78" w:type="dxa"/>
          </w:tcPr>
          <w:p w14:paraId="3BB84494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3392" w:type="dxa"/>
          </w:tcPr>
          <w:p w14:paraId="272BC6C5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969F9" w:rsidRPr="00140602" w14:paraId="407D6890" w14:textId="77777777" w:rsidTr="00EF2A20">
        <w:trPr>
          <w:trHeight w:val="19"/>
        </w:trPr>
        <w:tc>
          <w:tcPr>
            <w:tcW w:w="3244" w:type="dxa"/>
          </w:tcPr>
          <w:p w14:paraId="0F4CEA49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78" w:type="dxa"/>
          </w:tcPr>
          <w:p w14:paraId="14C4ABD8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392" w:type="dxa"/>
          </w:tcPr>
          <w:p w14:paraId="58012F38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969F9" w:rsidRPr="00140602" w14:paraId="6BB3FA31" w14:textId="77777777" w:rsidTr="00EF2A20">
        <w:trPr>
          <w:trHeight w:val="19"/>
        </w:trPr>
        <w:tc>
          <w:tcPr>
            <w:tcW w:w="3244" w:type="dxa"/>
          </w:tcPr>
          <w:p w14:paraId="26212166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78" w:type="dxa"/>
          </w:tcPr>
          <w:p w14:paraId="600B0BA9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392" w:type="dxa"/>
          </w:tcPr>
          <w:p w14:paraId="22CB48C9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A969F9" w:rsidRPr="00140602" w14:paraId="31793FA2" w14:textId="77777777" w:rsidTr="00EF2A20">
        <w:trPr>
          <w:trHeight w:val="19"/>
        </w:trPr>
        <w:tc>
          <w:tcPr>
            <w:tcW w:w="3244" w:type="dxa"/>
          </w:tcPr>
          <w:p w14:paraId="72922C53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78" w:type="dxa"/>
          </w:tcPr>
          <w:p w14:paraId="6CBB562C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92" w:type="dxa"/>
          </w:tcPr>
          <w:p w14:paraId="69E5D715" w14:textId="77777777" w:rsidR="00A969F9" w:rsidRPr="00140602" w:rsidRDefault="00A969F9" w:rsidP="006579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138AFF1F" w14:textId="77777777" w:rsidR="00A969F9" w:rsidRPr="00AC709F" w:rsidRDefault="00A969F9" w:rsidP="00657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709F">
        <w:rPr>
          <w:rFonts w:ascii="Times New Roman" w:hAnsi="Times New Roman" w:cs="Times New Roman"/>
          <w:sz w:val="24"/>
          <w:szCs w:val="24"/>
        </w:rPr>
        <w:t xml:space="preserve">(a)Plot graphs using the same axes of antibodies produced after immunization against number of </w:t>
      </w:r>
      <w:r>
        <w:rPr>
          <w:rFonts w:ascii="Times New Roman" w:hAnsi="Times New Roman" w:cs="Times New Roman"/>
          <w:sz w:val="24"/>
          <w:szCs w:val="24"/>
        </w:rPr>
        <w:t xml:space="preserve">days after immunization </w:t>
      </w:r>
      <w:r w:rsidRPr="00AC709F">
        <w:rPr>
          <w:rFonts w:ascii="Times New Roman" w:hAnsi="Times New Roman" w:cs="Times New Roman"/>
          <w:sz w:val="24"/>
          <w:szCs w:val="24"/>
        </w:rPr>
        <w:t>(8 Marks)</w:t>
      </w:r>
    </w:p>
    <w:p w14:paraId="566A16DC" w14:textId="77777777" w:rsidR="00A969F9" w:rsidRDefault="00A969F9" w:rsidP="0065791C">
      <w:pPr>
        <w:pStyle w:val="ListParagraph"/>
        <w:spacing w:after="0" w:line="360" w:lineRule="auto"/>
        <w:ind w:left="0"/>
      </w:pPr>
      <w:r>
        <w:object w:dxaOrig="6057" w:dyaOrig="6126" w14:anchorId="17D153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305.25pt" o:ole="">
            <v:imagedata r:id="rId7" o:title=""/>
          </v:shape>
          <o:OLEObject Type="Embed" ProgID="CorelDraw.Graphic.15" ShapeID="_x0000_i1025" DrawAspect="Content" ObjectID="_1721632413" r:id="rId8"/>
        </w:object>
      </w:r>
    </w:p>
    <w:p w14:paraId="3EFBE484" w14:textId="77777777" w:rsidR="00A969F9" w:rsidRDefault="00A969F9" w:rsidP="0065791C">
      <w:pPr>
        <w:pStyle w:val="ListParagraph"/>
        <w:spacing w:after="0" w:line="360" w:lineRule="auto"/>
        <w:ind w:left="0"/>
      </w:pPr>
    </w:p>
    <w:p w14:paraId="607A79B0" w14:textId="77777777" w:rsidR="00A969F9" w:rsidRPr="00AC709F" w:rsidRDefault="00A969F9" w:rsidP="0065791C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59B37B1" w14:textId="77777777" w:rsidR="00A969F9" w:rsidRPr="00140602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(b)Determine the rate of antibody production between day 13 and 17 in </w:t>
      </w:r>
      <w:proofErr w:type="spellStart"/>
      <w:r w:rsidRPr="00140602">
        <w:rPr>
          <w:rFonts w:ascii="Times New Roman" w:hAnsi="Times New Roman" w:cs="Times New Roman"/>
          <w:sz w:val="24"/>
          <w:szCs w:val="24"/>
        </w:rPr>
        <w:t>Tinocordine</w:t>
      </w:r>
      <w:proofErr w:type="spellEnd"/>
      <w:r w:rsidRPr="00140602">
        <w:rPr>
          <w:rFonts w:ascii="Times New Roman" w:hAnsi="Times New Roman" w:cs="Times New Roman"/>
          <w:sz w:val="24"/>
          <w:szCs w:val="24"/>
        </w:rPr>
        <w:t xml:space="preserve"> trea</w:t>
      </w:r>
      <w:r>
        <w:rPr>
          <w:rFonts w:ascii="Times New Roman" w:hAnsi="Times New Roman" w:cs="Times New Roman"/>
          <w:sz w:val="24"/>
          <w:szCs w:val="24"/>
        </w:rPr>
        <w:t xml:space="preserve">ted mice.  </w:t>
      </w:r>
      <w:r w:rsidRPr="00140602">
        <w:rPr>
          <w:rFonts w:ascii="Times New Roman" w:hAnsi="Times New Roman" w:cs="Times New Roman"/>
          <w:sz w:val="24"/>
          <w:szCs w:val="24"/>
        </w:rPr>
        <w:t>(2 Marks)</w:t>
      </w:r>
    </w:p>
    <w:p w14:paraId="3EB46A93" w14:textId="77777777" w:rsidR="00A969F9" w:rsidRPr="00405147" w:rsidRDefault="00284F30" w:rsidP="0065791C">
      <w:pPr>
        <w:spacing w:after="0" w:line="360" w:lineRule="auto"/>
        <w:rPr>
          <w:rFonts w:ascii="Cambria Math" w:hAnsi="Cambria Math" w:cs="Times New Roman"/>
          <w:sz w:val="24"/>
          <w:szCs w:val="24"/>
          <w:oMath/>
        </w:rPr>
      </w:pPr>
      <m:oMathPara>
        <m:oMath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175-137.5 Antibodies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17-13 days</m:t>
              </m:r>
            </m:den>
          </m:f>
        </m:oMath>
      </m:oMathPara>
    </w:p>
    <w:p w14:paraId="2A696B1C" w14:textId="77777777" w:rsidR="00A969F9" w:rsidRPr="00405147" w:rsidRDefault="00A969F9" w:rsidP="0065791C">
      <w:pPr>
        <w:spacing w:after="0" w:line="360" w:lineRule="auto"/>
        <w:ind w:firstLine="720"/>
        <w:rPr>
          <w:rFonts w:ascii="Cambria Math" w:hAnsi="Cambria Math" w:cs="Times New Roman"/>
          <w:sz w:val="24"/>
          <w:szCs w:val="24"/>
          <w:oMath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9.375 Antibodies/day</m:t>
          </m:r>
        </m:oMath>
      </m:oMathPara>
    </w:p>
    <w:p w14:paraId="293EE59E" w14:textId="77777777" w:rsidR="00A969F9" w:rsidRPr="00140602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(c)What type of immunity will be developed by the mice?   (1 Mark)</w:t>
      </w:r>
    </w:p>
    <w:p w14:paraId="6CFBAD12" w14:textId="77777777" w:rsidR="00A969F9" w:rsidRPr="00B33394" w:rsidRDefault="00A969F9" w:rsidP="0065791C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B33394">
        <w:rPr>
          <w:rFonts w:ascii="Times New Roman" w:hAnsi="Times New Roman" w:cs="Times New Roman"/>
          <w:b/>
          <w:sz w:val="24"/>
          <w:szCs w:val="24"/>
        </w:rPr>
        <w:t>Acquired immunity</w:t>
      </w:r>
    </w:p>
    <w:p w14:paraId="0E2B811B" w14:textId="77777777" w:rsidR="00A969F9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(d)Name three diseases whose spread is controlled by vaccination in human beings.</w:t>
      </w:r>
    </w:p>
    <w:p w14:paraId="36049C23" w14:textId="77777777" w:rsidR="00A969F9" w:rsidRPr="00A5586E" w:rsidRDefault="00A969F9" w:rsidP="0065791C">
      <w:pPr>
        <w:pStyle w:val="ListParagraph"/>
        <w:spacing w:after="0" w:line="360" w:lineRule="auto"/>
        <w:ind w:left="7920"/>
        <w:rPr>
          <w:rFonts w:ascii="Times New Roman" w:hAnsi="Times New Roman" w:cs="Times New Roman"/>
          <w:sz w:val="24"/>
          <w:szCs w:val="24"/>
        </w:rPr>
      </w:pPr>
      <w:r w:rsidRPr="00A5586E">
        <w:rPr>
          <w:rFonts w:ascii="Times New Roman" w:hAnsi="Times New Roman" w:cs="Times New Roman"/>
          <w:sz w:val="24"/>
          <w:szCs w:val="24"/>
        </w:rPr>
        <w:lastRenderedPageBreak/>
        <w:t>(3 Marks)</w:t>
      </w:r>
    </w:p>
    <w:p w14:paraId="69E6AE73" w14:textId="77777777" w:rsidR="00A969F9" w:rsidRPr="00754492" w:rsidRDefault="00A969F9" w:rsidP="0065791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B33394">
        <w:rPr>
          <w:rFonts w:ascii="Times New Roman" w:hAnsi="Times New Roman" w:cs="Times New Roman"/>
          <w:b/>
          <w:sz w:val="24"/>
          <w:szCs w:val="24"/>
        </w:rPr>
        <w:t>Covid-19</w:t>
      </w:r>
      <w:r w:rsidRPr="00754492">
        <w:rPr>
          <w:rFonts w:ascii="Times New Roman" w:hAnsi="Times New Roman" w:cs="Times New Roman"/>
          <w:b/>
          <w:sz w:val="24"/>
          <w:szCs w:val="24"/>
        </w:rPr>
        <w:t>Measles Tuberculosis</w:t>
      </w:r>
    </w:p>
    <w:p w14:paraId="51BF5368" w14:textId="77777777" w:rsidR="00A969F9" w:rsidRPr="00B33394" w:rsidRDefault="00A969F9" w:rsidP="0065791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B33394">
        <w:rPr>
          <w:rFonts w:ascii="Times New Roman" w:hAnsi="Times New Roman" w:cs="Times New Roman"/>
          <w:b/>
          <w:sz w:val="24"/>
          <w:szCs w:val="24"/>
        </w:rPr>
        <w:t>Whooping cough</w:t>
      </w:r>
    </w:p>
    <w:p w14:paraId="33EFB09F" w14:textId="77777777" w:rsidR="00A969F9" w:rsidRPr="00BF33C8" w:rsidRDefault="00A969F9" w:rsidP="0065791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B33394">
        <w:rPr>
          <w:rFonts w:ascii="Times New Roman" w:hAnsi="Times New Roman" w:cs="Times New Roman"/>
          <w:b/>
          <w:sz w:val="24"/>
          <w:szCs w:val="24"/>
        </w:rPr>
        <w:t xml:space="preserve">Polio </w:t>
      </w:r>
    </w:p>
    <w:p w14:paraId="0D579690" w14:textId="77777777" w:rsidR="00A969F9" w:rsidRDefault="00A969F9" w:rsidP="009A2B2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(e)State </w:t>
      </w:r>
      <w:r w:rsidRPr="00B33394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other ways</w:t>
      </w:r>
      <w:r w:rsidRPr="00140602">
        <w:rPr>
          <w:rFonts w:ascii="Times New Roman" w:hAnsi="Times New Roman" w:cs="Times New Roman"/>
          <w:sz w:val="24"/>
          <w:szCs w:val="24"/>
        </w:rPr>
        <w:t xml:space="preserve"> of controlling highly infectious diseases apart from vaccination.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  <w:t xml:space="preserve">        (2 Marks)</w:t>
      </w:r>
    </w:p>
    <w:p w14:paraId="7437BAC5" w14:textId="77777777" w:rsidR="00A969F9" w:rsidRDefault="00A969F9" w:rsidP="009A2B2C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Quarantine</w:t>
      </w:r>
    </w:p>
    <w:p w14:paraId="19051B11" w14:textId="77777777" w:rsidR="00A969F9" w:rsidRPr="00BF33C8" w:rsidRDefault="00A969F9" w:rsidP="009A2B2C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Isolation </w:t>
      </w:r>
    </w:p>
    <w:p w14:paraId="73EC2C9F" w14:textId="77777777" w:rsidR="00A969F9" w:rsidRPr="00140602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(f)</w:t>
      </w:r>
      <w:proofErr w:type="spellStart"/>
      <w:r w:rsidRPr="0014060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40602">
        <w:rPr>
          <w:rFonts w:ascii="Times New Roman" w:hAnsi="Times New Roman" w:cs="Times New Roman"/>
          <w:sz w:val="24"/>
          <w:szCs w:val="24"/>
        </w:rPr>
        <w:t xml:space="preserve">. Give a reason why </w:t>
      </w:r>
      <w:r w:rsidRPr="00140602">
        <w:rPr>
          <w:rFonts w:ascii="Times New Roman" w:hAnsi="Times New Roman" w:cs="Times New Roman"/>
          <w:b/>
          <w:sz w:val="24"/>
          <w:szCs w:val="24"/>
        </w:rPr>
        <w:t>AIDS</w:t>
      </w:r>
      <w:r w:rsidRPr="00140602">
        <w:rPr>
          <w:rFonts w:ascii="Times New Roman" w:hAnsi="Times New Roman" w:cs="Times New Roman"/>
          <w:sz w:val="24"/>
          <w:szCs w:val="24"/>
        </w:rPr>
        <w:t xml:space="preserve"> can’t be easily detected by normal blood </w:t>
      </w:r>
      <w:proofErr w:type="gramStart"/>
      <w:r w:rsidRPr="00140602">
        <w:rPr>
          <w:rFonts w:ascii="Times New Roman" w:hAnsi="Times New Roman" w:cs="Times New Roman"/>
          <w:sz w:val="24"/>
          <w:szCs w:val="24"/>
        </w:rPr>
        <w:t>test.(</w:t>
      </w:r>
      <w:proofErr w:type="gramEnd"/>
      <w:r w:rsidRPr="00140602">
        <w:rPr>
          <w:rFonts w:ascii="Times New Roman" w:hAnsi="Times New Roman" w:cs="Times New Roman"/>
          <w:sz w:val="24"/>
          <w:szCs w:val="24"/>
        </w:rPr>
        <w:t>1 Mark)</w:t>
      </w:r>
    </w:p>
    <w:p w14:paraId="4678BA9C" w14:textId="424E72FB" w:rsidR="00A969F9" w:rsidRPr="00140602" w:rsidRDefault="00A969F9" w:rsidP="0065791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</w:t>
      </w:r>
      <w:r w:rsidR="009A2B2C">
        <w:rPr>
          <w:rFonts w:ascii="Times New Roman" w:hAnsi="Times New Roman" w:cs="Times New Roman"/>
          <w:sz w:val="24"/>
          <w:szCs w:val="24"/>
        </w:rPr>
        <w:t>is caused by a virus;</w:t>
      </w:r>
    </w:p>
    <w:p w14:paraId="209BCD6A" w14:textId="77777777" w:rsidR="00A969F9" w:rsidRPr="00140602" w:rsidRDefault="00A969F9" w:rsidP="0065791C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ii. State three ways of controlling </w:t>
      </w:r>
      <w:r w:rsidRPr="00140602">
        <w:rPr>
          <w:rFonts w:ascii="Times New Roman" w:hAnsi="Times New Roman" w:cs="Times New Roman"/>
          <w:b/>
          <w:sz w:val="24"/>
          <w:szCs w:val="24"/>
        </w:rPr>
        <w:t>AIDS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40602">
        <w:rPr>
          <w:rFonts w:ascii="Times New Roman" w:hAnsi="Times New Roman" w:cs="Times New Roman"/>
          <w:sz w:val="24"/>
          <w:szCs w:val="24"/>
        </w:rPr>
        <w:t xml:space="preserve"> (3 Marks)</w:t>
      </w:r>
    </w:p>
    <w:p w14:paraId="14240DB6" w14:textId="7782220E" w:rsidR="00A969F9" w:rsidRPr="00754492" w:rsidRDefault="00A969F9" w:rsidP="0065791C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54492">
        <w:rPr>
          <w:rFonts w:ascii="Times New Roman" w:hAnsi="Times New Roman" w:cs="Times New Roman"/>
          <w:b/>
          <w:sz w:val="24"/>
          <w:szCs w:val="24"/>
        </w:rPr>
        <w:t>Avoid unprotected sex</w:t>
      </w:r>
      <w:r w:rsidR="009A2B2C">
        <w:rPr>
          <w:rFonts w:ascii="Times New Roman" w:hAnsi="Times New Roman" w:cs="Times New Roman"/>
          <w:b/>
          <w:sz w:val="24"/>
          <w:szCs w:val="24"/>
        </w:rPr>
        <w:t xml:space="preserve"> (with infected individuals)</w:t>
      </w:r>
    </w:p>
    <w:p w14:paraId="462ECD6B" w14:textId="77777777" w:rsidR="00A969F9" w:rsidRPr="00754492" w:rsidRDefault="00A969F9" w:rsidP="0065791C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54492">
        <w:rPr>
          <w:rFonts w:ascii="Times New Roman" w:hAnsi="Times New Roman" w:cs="Times New Roman"/>
          <w:b/>
          <w:sz w:val="24"/>
          <w:szCs w:val="24"/>
        </w:rPr>
        <w:t xml:space="preserve">Stop sharing of hypodermic needles </w:t>
      </w:r>
    </w:p>
    <w:p w14:paraId="0C8B5498" w14:textId="47B416EB" w:rsidR="00A969F9" w:rsidRPr="00754492" w:rsidRDefault="00A969F9" w:rsidP="0065791C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54492">
        <w:rPr>
          <w:rFonts w:ascii="Times New Roman" w:hAnsi="Times New Roman" w:cs="Times New Roman"/>
          <w:b/>
          <w:sz w:val="24"/>
          <w:szCs w:val="24"/>
        </w:rPr>
        <w:t>Faithfulness to one partner</w:t>
      </w:r>
      <w:r w:rsidR="009A2B2C">
        <w:rPr>
          <w:rFonts w:ascii="Times New Roman" w:hAnsi="Times New Roman" w:cs="Times New Roman"/>
          <w:b/>
          <w:sz w:val="24"/>
          <w:szCs w:val="24"/>
        </w:rPr>
        <w:t xml:space="preserve"> / Avoid indiscriminate sexual activities.</w:t>
      </w:r>
    </w:p>
    <w:p w14:paraId="58391313" w14:textId="77777777" w:rsidR="00A969F9" w:rsidRPr="00140602" w:rsidRDefault="00A969F9" w:rsidP="0065791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209DA129" w14:textId="77777777" w:rsidR="00A969F9" w:rsidRPr="00140602" w:rsidRDefault="00A969F9" w:rsidP="0065791C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(a)State how each of the following food substances are assimilated in the body.</w:t>
      </w:r>
    </w:p>
    <w:p w14:paraId="5A3C72E4" w14:textId="77777777" w:rsidR="00A969F9" w:rsidRPr="00140602" w:rsidRDefault="00A969F9" w:rsidP="0065791C">
      <w:pPr>
        <w:pStyle w:val="ListParagraph"/>
        <w:spacing w:after="0" w:line="360" w:lineRule="auto"/>
        <w:ind w:left="7920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(6 Marks)</w:t>
      </w:r>
    </w:p>
    <w:p w14:paraId="5C107C3A" w14:textId="77777777" w:rsidR="00A969F9" w:rsidRDefault="00A969F9" w:rsidP="0065791C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54689">
        <w:rPr>
          <w:rFonts w:ascii="Times New Roman" w:hAnsi="Times New Roman" w:cs="Times New Roman"/>
          <w:i/>
          <w:sz w:val="24"/>
          <w:szCs w:val="24"/>
        </w:rPr>
        <w:t>Glucose</w:t>
      </w:r>
    </w:p>
    <w:p w14:paraId="7F7AB062" w14:textId="77777777" w:rsidR="00A969F9" w:rsidRPr="00454689" w:rsidRDefault="00A969F9" w:rsidP="0065791C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Oxidised to release energy in the tissues</w:t>
      </w:r>
    </w:p>
    <w:p w14:paraId="20CD8E59" w14:textId="77777777" w:rsidR="00A969F9" w:rsidRPr="00454689" w:rsidRDefault="00A969F9" w:rsidP="0065791C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Excess converted and stored as glycogen </w:t>
      </w:r>
    </w:p>
    <w:p w14:paraId="08DAB1CB" w14:textId="77777777" w:rsidR="00A969F9" w:rsidRDefault="00A969F9" w:rsidP="0065791C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54689">
        <w:rPr>
          <w:rFonts w:ascii="Times New Roman" w:hAnsi="Times New Roman" w:cs="Times New Roman"/>
          <w:i/>
          <w:sz w:val="24"/>
          <w:szCs w:val="24"/>
        </w:rPr>
        <w:t>Amino acids</w:t>
      </w:r>
    </w:p>
    <w:p w14:paraId="48E37AD5" w14:textId="77777777" w:rsidR="00A969F9" w:rsidRPr="00754492" w:rsidRDefault="00A969F9" w:rsidP="0065791C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54492">
        <w:rPr>
          <w:rFonts w:ascii="Times New Roman" w:hAnsi="Times New Roman" w:cs="Times New Roman"/>
          <w:b/>
          <w:i/>
          <w:sz w:val="24"/>
          <w:szCs w:val="24"/>
        </w:rPr>
        <w:t>Synthesis of proteins for general body growth &amp; repair of worn out tissues</w:t>
      </w:r>
    </w:p>
    <w:p w14:paraId="59EC1F29" w14:textId="77777777" w:rsidR="00A969F9" w:rsidRPr="00754492" w:rsidRDefault="00A969F9" w:rsidP="0065791C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54492">
        <w:rPr>
          <w:rFonts w:ascii="Times New Roman" w:hAnsi="Times New Roman" w:cs="Times New Roman"/>
          <w:b/>
          <w:i/>
          <w:sz w:val="24"/>
          <w:szCs w:val="24"/>
        </w:rPr>
        <w:t>In absence of fats and glucose, oxidised to release energy</w:t>
      </w:r>
    </w:p>
    <w:p w14:paraId="5274434E" w14:textId="77777777" w:rsidR="00A969F9" w:rsidRDefault="00A969F9" w:rsidP="0065791C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54689">
        <w:rPr>
          <w:rFonts w:ascii="Times New Roman" w:hAnsi="Times New Roman" w:cs="Times New Roman"/>
          <w:i/>
          <w:sz w:val="24"/>
          <w:szCs w:val="24"/>
        </w:rPr>
        <w:t>Fatty acids and glycerol</w:t>
      </w:r>
    </w:p>
    <w:p w14:paraId="5146F841" w14:textId="77777777" w:rsidR="00A969F9" w:rsidRPr="00754492" w:rsidRDefault="00A969F9" w:rsidP="0065791C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54492">
        <w:rPr>
          <w:rFonts w:ascii="Times New Roman" w:hAnsi="Times New Roman" w:cs="Times New Roman"/>
          <w:b/>
          <w:i/>
          <w:sz w:val="24"/>
          <w:szCs w:val="24"/>
        </w:rPr>
        <w:t>Oxidised to release energy</w:t>
      </w:r>
    </w:p>
    <w:p w14:paraId="2AAEA530" w14:textId="77777777" w:rsidR="00A969F9" w:rsidRPr="00754492" w:rsidRDefault="00A969F9" w:rsidP="0065791C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54492">
        <w:rPr>
          <w:rFonts w:ascii="Times New Roman" w:hAnsi="Times New Roman" w:cs="Times New Roman"/>
          <w:b/>
          <w:i/>
          <w:sz w:val="24"/>
          <w:szCs w:val="24"/>
        </w:rPr>
        <w:t>Stored in the adipose tissues</w:t>
      </w:r>
    </w:p>
    <w:p w14:paraId="0903F889" w14:textId="43C5F56A" w:rsidR="00A969F9" w:rsidRDefault="00A969F9" w:rsidP="0065791C">
      <w:pPr>
        <w:shd w:val="clear" w:color="auto" w:fill="FFFFFF"/>
        <w:spacing w:after="0" w:line="360" w:lineRule="auto"/>
        <w:ind w:firstLine="360"/>
        <w:textAlignment w:val="top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 xml:space="preserve"> (b) D</w:t>
      </w:r>
      <w:r w:rsidR="009A2B2C">
        <w:rPr>
          <w:rFonts w:ascii="Times New Roman" w:hAnsi="Times New Roman" w:cs="Times New Roman"/>
          <w:sz w:val="24"/>
          <w:szCs w:val="24"/>
        </w:rPr>
        <w:t>escribe</w:t>
      </w:r>
      <w:r w:rsidRPr="00140602">
        <w:rPr>
          <w:rFonts w:ascii="Times New Roman" w:hAnsi="Times New Roman" w:cs="Times New Roman"/>
          <w:sz w:val="24"/>
          <w:szCs w:val="24"/>
        </w:rPr>
        <w:t xml:space="preserve"> the adaptation of the ileum to its functions. </w:t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</w:r>
      <w:r w:rsidRPr="00140602">
        <w:rPr>
          <w:rFonts w:ascii="Times New Roman" w:hAnsi="Times New Roman" w:cs="Times New Roman"/>
          <w:sz w:val="24"/>
          <w:szCs w:val="24"/>
        </w:rPr>
        <w:tab/>
        <w:t>(14 Marks)</w:t>
      </w:r>
    </w:p>
    <w:p w14:paraId="786247EE" w14:textId="77777777" w:rsidR="00A969F9" w:rsidRPr="00140602" w:rsidRDefault="00A969F9" w:rsidP="0065791C">
      <w:pPr>
        <w:shd w:val="clear" w:color="auto" w:fill="FFFFFF"/>
        <w:spacing w:after="0" w:line="360" w:lineRule="auto"/>
        <w:ind w:firstLine="360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>■</w:t>
      </w:r>
      <w:r>
        <w:t xml:space="preserve">Has secretory glands / crypts of </w:t>
      </w:r>
      <w:proofErr w:type="spellStart"/>
      <w:r>
        <w:t>lieberkuln</w:t>
      </w:r>
      <w:proofErr w:type="spellEnd"/>
      <w:r>
        <w:t xml:space="preserve"> which secretes enzymes (maltase / sucrose / peptidase / lipase to complete digestion of lipids / sugar / proteins.</w:t>
      </w:r>
      <w:r>
        <w:br/>
      </w:r>
      <w:r>
        <w:br/>
      </w:r>
      <w:r>
        <w:rPr>
          <w:rFonts w:ascii="Arial" w:hAnsi="Arial" w:cs="Arial"/>
        </w:rPr>
        <w:t>■has mucus secreting cells/</w:t>
      </w:r>
      <w:r>
        <w:t>Goblet cells which secrete mucus which allows for smooth movement of food / protect wall of ileum from action of digestive enzymes.</w:t>
      </w:r>
      <w:r>
        <w:br/>
      </w:r>
      <w:r>
        <w:rPr>
          <w:rFonts w:ascii="Arial" w:hAnsi="Arial" w:cs="Arial"/>
        </w:rPr>
        <w:t>■</w:t>
      </w:r>
      <w:r>
        <w:t xml:space="preserve"> long to provide large surface area for absorption</w:t>
      </w:r>
      <w:r>
        <w:br/>
      </w:r>
      <w:r>
        <w:rPr>
          <w:rFonts w:ascii="Arial" w:hAnsi="Arial" w:cs="Arial"/>
        </w:rPr>
        <w:t>■</w:t>
      </w:r>
      <w:r>
        <w:t xml:space="preserve">Highly folded / coiled to slow movement of food to allow more time for digestion / absorption / increase surface area </w:t>
      </w:r>
      <w:r>
        <w:lastRenderedPageBreak/>
        <w:t>for absorption.</w:t>
      </w:r>
      <w:r>
        <w:br/>
      </w:r>
      <w:r>
        <w:rPr>
          <w:rFonts w:ascii="Arial" w:hAnsi="Arial" w:cs="Arial"/>
        </w:rPr>
        <w:t>■</w:t>
      </w:r>
      <w:r>
        <w:t>Has numerous villi which increase surface area for absorption / microvillus which further increase surface area for absorption.</w:t>
      </w:r>
      <w:r>
        <w:br/>
      </w:r>
      <w:r>
        <w:rPr>
          <w:rFonts w:ascii="Arial" w:hAnsi="Arial" w:cs="Arial"/>
        </w:rPr>
        <w:t>■</w:t>
      </w:r>
      <w:r>
        <w:t>Ileum wall / villi have thin epithelium which is only one cell thick to reduce distance over which digested food has to diffuse.</w:t>
      </w:r>
      <w:r>
        <w:br/>
      </w:r>
      <w:r>
        <w:rPr>
          <w:rFonts w:ascii="Arial" w:hAnsi="Arial" w:cs="Arial"/>
        </w:rPr>
        <w:t>■</w:t>
      </w:r>
      <w:r>
        <w:t>Villi are highly vascularised / have a rich network of blood capillaries for rapid transport from small intestines / maintain a steep concentration gradient.</w:t>
      </w:r>
      <w:r>
        <w:br/>
      </w:r>
      <w:r>
        <w:rPr>
          <w:rFonts w:ascii="Arial" w:hAnsi="Arial" w:cs="Arial"/>
        </w:rPr>
        <w:t>■</w:t>
      </w:r>
      <w:r>
        <w:t>Villi have lacteals for absorption of fatty acids and glycerol</w:t>
      </w:r>
      <w:r>
        <w:br/>
      </w:r>
      <w:r>
        <w:rPr>
          <w:rFonts w:ascii="Arial" w:hAnsi="Arial" w:cs="Arial"/>
        </w:rPr>
        <w:t>■</w:t>
      </w:r>
      <w:r>
        <w:t>Cells of ileum wall have a large count of mitochondria to release energy that aid in active transport across the epithelium.</w:t>
      </w:r>
    </w:p>
    <w:p w14:paraId="6D6E5D16" w14:textId="77777777" w:rsidR="00A969F9" w:rsidRPr="00140602" w:rsidRDefault="00A969F9" w:rsidP="0065791C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0602">
        <w:rPr>
          <w:rFonts w:ascii="Times New Roman" w:hAnsi="Times New Roman" w:cs="Times New Roman"/>
          <w:sz w:val="24"/>
          <w:szCs w:val="24"/>
        </w:rPr>
        <w:t>Explain how desert plants are adapted to their habitat.           (20 Marks)</w:t>
      </w:r>
    </w:p>
    <w:p w14:paraId="3DF5F6ED" w14:textId="77777777" w:rsidR="00A969F9" w:rsidRDefault="00A969F9" w:rsidP="0065791C">
      <w:pPr>
        <w:spacing w:after="0" w:line="360" w:lineRule="auto"/>
        <w:rPr>
          <w:lang w:val="en-US"/>
        </w:rPr>
      </w:pPr>
      <w:r>
        <w:rPr>
          <w:lang w:val="en-US"/>
        </w:rPr>
        <w:t>some have thick/fleshy/succulent stems to store water thick waxy cuticle that reduces water loss by transpiration;</w:t>
      </w:r>
    </w:p>
    <w:p w14:paraId="200EA529" w14:textId="77777777" w:rsidR="00A969F9" w:rsidRDefault="00A969F9" w:rsidP="0065791C">
      <w:pPr>
        <w:spacing w:after="0" w:line="360" w:lineRule="auto"/>
        <w:rPr>
          <w:lang w:val="en-US"/>
        </w:rPr>
      </w:pPr>
      <w:r>
        <w:rPr>
          <w:lang w:val="en-US"/>
        </w:rPr>
        <w:t>leaves reduced to spines to reduce surface area through which water is lost;</w:t>
      </w:r>
    </w:p>
    <w:p w14:paraId="6CE2DF2C" w14:textId="77777777" w:rsidR="00A969F9" w:rsidRDefault="00A969F9" w:rsidP="0065791C">
      <w:pPr>
        <w:spacing w:after="0" w:line="360" w:lineRule="auto"/>
        <w:rPr>
          <w:lang w:val="en-US"/>
        </w:rPr>
      </w:pPr>
      <w:r>
        <w:rPr>
          <w:lang w:val="en-US"/>
        </w:rPr>
        <w:t>stems and branches are green/ have chloroplast for photosynthesis;</w:t>
      </w:r>
    </w:p>
    <w:p w14:paraId="56988D8C" w14:textId="77777777" w:rsidR="00A969F9" w:rsidRDefault="00A969F9" w:rsidP="0065791C">
      <w:pPr>
        <w:spacing w:after="0" w:line="360" w:lineRule="auto"/>
        <w:rPr>
          <w:lang w:val="en-US"/>
        </w:rPr>
      </w:pPr>
      <w:r>
        <w:rPr>
          <w:lang w:val="en-US"/>
        </w:rPr>
        <w:t>some have superficial roots to provide large surface area for absorbing maximum amount of water after a short shower;</w:t>
      </w:r>
    </w:p>
    <w:p w14:paraId="357B29B9" w14:textId="77777777" w:rsidR="00A969F9" w:rsidRDefault="00A969F9" w:rsidP="0065791C">
      <w:pPr>
        <w:spacing w:after="0" w:line="360" w:lineRule="auto"/>
        <w:rPr>
          <w:lang w:val="en-US"/>
        </w:rPr>
      </w:pPr>
      <w:r>
        <w:rPr>
          <w:lang w:val="en-US"/>
        </w:rPr>
        <w:t>Have deep penetrating roots that absorb underground water far below the surface;</w:t>
      </w:r>
    </w:p>
    <w:p w14:paraId="50FC6D55" w14:textId="77777777" w:rsidR="00A969F9" w:rsidRDefault="00A969F9" w:rsidP="0065791C">
      <w:pPr>
        <w:spacing w:after="0" w:line="360" w:lineRule="auto"/>
        <w:rPr>
          <w:lang w:val="en-US"/>
        </w:rPr>
      </w:pPr>
      <w:r>
        <w:rPr>
          <w:lang w:val="en-US"/>
        </w:rPr>
        <w:t>Most have spines/thorns which discourage herbivores from feeding on their succulent parts</w:t>
      </w:r>
    </w:p>
    <w:p w14:paraId="7EFB2885" w14:textId="77777777" w:rsidR="00A969F9" w:rsidRDefault="00A969F9" w:rsidP="0065791C">
      <w:pPr>
        <w:spacing w:after="0" w:line="360" w:lineRule="auto"/>
        <w:rPr>
          <w:lang w:val="en-US"/>
        </w:rPr>
      </w:pPr>
      <w:r>
        <w:rPr>
          <w:lang w:val="en-US"/>
        </w:rPr>
        <w:t>Some have leaves covered with hair or scales; to trap a layer of still moist air close to the leafy surface thus reducing transpiration;</w:t>
      </w:r>
    </w:p>
    <w:p w14:paraId="044E83EF" w14:textId="77777777" w:rsidR="00A969F9" w:rsidRDefault="00A969F9" w:rsidP="0065791C">
      <w:pPr>
        <w:spacing w:after="0" w:line="360" w:lineRule="auto"/>
        <w:rPr>
          <w:lang w:val="en-US"/>
        </w:rPr>
      </w:pPr>
      <w:r>
        <w:rPr>
          <w:lang w:val="en-US"/>
        </w:rPr>
        <w:t>Some roll their leaves in dry weather to reduce surface area expose to external environment to reduce transpiration</w:t>
      </w:r>
    </w:p>
    <w:p w14:paraId="532826FD" w14:textId="77777777" w:rsidR="00A969F9" w:rsidRDefault="00A969F9" w:rsidP="0065791C">
      <w:pPr>
        <w:spacing w:after="0" w:line="360" w:lineRule="auto"/>
        <w:rPr>
          <w:lang w:val="en-US"/>
        </w:rPr>
      </w:pPr>
      <w:r>
        <w:rPr>
          <w:lang w:val="en-US"/>
        </w:rPr>
        <w:t xml:space="preserve">Some have needle like leaves; and stomata are reduced in number; and located in </w:t>
      </w:r>
      <w:proofErr w:type="spellStart"/>
      <w:r>
        <w:rPr>
          <w:lang w:val="en-US"/>
        </w:rPr>
        <w:t>cavitiest</w:t>
      </w:r>
      <w:proofErr w:type="spellEnd"/>
      <w:r>
        <w:rPr>
          <w:lang w:val="en-US"/>
        </w:rPr>
        <w:t xml:space="preserve"> /sunken stomata;</w:t>
      </w:r>
    </w:p>
    <w:p w14:paraId="466C9678" w14:textId="77777777" w:rsidR="00A969F9" w:rsidRDefault="00A969F9" w:rsidP="0065791C">
      <w:pPr>
        <w:spacing w:after="0" w:line="360" w:lineRule="auto"/>
        <w:rPr>
          <w:lang w:val="en-US"/>
        </w:rPr>
      </w:pPr>
      <w:r>
        <w:rPr>
          <w:lang w:val="en-US"/>
        </w:rPr>
        <w:t>Some have reversed stomata rhythm to minimize loss of water by transpiration;</w:t>
      </w:r>
    </w:p>
    <w:p w14:paraId="4ED55C46" w14:textId="77777777" w:rsidR="00A969F9" w:rsidRDefault="00A969F9" w:rsidP="0065791C">
      <w:pPr>
        <w:spacing w:after="0" w:line="360" w:lineRule="auto"/>
        <w:rPr>
          <w:lang w:val="en-US"/>
        </w:rPr>
      </w:pPr>
      <w:r>
        <w:rPr>
          <w:lang w:val="en-US"/>
        </w:rPr>
        <w:t>Short life cycles; to maximize use of the rainy season which is short</w:t>
      </w:r>
    </w:p>
    <w:p w14:paraId="6A41CBBC" w14:textId="77777777" w:rsidR="00A969F9" w:rsidRDefault="00A969F9" w:rsidP="0065791C">
      <w:pPr>
        <w:spacing w:after="0" w:line="360" w:lineRule="auto"/>
        <w:rPr>
          <w:lang w:val="en-US"/>
        </w:rPr>
      </w:pPr>
      <w:r>
        <w:rPr>
          <w:lang w:val="en-US"/>
        </w:rPr>
        <w:t>Shallow extensive fibrous root system to absorb water during light showers;</w:t>
      </w:r>
    </w:p>
    <w:p w14:paraId="7931D11F" w14:textId="77777777" w:rsidR="00A969F9" w:rsidRDefault="00A969F9" w:rsidP="0065791C">
      <w:pPr>
        <w:spacing w:after="0" w:line="360" w:lineRule="auto"/>
        <w:rPr>
          <w:lang w:val="en-US"/>
        </w:rPr>
      </w:pPr>
      <w:r>
        <w:rPr>
          <w:lang w:val="en-US"/>
        </w:rPr>
        <w:t>Seeds are resistant to desiccation and remain dormant yet viable for several years;</w:t>
      </w:r>
    </w:p>
    <w:p w14:paraId="07308CB3" w14:textId="77777777" w:rsidR="00A969F9" w:rsidRPr="00433458" w:rsidRDefault="00A969F9" w:rsidP="00657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lang w:val="en-US"/>
        </w:rPr>
        <w:t xml:space="preserve">Some have perennating underground organs like bulbs/corms which store food/water  </w:t>
      </w:r>
    </w:p>
    <w:p w14:paraId="6C925B02" w14:textId="77777777" w:rsidR="00250586" w:rsidRDefault="00250586" w:rsidP="0065791C">
      <w:pPr>
        <w:spacing w:after="0"/>
      </w:pPr>
    </w:p>
    <w:sectPr w:rsidR="00250586" w:rsidSect="0065791C">
      <w:footerReference w:type="default" r:id="rId9"/>
      <w:footerReference w:type="first" r:id="rId10"/>
      <w:pgSz w:w="12240" w:h="15840"/>
      <w:pgMar w:top="720" w:right="720" w:bottom="720" w:left="720" w:header="720" w:footer="3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AE3CAE" w14:textId="77777777" w:rsidR="00284F30" w:rsidRDefault="00284F30" w:rsidP="00FC795E">
      <w:pPr>
        <w:spacing w:after="0" w:line="240" w:lineRule="auto"/>
      </w:pPr>
      <w:r>
        <w:separator/>
      </w:r>
    </w:p>
  </w:endnote>
  <w:endnote w:type="continuationSeparator" w:id="0">
    <w:p w14:paraId="69458DC1" w14:textId="77777777" w:rsidR="00284F30" w:rsidRDefault="00284F30" w:rsidP="00FC7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5180829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8B4390C" w14:textId="26711452" w:rsidR="0065791C" w:rsidRDefault="0065791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 xml:space="preserve">        BIOLOGY PAPER 2 MS</w:t>
            </w:r>
          </w:p>
        </w:sdtContent>
      </w:sdt>
    </w:sdtContent>
  </w:sdt>
  <w:p w14:paraId="7181EC37" w14:textId="77777777" w:rsidR="000B293E" w:rsidRDefault="00284F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98598591"/>
      <w:docPartObj>
        <w:docPartGallery w:val="Page Numbers (Bottom of Page)"/>
        <w:docPartUnique/>
      </w:docPartObj>
    </w:sdtPr>
    <w:sdtEndPr/>
    <w:sdtContent>
      <w:sdt>
        <w:sdtPr>
          <w:id w:val="-761686441"/>
          <w:docPartObj>
            <w:docPartGallery w:val="Page Numbers (Top of Page)"/>
            <w:docPartUnique/>
          </w:docPartObj>
        </w:sdtPr>
        <w:sdtEndPr/>
        <w:sdtContent>
          <w:p w14:paraId="74E94A77" w14:textId="3F74046F" w:rsidR="0065791C" w:rsidRDefault="0065791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B70A97">
              <w:rPr>
                <w:b/>
                <w:bCs/>
                <w:sz w:val="24"/>
                <w:szCs w:val="24"/>
              </w:rPr>
              <w:t xml:space="preserve">                                             </w:t>
            </w:r>
            <w:r w:rsidR="00B70A97" w:rsidRPr="00B70A97">
              <w:rPr>
                <w:b/>
                <w:bCs/>
                <w:i/>
                <w:sz w:val="24"/>
                <w:szCs w:val="24"/>
              </w:rPr>
              <w:t>Biology Paper 2 Marking Scheme</w:t>
            </w:r>
          </w:p>
        </w:sdtContent>
      </w:sdt>
    </w:sdtContent>
  </w:sdt>
  <w:p w14:paraId="604C4702" w14:textId="77777777" w:rsidR="0065791C" w:rsidRDefault="006579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7C59D2" w14:textId="77777777" w:rsidR="00284F30" w:rsidRDefault="00284F30" w:rsidP="00FC795E">
      <w:pPr>
        <w:spacing w:after="0" w:line="240" w:lineRule="auto"/>
      </w:pPr>
      <w:r>
        <w:separator/>
      </w:r>
    </w:p>
  </w:footnote>
  <w:footnote w:type="continuationSeparator" w:id="0">
    <w:p w14:paraId="5235DF9A" w14:textId="77777777" w:rsidR="00284F30" w:rsidRDefault="00284F30" w:rsidP="00FC79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0451B"/>
    <w:multiLevelType w:val="hybridMultilevel"/>
    <w:tmpl w:val="AE907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255FE"/>
    <w:multiLevelType w:val="hybridMultilevel"/>
    <w:tmpl w:val="77269174"/>
    <w:lvl w:ilvl="0" w:tplc="FFD8C492">
      <w:start w:val="1"/>
      <w:numFmt w:val="lowerRoman"/>
      <w:lvlText w:val="%1)"/>
      <w:lvlJc w:val="left"/>
      <w:pPr>
        <w:ind w:left="15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3" w:hanging="360"/>
      </w:pPr>
    </w:lvl>
    <w:lvl w:ilvl="2" w:tplc="0809001B" w:tentative="1">
      <w:start w:val="1"/>
      <w:numFmt w:val="lowerRoman"/>
      <w:lvlText w:val="%3."/>
      <w:lvlJc w:val="right"/>
      <w:pPr>
        <w:ind w:left="2943" w:hanging="180"/>
      </w:pPr>
    </w:lvl>
    <w:lvl w:ilvl="3" w:tplc="0809000F" w:tentative="1">
      <w:start w:val="1"/>
      <w:numFmt w:val="decimal"/>
      <w:lvlText w:val="%4."/>
      <w:lvlJc w:val="left"/>
      <w:pPr>
        <w:ind w:left="3663" w:hanging="360"/>
      </w:pPr>
    </w:lvl>
    <w:lvl w:ilvl="4" w:tplc="08090019" w:tentative="1">
      <w:start w:val="1"/>
      <w:numFmt w:val="lowerLetter"/>
      <w:lvlText w:val="%5."/>
      <w:lvlJc w:val="left"/>
      <w:pPr>
        <w:ind w:left="4383" w:hanging="360"/>
      </w:pPr>
    </w:lvl>
    <w:lvl w:ilvl="5" w:tplc="0809001B" w:tentative="1">
      <w:start w:val="1"/>
      <w:numFmt w:val="lowerRoman"/>
      <w:lvlText w:val="%6."/>
      <w:lvlJc w:val="right"/>
      <w:pPr>
        <w:ind w:left="5103" w:hanging="180"/>
      </w:pPr>
    </w:lvl>
    <w:lvl w:ilvl="6" w:tplc="0809000F" w:tentative="1">
      <w:start w:val="1"/>
      <w:numFmt w:val="decimal"/>
      <w:lvlText w:val="%7."/>
      <w:lvlJc w:val="left"/>
      <w:pPr>
        <w:ind w:left="5823" w:hanging="360"/>
      </w:pPr>
    </w:lvl>
    <w:lvl w:ilvl="7" w:tplc="08090019" w:tentative="1">
      <w:start w:val="1"/>
      <w:numFmt w:val="lowerLetter"/>
      <w:lvlText w:val="%8."/>
      <w:lvlJc w:val="left"/>
      <w:pPr>
        <w:ind w:left="6543" w:hanging="360"/>
      </w:pPr>
    </w:lvl>
    <w:lvl w:ilvl="8" w:tplc="0809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2" w15:restartNumberingAfterBreak="0">
    <w:nsid w:val="1A95041D"/>
    <w:multiLevelType w:val="hybridMultilevel"/>
    <w:tmpl w:val="EAF45B6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CC440D5"/>
    <w:multiLevelType w:val="hybridMultilevel"/>
    <w:tmpl w:val="C59EE0F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0897162"/>
    <w:multiLevelType w:val="hybridMultilevel"/>
    <w:tmpl w:val="F93C0F5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56F5847"/>
    <w:multiLevelType w:val="hybridMultilevel"/>
    <w:tmpl w:val="C48477B2"/>
    <w:lvl w:ilvl="0" w:tplc="DAE4ECF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383709"/>
    <w:multiLevelType w:val="hybridMultilevel"/>
    <w:tmpl w:val="253A9BE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3BA0B7C"/>
    <w:multiLevelType w:val="hybridMultilevel"/>
    <w:tmpl w:val="E8D00A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11C3D"/>
    <w:multiLevelType w:val="hybridMultilevel"/>
    <w:tmpl w:val="339AF584"/>
    <w:lvl w:ilvl="0" w:tplc="87740418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77C150F"/>
    <w:multiLevelType w:val="hybridMultilevel"/>
    <w:tmpl w:val="4832FE8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9046204"/>
    <w:multiLevelType w:val="hybridMultilevel"/>
    <w:tmpl w:val="1B6C754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4961FB1"/>
    <w:multiLevelType w:val="hybridMultilevel"/>
    <w:tmpl w:val="1CA2EA5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7B8572E1"/>
    <w:multiLevelType w:val="hybridMultilevel"/>
    <w:tmpl w:val="D88CFCD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C910928"/>
    <w:multiLevelType w:val="hybridMultilevel"/>
    <w:tmpl w:val="98F6A30E"/>
    <w:lvl w:ilvl="0" w:tplc="F364FC9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8E1591"/>
    <w:multiLevelType w:val="hybridMultilevel"/>
    <w:tmpl w:val="D9E25334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12"/>
  </w:num>
  <w:num w:numId="3">
    <w:abstractNumId w:val="14"/>
  </w:num>
  <w:num w:numId="4">
    <w:abstractNumId w:val="1"/>
  </w:num>
  <w:num w:numId="5">
    <w:abstractNumId w:val="8"/>
  </w:num>
  <w:num w:numId="6">
    <w:abstractNumId w:val="7"/>
  </w:num>
  <w:num w:numId="7">
    <w:abstractNumId w:val="13"/>
  </w:num>
  <w:num w:numId="8">
    <w:abstractNumId w:val="5"/>
  </w:num>
  <w:num w:numId="9">
    <w:abstractNumId w:val="10"/>
  </w:num>
  <w:num w:numId="10">
    <w:abstractNumId w:val="0"/>
  </w:num>
  <w:num w:numId="11">
    <w:abstractNumId w:val="2"/>
  </w:num>
  <w:num w:numId="12">
    <w:abstractNumId w:val="6"/>
  </w:num>
  <w:num w:numId="13">
    <w:abstractNumId w:val="11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69F9"/>
    <w:rsid w:val="000B681B"/>
    <w:rsid w:val="00250586"/>
    <w:rsid w:val="00284F30"/>
    <w:rsid w:val="003C15BB"/>
    <w:rsid w:val="004A6B0B"/>
    <w:rsid w:val="00515B8F"/>
    <w:rsid w:val="00574FA2"/>
    <w:rsid w:val="0065791C"/>
    <w:rsid w:val="00921777"/>
    <w:rsid w:val="009A2B2C"/>
    <w:rsid w:val="00A37DF6"/>
    <w:rsid w:val="00A969F9"/>
    <w:rsid w:val="00AB09C2"/>
    <w:rsid w:val="00B70A97"/>
    <w:rsid w:val="00BC4DA9"/>
    <w:rsid w:val="00F8135A"/>
    <w:rsid w:val="00FC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Straight Arrow Connector 4"/>
      </o:rules>
    </o:shapelayout>
  </w:shapeDefaults>
  <w:decimalSymbol w:val="."/>
  <w:listSeparator w:val=","/>
  <w14:docId w14:val="0E0F314A"/>
  <w15:docId w15:val="{CF469F70-DCBA-44A8-902C-937678523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69F9"/>
    <w:rPr>
      <w:rFonts w:eastAsiaTheme="minorEastAsia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69F9"/>
    <w:pPr>
      <w:ind w:left="720"/>
      <w:contextualSpacing/>
    </w:pPr>
  </w:style>
  <w:style w:type="table" w:styleId="TableGrid">
    <w:name w:val="Table Grid"/>
    <w:basedOn w:val="TableNormal"/>
    <w:uiPriority w:val="59"/>
    <w:rsid w:val="00A969F9"/>
    <w:pPr>
      <w:spacing w:after="0" w:line="240" w:lineRule="auto"/>
    </w:pPr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969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9F9"/>
    <w:rPr>
      <w:rFonts w:eastAsiaTheme="minorEastAsia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6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9F9"/>
    <w:rPr>
      <w:rFonts w:ascii="Tahoma" w:eastAsiaTheme="minorEastAsia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rsid w:val="00BC4DA9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6579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91C"/>
    <w:rPr>
      <w:rFonts w:eastAsiaTheme="minorEastAsia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1351</Words>
  <Characters>7702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Agollah</dc:creator>
  <cp:lastModifiedBy>254722688934</cp:lastModifiedBy>
  <cp:revision>10</cp:revision>
  <cp:lastPrinted>2022-08-10T07:27:00Z</cp:lastPrinted>
  <dcterms:created xsi:type="dcterms:W3CDTF">2022-06-29T12:52:00Z</dcterms:created>
  <dcterms:modified xsi:type="dcterms:W3CDTF">2022-08-10T07:27:00Z</dcterms:modified>
</cp:coreProperties>
</file>