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FE" w:rsidRPr="00DA45FE" w:rsidRDefault="00DA45FE" w:rsidP="00DA45FE">
      <w:pPr>
        <w:spacing w:after="0" w:line="360" w:lineRule="auto"/>
        <w:ind w:left="360"/>
        <w:jc w:val="center"/>
        <w:rPr>
          <w:rFonts w:eastAsia="Times New Roman" w:cs="Times New Roman"/>
          <w:color w:val="000000"/>
          <w:szCs w:val="24"/>
          <w:lang w:eastAsia="en-GB"/>
        </w:rPr>
      </w:pPr>
      <w:bookmarkStart w:id="0" w:name="_GoBack"/>
      <w:bookmarkEnd w:id="0"/>
      <w:r w:rsidRPr="00DA45FE">
        <w:rPr>
          <w:rFonts w:eastAsia="Times New Roman" w:cs="Times New Roman"/>
          <w:color w:val="000000"/>
          <w:szCs w:val="24"/>
          <w:lang w:eastAsia="en-GB"/>
        </w:rPr>
        <w:t>Term 2 - 2022</w:t>
      </w:r>
    </w:p>
    <w:p w:rsidR="00DA45FE" w:rsidRPr="00DA45FE" w:rsidRDefault="00DA45FE" w:rsidP="00DA45FE">
      <w:pPr>
        <w:spacing w:after="0" w:line="360" w:lineRule="auto"/>
        <w:ind w:left="360"/>
        <w:jc w:val="center"/>
        <w:rPr>
          <w:rFonts w:eastAsia="Times New Roman" w:cs="Times New Roman"/>
          <w:color w:val="000000"/>
          <w:szCs w:val="24"/>
          <w:lang w:eastAsia="en-GB"/>
        </w:rPr>
      </w:pPr>
      <w:r w:rsidRPr="00DA45FE">
        <w:rPr>
          <w:rFonts w:eastAsia="Times New Roman" w:cs="Times New Roman"/>
          <w:color w:val="000000"/>
          <w:szCs w:val="24"/>
          <w:lang w:eastAsia="en-GB"/>
        </w:rPr>
        <w:t>BIOLOGY</w:t>
      </w:r>
    </w:p>
    <w:p w:rsidR="00DA45FE" w:rsidRPr="00DA45FE" w:rsidRDefault="00DA45FE" w:rsidP="00DA45FE">
      <w:pPr>
        <w:spacing w:after="0" w:line="360" w:lineRule="auto"/>
        <w:ind w:left="360"/>
        <w:jc w:val="center"/>
        <w:rPr>
          <w:rFonts w:eastAsia="Times New Roman" w:cs="Times New Roman"/>
          <w:color w:val="000000"/>
          <w:szCs w:val="24"/>
          <w:lang w:eastAsia="en-GB"/>
        </w:rPr>
      </w:pPr>
      <w:r w:rsidRPr="00DA45FE">
        <w:rPr>
          <w:rFonts w:eastAsia="Times New Roman" w:cs="Times New Roman"/>
          <w:color w:val="000000"/>
          <w:szCs w:val="24"/>
          <w:lang w:eastAsia="en-GB"/>
        </w:rPr>
        <w:t xml:space="preserve"> (MARKING SCHEME PAPER </w:t>
      </w:r>
      <w:proofErr w:type="gramStart"/>
      <w:r w:rsidRPr="00DA45FE">
        <w:rPr>
          <w:rFonts w:eastAsia="Times New Roman" w:cs="Times New Roman"/>
          <w:color w:val="000000"/>
          <w:szCs w:val="24"/>
          <w:lang w:eastAsia="en-GB"/>
        </w:rPr>
        <w:t>I )</w:t>
      </w:r>
      <w:proofErr w:type="gramEnd"/>
    </w:p>
    <w:p w:rsidR="00DA45FE" w:rsidRPr="00DA45FE" w:rsidRDefault="00DA45FE" w:rsidP="00DA45FE">
      <w:pPr>
        <w:spacing w:after="0" w:line="360" w:lineRule="auto"/>
        <w:ind w:left="360"/>
        <w:jc w:val="center"/>
        <w:rPr>
          <w:rFonts w:eastAsia="Times New Roman" w:cs="Times New Roman"/>
          <w:color w:val="000000"/>
          <w:szCs w:val="24"/>
          <w:lang w:eastAsia="en-GB"/>
        </w:rPr>
      </w:pPr>
      <w:r w:rsidRPr="00DA45FE">
        <w:rPr>
          <w:rFonts w:eastAsia="Times New Roman" w:cs="Times New Roman"/>
          <w:color w:val="000000"/>
          <w:szCs w:val="24"/>
          <w:lang w:eastAsia="en-GB"/>
        </w:rPr>
        <w:t>FORM FOUR</w:t>
      </w:r>
    </w:p>
    <w:p w:rsidR="00DA45FE" w:rsidRPr="00DA45FE" w:rsidRDefault="00DA45FE" w:rsidP="00DA45FE">
      <w:pPr>
        <w:spacing w:after="200" w:line="360" w:lineRule="auto"/>
        <w:jc w:val="center"/>
        <w:rPr>
          <w:rFonts w:eastAsia="Calibri" w:cs="Times New Roman"/>
          <w:bCs/>
          <w:szCs w:val="24"/>
        </w:rPr>
      </w:pPr>
      <w:r w:rsidRPr="00DA45FE">
        <w:rPr>
          <w:rFonts w:eastAsia="Calibri" w:cs="Times New Roman"/>
          <w:bCs/>
          <w:szCs w:val="24"/>
        </w:rPr>
        <w:t>TIME: 2 HOURS</w:t>
      </w:r>
    </w:p>
    <w:p w:rsidR="00DA45FE" w:rsidRPr="00DA45FE" w:rsidRDefault="00DA45FE" w:rsidP="00DA45FE">
      <w:pPr>
        <w:spacing w:after="0" w:line="360" w:lineRule="auto"/>
        <w:ind w:left="360"/>
        <w:jc w:val="center"/>
        <w:rPr>
          <w:rFonts w:eastAsia="Times New Roman" w:cs="Times New Roman"/>
          <w:color w:val="000000"/>
          <w:szCs w:val="24"/>
          <w:lang w:eastAsia="en-GB"/>
        </w:rPr>
      </w:pPr>
      <w:r w:rsidRPr="00DA45FE">
        <w:rPr>
          <w:rFonts w:eastAsia="Times New Roman" w:cs="Times New Roman"/>
          <w:color w:val="000000"/>
          <w:szCs w:val="24"/>
          <w:lang w:eastAsia="en-GB"/>
        </w:rPr>
        <w:t>Name: ………………………………………………………….</w:t>
      </w:r>
      <w:r w:rsidRPr="00DA45FE">
        <w:rPr>
          <w:rFonts w:eastAsia="Times New Roman" w:cs="Times New Roman"/>
          <w:color w:val="000000"/>
          <w:szCs w:val="24"/>
          <w:lang w:eastAsia="en-GB"/>
        </w:rPr>
        <w:tab/>
      </w:r>
      <w:proofErr w:type="spellStart"/>
      <w:r w:rsidRPr="00DA45FE">
        <w:rPr>
          <w:rFonts w:eastAsia="Times New Roman" w:cs="Times New Roman"/>
          <w:color w:val="000000"/>
          <w:szCs w:val="24"/>
          <w:lang w:eastAsia="en-GB"/>
        </w:rPr>
        <w:t>Adm</w:t>
      </w:r>
      <w:proofErr w:type="spellEnd"/>
      <w:r w:rsidRPr="00DA45FE">
        <w:rPr>
          <w:rFonts w:eastAsia="Times New Roman" w:cs="Times New Roman"/>
          <w:color w:val="000000"/>
          <w:szCs w:val="24"/>
          <w:lang w:eastAsia="en-GB"/>
        </w:rPr>
        <w:t xml:space="preserve"> No: ……………….</w:t>
      </w:r>
    </w:p>
    <w:p w:rsidR="00DA45FE" w:rsidRPr="00DA45FE" w:rsidRDefault="00DA45FE" w:rsidP="00DA45FE">
      <w:pPr>
        <w:spacing w:after="0" w:line="360" w:lineRule="auto"/>
        <w:ind w:left="360"/>
        <w:jc w:val="center"/>
        <w:rPr>
          <w:rFonts w:eastAsia="Times New Roman" w:cs="Times New Roman"/>
          <w:color w:val="000000"/>
          <w:szCs w:val="24"/>
          <w:lang w:eastAsia="en-GB"/>
        </w:rPr>
      </w:pPr>
      <w:r w:rsidRPr="00DA45FE">
        <w:rPr>
          <w:rFonts w:eastAsia="Times New Roman" w:cs="Times New Roman"/>
          <w:color w:val="000000"/>
          <w:szCs w:val="24"/>
          <w:lang w:eastAsia="en-GB"/>
        </w:rPr>
        <w:t>School: ………………………………………………………..</w:t>
      </w:r>
      <w:r w:rsidRPr="00DA45FE">
        <w:rPr>
          <w:rFonts w:eastAsia="Times New Roman" w:cs="Times New Roman"/>
          <w:color w:val="000000"/>
          <w:szCs w:val="24"/>
          <w:lang w:eastAsia="en-GB"/>
        </w:rPr>
        <w:tab/>
        <w:t>Class: …………………..</w:t>
      </w:r>
    </w:p>
    <w:p w:rsidR="00DA45FE" w:rsidRPr="00DA45FE" w:rsidRDefault="00DA45FE" w:rsidP="00DA45FE">
      <w:pPr>
        <w:spacing w:line="360" w:lineRule="auto"/>
        <w:ind w:firstLine="720"/>
        <w:rPr>
          <w:rFonts w:eastAsia="Calibri" w:cs="Times New Roman"/>
          <w:b/>
          <w:szCs w:val="24"/>
          <w:lang w:val="en-GB"/>
        </w:rPr>
      </w:pPr>
      <w:r w:rsidRPr="00DA45FE">
        <w:rPr>
          <w:rFonts w:eastAsia="Times New Roman" w:cs="Times New Roman"/>
          <w:color w:val="000000"/>
          <w:szCs w:val="24"/>
          <w:lang w:eastAsia="en-GB"/>
        </w:rPr>
        <w:t>Signature: ……………………………………………………..</w:t>
      </w:r>
      <w:r w:rsidRPr="00DA45FE">
        <w:rPr>
          <w:rFonts w:eastAsia="Times New Roman" w:cs="Times New Roman"/>
          <w:color w:val="000000"/>
          <w:szCs w:val="24"/>
          <w:lang w:eastAsia="en-GB"/>
        </w:rPr>
        <w:tab/>
        <w:t>Date: ……………………</w:t>
      </w: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ind w:firstLine="720"/>
        <w:jc w:val="center"/>
        <w:rPr>
          <w:rFonts w:eastAsia="Calibri" w:cs="Times New Roman"/>
          <w:b/>
          <w:szCs w:val="24"/>
          <w:lang w:val="en-GB"/>
        </w:rPr>
      </w:pPr>
    </w:p>
    <w:p w:rsidR="00DA45FE" w:rsidRPr="00DA45FE" w:rsidRDefault="00DA45FE" w:rsidP="00DA45FE">
      <w:pPr>
        <w:spacing w:line="360" w:lineRule="auto"/>
        <w:jc w:val="both"/>
        <w:rPr>
          <w:rFonts w:cs="Times New Roman"/>
          <w:szCs w:val="24"/>
        </w:rPr>
      </w:pPr>
    </w:p>
    <w:p w:rsidR="00D36980" w:rsidRPr="00DA45FE" w:rsidRDefault="00D36980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lastRenderedPageBreak/>
        <w:t>a) Manufacture of ribosomes;</w:t>
      </w:r>
    </w:p>
    <w:p w:rsidR="00D36980" w:rsidRPr="00DA45FE" w:rsidRDefault="00D36980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b) </w:t>
      </w:r>
      <w:proofErr w:type="spellStart"/>
      <w:r w:rsidRPr="00DA45FE">
        <w:rPr>
          <w:rFonts w:cs="Times New Roman"/>
          <w:szCs w:val="24"/>
        </w:rPr>
        <w:t>Monera</w:t>
      </w:r>
      <w:proofErr w:type="spellEnd"/>
      <w:r w:rsidRPr="00DA45FE">
        <w:rPr>
          <w:rFonts w:cs="Times New Roman"/>
          <w:szCs w:val="24"/>
        </w:rPr>
        <w:t xml:space="preserve">; </w:t>
      </w:r>
    </w:p>
    <w:p w:rsidR="00D36980" w:rsidRPr="00DA45FE" w:rsidRDefault="00D36980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c) Eukaryotes; </w:t>
      </w:r>
    </w:p>
    <w:p w:rsidR="00D36980" w:rsidRPr="00DA45FE" w:rsidRDefault="00966EE9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a) Glycerol; Fatty acids;</w:t>
      </w:r>
    </w:p>
    <w:p w:rsidR="00966EE9" w:rsidRPr="00DA45FE" w:rsidRDefault="00966EE9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proofErr w:type="gramStart"/>
      <w:r w:rsidRPr="00DA45FE">
        <w:rPr>
          <w:rFonts w:cs="Times New Roman"/>
          <w:szCs w:val="24"/>
        </w:rPr>
        <w:t>b</w:t>
      </w:r>
      <w:proofErr w:type="gramEnd"/>
      <w:r w:rsidRPr="00DA45FE">
        <w:rPr>
          <w:rFonts w:cs="Times New Roman"/>
          <w:szCs w:val="24"/>
        </w:rPr>
        <w:t>)</w:t>
      </w:r>
      <w:r w:rsidR="006609D1" w:rsidRPr="00DA45FE">
        <w:rPr>
          <w:rFonts w:cs="Times New Roman"/>
          <w:szCs w:val="24"/>
        </w:rPr>
        <w:t xml:space="preserve"> Requires a lot/more Oxygen to </w:t>
      </w:r>
      <w:proofErr w:type="spellStart"/>
      <w:r w:rsidR="006609D1" w:rsidRPr="00DA45FE">
        <w:rPr>
          <w:rFonts w:cs="Times New Roman"/>
          <w:szCs w:val="24"/>
        </w:rPr>
        <w:t>oxidise</w:t>
      </w:r>
      <w:proofErr w:type="spellEnd"/>
      <w:r w:rsidR="006609D1" w:rsidRPr="00DA45FE">
        <w:rPr>
          <w:rFonts w:cs="Times New Roman"/>
          <w:szCs w:val="24"/>
        </w:rPr>
        <w:t>; Insoluble in water thus not easy to transport to respiratory site;</w:t>
      </w:r>
    </w:p>
    <w:p w:rsidR="00D36980" w:rsidRPr="00DA45FE" w:rsidRDefault="006609D1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a) Melanin;</w:t>
      </w:r>
    </w:p>
    <w:p w:rsidR="006609D1" w:rsidRPr="00DA45FE" w:rsidRDefault="006609D1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b) Influences formation of Vitamin D (in the body); </w:t>
      </w:r>
      <w:proofErr w:type="gramStart"/>
      <w:r w:rsidRPr="00DA45FE">
        <w:rPr>
          <w:rFonts w:cs="Times New Roman"/>
          <w:szCs w:val="24"/>
        </w:rPr>
        <w:t>Which</w:t>
      </w:r>
      <w:proofErr w:type="gramEnd"/>
      <w:r w:rsidRPr="00DA45FE">
        <w:rPr>
          <w:rFonts w:cs="Times New Roman"/>
          <w:szCs w:val="24"/>
        </w:rPr>
        <w:t xml:space="preserve"> is required for absorption of </w:t>
      </w:r>
      <w:r w:rsidRPr="00DA45FE">
        <w:rPr>
          <w:rFonts w:cs="Times New Roman"/>
          <w:szCs w:val="24"/>
          <w:u w:val="single"/>
        </w:rPr>
        <w:t>phosphates and calcium ions</w:t>
      </w:r>
      <w:r w:rsidRPr="00DA45FE">
        <w:rPr>
          <w:rFonts w:cs="Times New Roman"/>
          <w:szCs w:val="24"/>
        </w:rPr>
        <w:t>; important in bone and teeth formation.</w:t>
      </w:r>
    </w:p>
    <w:p w:rsidR="00D36980" w:rsidRPr="00DA45FE" w:rsidRDefault="006609D1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a) Kidney;     b) Liver;</w:t>
      </w:r>
    </w:p>
    <w:p w:rsidR="00D36980" w:rsidRPr="00DA45FE" w:rsidRDefault="00394525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a) Process where new off-s</w:t>
      </w:r>
      <w:r w:rsidR="006609D1" w:rsidRPr="00DA45FE">
        <w:rPr>
          <w:rFonts w:cs="Times New Roman"/>
          <w:szCs w:val="24"/>
        </w:rPr>
        <w:t>prings arise without fertilization;</w:t>
      </w:r>
    </w:p>
    <w:p w:rsidR="006609D1" w:rsidRPr="00DA45FE" w:rsidRDefault="00394525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b) Slower/takes longer time to obtain off-springs; R</w:t>
      </w:r>
      <w:r w:rsidR="00357C17" w:rsidRPr="00DA45FE">
        <w:rPr>
          <w:rFonts w:cs="Times New Roman"/>
          <w:szCs w:val="24"/>
        </w:rPr>
        <w:t>ely on unpredic</w:t>
      </w:r>
      <w:r w:rsidR="006609D1" w:rsidRPr="00DA45FE">
        <w:rPr>
          <w:rFonts w:cs="Times New Roman"/>
          <w:szCs w:val="24"/>
        </w:rPr>
        <w:t>table pollination/fertilization</w:t>
      </w:r>
      <w:r w:rsidRPr="00DA45FE">
        <w:rPr>
          <w:rFonts w:cs="Times New Roman"/>
          <w:szCs w:val="24"/>
        </w:rPr>
        <w:t xml:space="preserve"> that are easily affected by weather changes;</w:t>
      </w:r>
      <w:r w:rsidR="006609D1" w:rsidRPr="00DA45FE">
        <w:rPr>
          <w:rFonts w:cs="Times New Roman"/>
          <w:szCs w:val="24"/>
        </w:rPr>
        <w:t xml:space="preserve"> </w:t>
      </w:r>
      <w:r w:rsidRPr="00DA45FE">
        <w:rPr>
          <w:rFonts w:cs="Times New Roman"/>
          <w:szCs w:val="24"/>
        </w:rPr>
        <w:t xml:space="preserve">variation may lead to disadvantageous traits; Relies on the presence of both parents that may be possible </w:t>
      </w:r>
      <w:r w:rsidR="000671D1" w:rsidRPr="00DA45FE">
        <w:rPr>
          <w:rFonts w:cs="Times New Roman"/>
          <w:szCs w:val="24"/>
        </w:rPr>
        <w:t xml:space="preserve">in some cases </w:t>
      </w:r>
      <w:proofErr w:type="spellStart"/>
      <w:r w:rsidR="000671D1" w:rsidRPr="00DA45FE">
        <w:rPr>
          <w:rFonts w:cs="Times New Roman"/>
          <w:szCs w:val="24"/>
        </w:rPr>
        <w:t>e.g</w:t>
      </w:r>
      <w:proofErr w:type="spellEnd"/>
      <w:r w:rsidR="000671D1" w:rsidRPr="00DA45FE">
        <w:rPr>
          <w:rFonts w:cs="Times New Roman"/>
          <w:szCs w:val="24"/>
        </w:rPr>
        <w:t xml:space="preserve"> when one dies;</w:t>
      </w:r>
    </w:p>
    <w:p w:rsidR="00D36980" w:rsidRPr="00DA45FE" w:rsidRDefault="000671D1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a) Has a taproot;</w:t>
      </w:r>
    </w:p>
    <w:p w:rsidR="000671D1" w:rsidRPr="00DA45FE" w:rsidRDefault="000671D1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b)</w:t>
      </w:r>
      <w:r w:rsidR="00EF7B52" w:rsidRPr="00DA45FE">
        <w:rPr>
          <w:rFonts w:cs="Times New Roman"/>
          <w:szCs w:val="24"/>
        </w:rPr>
        <w:t xml:space="preserve"> Stored nutrients are </w:t>
      </w:r>
      <w:proofErr w:type="spellStart"/>
      <w:r w:rsidR="00EF7B52" w:rsidRPr="00DA45FE">
        <w:rPr>
          <w:rFonts w:cs="Times New Roman"/>
          <w:szCs w:val="24"/>
        </w:rPr>
        <w:t>hydrolysed</w:t>
      </w:r>
      <w:proofErr w:type="spellEnd"/>
      <w:r w:rsidR="00EF7B52" w:rsidRPr="00DA45FE">
        <w:rPr>
          <w:rFonts w:cs="Times New Roman"/>
          <w:szCs w:val="24"/>
        </w:rPr>
        <w:t>/converted to simpler forms; that are used in cell division/growth (of the seedling);</w:t>
      </w:r>
    </w:p>
    <w:p w:rsidR="00D36980" w:rsidRPr="00DA45FE" w:rsidRDefault="00196B44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a) Prevent excessive loss of blood/</w:t>
      </w:r>
      <w:proofErr w:type="spellStart"/>
      <w:r w:rsidRPr="00DA45FE">
        <w:rPr>
          <w:rFonts w:cs="Times New Roman"/>
          <w:szCs w:val="24"/>
        </w:rPr>
        <w:t>anaemia</w:t>
      </w:r>
      <w:proofErr w:type="spellEnd"/>
      <w:r w:rsidRPr="00DA45FE">
        <w:rPr>
          <w:rFonts w:cs="Times New Roman"/>
          <w:szCs w:val="24"/>
        </w:rPr>
        <w:t>; Prevent entry of pathogens into the body; Initiate healing of wound;</w:t>
      </w:r>
    </w:p>
    <w:p w:rsidR="00196B44" w:rsidRPr="00DA45FE" w:rsidRDefault="00196B44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b) Convert </w:t>
      </w:r>
      <w:proofErr w:type="spellStart"/>
      <w:r w:rsidRPr="00DA45FE">
        <w:rPr>
          <w:rFonts w:cs="Times New Roman"/>
          <w:szCs w:val="24"/>
        </w:rPr>
        <w:t>prothrombin</w:t>
      </w:r>
      <w:proofErr w:type="spellEnd"/>
      <w:r w:rsidRPr="00DA45FE">
        <w:rPr>
          <w:rFonts w:cs="Times New Roman"/>
          <w:szCs w:val="24"/>
        </w:rPr>
        <w:t xml:space="preserve"> to thrombin; </w:t>
      </w:r>
      <w:proofErr w:type="spellStart"/>
      <w:r w:rsidRPr="00DA45FE">
        <w:rPr>
          <w:rFonts w:cs="Times New Roman"/>
          <w:szCs w:val="24"/>
        </w:rPr>
        <w:t>Neutralises</w:t>
      </w:r>
      <w:proofErr w:type="spellEnd"/>
      <w:r w:rsidRPr="00DA45FE">
        <w:rPr>
          <w:rFonts w:cs="Times New Roman"/>
          <w:szCs w:val="24"/>
        </w:rPr>
        <w:t xml:space="preserve"> anti-clotting factor/Heparin;</w:t>
      </w:r>
    </w:p>
    <w:p w:rsidR="00D36980" w:rsidRPr="00DA45FE" w:rsidRDefault="00196B44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a) Wind; </w:t>
      </w:r>
      <w:r w:rsidRPr="00DA45FE">
        <w:rPr>
          <w:rFonts w:cs="Times New Roman"/>
          <w:i/>
          <w:szCs w:val="24"/>
        </w:rPr>
        <w:t xml:space="preserve">Reject </w:t>
      </w:r>
      <w:r w:rsidRPr="00DA45FE">
        <w:rPr>
          <w:rFonts w:cs="Times New Roman"/>
          <w:szCs w:val="24"/>
        </w:rPr>
        <w:t>Wind-pollinated</w:t>
      </w:r>
    </w:p>
    <w:p w:rsidR="00D36980" w:rsidRPr="00DA45FE" w:rsidRDefault="00196B44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b) Has feather-like stigma; Long filament/Androecium hangs outside; </w:t>
      </w:r>
      <w:proofErr w:type="gramStart"/>
      <w:r w:rsidRPr="00DA45FE">
        <w:rPr>
          <w:rFonts w:cs="Times New Roman"/>
          <w:szCs w:val="24"/>
        </w:rPr>
        <w:t>Reduced</w:t>
      </w:r>
      <w:proofErr w:type="gramEnd"/>
      <w:r w:rsidRPr="00DA45FE">
        <w:rPr>
          <w:rFonts w:cs="Times New Roman"/>
          <w:szCs w:val="24"/>
        </w:rPr>
        <w:t xml:space="preserve"> petals/bracts to expose the gynoecium/androecium to wind;</w:t>
      </w:r>
    </w:p>
    <w:p w:rsidR="00D36980" w:rsidRPr="00DA45FE" w:rsidRDefault="00D36980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9"/>
        <w:gridCol w:w="2926"/>
        <w:gridCol w:w="2951"/>
      </w:tblGrid>
      <w:tr w:rsidR="00196B44" w:rsidRPr="00DA45FE" w:rsidTr="00EA3C44">
        <w:tc>
          <w:tcPr>
            <w:tcW w:w="3116" w:type="dxa"/>
            <w:shd w:val="clear" w:color="auto" w:fill="D9D9D9" w:themeFill="background1" w:themeFillShade="D9"/>
          </w:tcPr>
          <w:p w:rsidR="00196B44" w:rsidRPr="00DA45FE" w:rsidRDefault="00196B44" w:rsidP="00DA45FE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A45FE">
              <w:rPr>
                <w:rFonts w:cs="Times New Roman"/>
                <w:b/>
                <w:szCs w:val="24"/>
              </w:rPr>
              <w:t>Feature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196B44" w:rsidRPr="00DA45FE" w:rsidRDefault="00196B44" w:rsidP="00DA45FE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A45FE">
              <w:rPr>
                <w:rFonts w:cs="Times New Roman"/>
                <w:b/>
                <w:szCs w:val="24"/>
              </w:rPr>
              <w:t>Cone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196B44" w:rsidRPr="00DA45FE" w:rsidRDefault="00196B44" w:rsidP="00DA45FE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A45FE">
              <w:rPr>
                <w:rFonts w:cs="Times New Roman"/>
                <w:b/>
                <w:szCs w:val="24"/>
              </w:rPr>
              <w:t>Rod</w:t>
            </w:r>
          </w:p>
        </w:tc>
      </w:tr>
      <w:tr w:rsidR="00196B44" w:rsidRPr="00DA45FE" w:rsidTr="00EA3C44">
        <w:tc>
          <w:tcPr>
            <w:tcW w:w="3116" w:type="dxa"/>
          </w:tcPr>
          <w:p w:rsidR="00196B44" w:rsidRPr="00DA45FE" w:rsidRDefault="00196B44" w:rsidP="00DA45FE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DA45FE">
              <w:rPr>
                <w:rFonts w:cs="Times New Roman"/>
                <w:szCs w:val="24"/>
              </w:rPr>
              <w:t>Visual acuity</w:t>
            </w:r>
          </w:p>
        </w:tc>
        <w:tc>
          <w:tcPr>
            <w:tcW w:w="3117" w:type="dxa"/>
          </w:tcPr>
          <w:p w:rsidR="00196B44" w:rsidRPr="00DA45FE" w:rsidRDefault="00196B44" w:rsidP="00DA45FE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 w:rsidRPr="00DA45FE">
              <w:rPr>
                <w:rFonts w:cs="Times New Roman"/>
                <w:szCs w:val="24"/>
              </w:rPr>
              <w:t>High</w:t>
            </w:r>
          </w:p>
        </w:tc>
        <w:tc>
          <w:tcPr>
            <w:tcW w:w="3117" w:type="dxa"/>
          </w:tcPr>
          <w:p w:rsidR="00196B44" w:rsidRPr="00DA45FE" w:rsidRDefault="00196B44" w:rsidP="00DA45FE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 w:rsidRPr="00DA45FE">
              <w:rPr>
                <w:rFonts w:cs="Times New Roman"/>
                <w:szCs w:val="24"/>
              </w:rPr>
              <w:t>Low;</w:t>
            </w:r>
          </w:p>
        </w:tc>
      </w:tr>
      <w:tr w:rsidR="00196B44" w:rsidRPr="00DA45FE" w:rsidTr="00EA3C44">
        <w:tc>
          <w:tcPr>
            <w:tcW w:w="3116" w:type="dxa"/>
          </w:tcPr>
          <w:p w:rsidR="00196B44" w:rsidRPr="00DA45FE" w:rsidRDefault="00196B44" w:rsidP="00DA45FE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DA45FE">
              <w:rPr>
                <w:rFonts w:cs="Times New Roman"/>
                <w:szCs w:val="24"/>
              </w:rPr>
              <w:t>Photochemical</w:t>
            </w:r>
          </w:p>
        </w:tc>
        <w:tc>
          <w:tcPr>
            <w:tcW w:w="3117" w:type="dxa"/>
          </w:tcPr>
          <w:p w:rsidR="00196B44" w:rsidRPr="00DA45FE" w:rsidRDefault="00196B44" w:rsidP="00DA45FE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proofErr w:type="spellStart"/>
            <w:r w:rsidRPr="00DA45FE">
              <w:rPr>
                <w:rFonts w:cs="Times New Roman"/>
                <w:szCs w:val="24"/>
              </w:rPr>
              <w:t>Iodopsin</w:t>
            </w:r>
            <w:proofErr w:type="spellEnd"/>
          </w:p>
        </w:tc>
        <w:tc>
          <w:tcPr>
            <w:tcW w:w="3117" w:type="dxa"/>
          </w:tcPr>
          <w:p w:rsidR="00196B44" w:rsidRPr="00DA45FE" w:rsidRDefault="00196B44" w:rsidP="00DA45FE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 w:rsidRPr="00DA45FE">
              <w:rPr>
                <w:rFonts w:cs="Times New Roman"/>
                <w:szCs w:val="24"/>
              </w:rPr>
              <w:t>Rhodopsin;</w:t>
            </w:r>
          </w:p>
        </w:tc>
      </w:tr>
    </w:tbl>
    <w:p w:rsidR="00D36980" w:rsidRPr="00DA45FE" w:rsidRDefault="00D36980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D36980" w:rsidRPr="00DA45FE" w:rsidRDefault="003436BC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 a) Identity: Sensory; </w:t>
      </w:r>
      <w:r w:rsidRPr="00DA45FE">
        <w:rPr>
          <w:rFonts w:cs="Times New Roman"/>
          <w:i/>
          <w:szCs w:val="24"/>
        </w:rPr>
        <w:t xml:space="preserve">Reject </w:t>
      </w:r>
      <w:r w:rsidRPr="00DA45FE">
        <w:rPr>
          <w:rFonts w:cs="Times New Roman"/>
          <w:szCs w:val="24"/>
        </w:rPr>
        <w:t>Unipolar</w:t>
      </w:r>
    </w:p>
    <w:p w:rsidR="003436BC" w:rsidRPr="00DA45FE" w:rsidRDefault="003436BC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     </w:t>
      </w:r>
      <w:proofErr w:type="gramStart"/>
      <w:r w:rsidRPr="00DA45FE">
        <w:rPr>
          <w:rFonts w:cs="Times New Roman"/>
          <w:szCs w:val="24"/>
        </w:rPr>
        <w:t>Reason :</w:t>
      </w:r>
      <w:proofErr w:type="gramEnd"/>
      <w:r w:rsidRPr="00DA45FE">
        <w:rPr>
          <w:rFonts w:cs="Times New Roman"/>
          <w:szCs w:val="24"/>
        </w:rPr>
        <w:t xml:space="preserve"> Unipolar; Cell body off the axon;</w:t>
      </w:r>
    </w:p>
    <w:p w:rsidR="003436BC" w:rsidRPr="00DA45FE" w:rsidRDefault="003436BC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lastRenderedPageBreak/>
        <w:t xml:space="preserve">b) Slow down movement of impulse; to give adequate time for interpretation of the impulse (by brain/CNS); </w:t>
      </w:r>
    </w:p>
    <w:p w:rsidR="00D36980" w:rsidRPr="00DA45FE" w:rsidRDefault="003436BC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 High level of intelligence/Reasoning/Brain capacity; Well-developed </w:t>
      </w:r>
      <w:r w:rsidR="00E17EDF" w:rsidRPr="00DA45FE">
        <w:rPr>
          <w:rFonts w:cs="Times New Roman"/>
          <w:szCs w:val="24"/>
        </w:rPr>
        <w:t xml:space="preserve">speech/effective </w:t>
      </w:r>
      <w:r w:rsidRPr="00DA45FE">
        <w:rPr>
          <w:rFonts w:cs="Times New Roman"/>
          <w:szCs w:val="24"/>
        </w:rPr>
        <w:t>communication abilities; Upright gait</w:t>
      </w:r>
      <w:r w:rsidR="00E17EDF" w:rsidRPr="00DA45FE">
        <w:rPr>
          <w:rFonts w:cs="Times New Roman"/>
          <w:szCs w:val="24"/>
        </w:rPr>
        <w:t xml:space="preserve"> to see far/danger easily</w:t>
      </w:r>
      <w:r w:rsidRPr="00DA45FE">
        <w:rPr>
          <w:rFonts w:cs="Times New Roman"/>
          <w:szCs w:val="24"/>
        </w:rPr>
        <w:t xml:space="preserve">; Bipedal locomotion frees hands for other uses; </w:t>
      </w:r>
      <w:r w:rsidR="00E17EDF" w:rsidRPr="00DA45FE">
        <w:rPr>
          <w:rFonts w:cs="Times New Roman"/>
          <w:szCs w:val="24"/>
        </w:rPr>
        <w:t>pre-</w:t>
      </w:r>
      <w:proofErr w:type="spellStart"/>
      <w:r w:rsidR="00E17EDF" w:rsidRPr="00DA45FE">
        <w:rPr>
          <w:rFonts w:cs="Times New Roman"/>
          <w:szCs w:val="24"/>
        </w:rPr>
        <w:t>hensile</w:t>
      </w:r>
      <w:proofErr w:type="spellEnd"/>
      <w:r w:rsidR="00E17EDF" w:rsidRPr="00DA45FE">
        <w:rPr>
          <w:rFonts w:cs="Times New Roman"/>
          <w:szCs w:val="24"/>
        </w:rPr>
        <w:t xml:space="preserve"> hands for handling various tools; non-opposable toe for stability; 1</w:t>
      </w:r>
      <w:r w:rsidR="00E17EDF" w:rsidRPr="00DA45FE">
        <w:rPr>
          <w:rFonts w:cs="Times New Roman"/>
          <w:szCs w:val="24"/>
          <w:vertAlign w:val="superscript"/>
        </w:rPr>
        <w:t>st</w:t>
      </w:r>
      <w:r w:rsidR="00E17EDF" w:rsidRPr="00DA45FE">
        <w:rPr>
          <w:rFonts w:cs="Times New Roman"/>
          <w:szCs w:val="24"/>
        </w:rPr>
        <w:t xml:space="preserve"> 3</w:t>
      </w:r>
    </w:p>
    <w:p w:rsidR="00D36980" w:rsidRPr="00DA45FE" w:rsidRDefault="00674DBD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a) </w:t>
      </w:r>
      <w:r w:rsidR="00F6559D" w:rsidRPr="00DA45FE">
        <w:rPr>
          <w:rFonts w:cs="Times New Roman"/>
          <w:szCs w:val="24"/>
        </w:rPr>
        <w:t xml:space="preserve">Baking/Manufacture of bread; Brewing Alcoholic beverages; Manufacture of high nutritional value proteins/Single Cell Protein; Manufacture of biofuel/gasohol; Food </w:t>
      </w:r>
      <w:proofErr w:type="spellStart"/>
      <w:r w:rsidR="00F6559D" w:rsidRPr="00DA45FE">
        <w:rPr>
          <w:rFonts w:cs="Times New Roman"/>
          <w:szCs w:val="24"/>
        </w:rPr>
        <w:t>flavouring</w:t>
      </w:r>
      <w:proofErr w:type="spellEnd"/>
      <w:r w:rsidR="00F6559D" w:rsidRPr="00DA45FE">
        <w:rPr>
          <w:rFonts w:cs="Times New Roman"/>
          <w:szCs w:val="24"/>
        </w:rPr>
        <w:t>; Food conditioning</w:t>
      </w:r>
      <w:r w:rsidRPr="00DA45FE">
        <w:rPr>
          <w:rFonts w:cs="Times New Roman"/>
          <w:szCs w:val="24"/>
        </w:rPr>
        <w:t>/Preservation</w:t>
      </w:r>
      <w:r w:rsidR="00F6559D" w:rsidRPr="00DA45FE">
        <w:rPr>
          <w:rFonts w:cs="Times New Roman"/>
          <w:szCs w:val="24"/>
        </w:rPr>
        <w:t xml:space="preserve">; </w:t>
      </w:r>
      <w:r w:rsidR="00EA3C44" w:rsidRPr="00DA45FE">
        <w:rPr>
          <w:rFonts w:cs="Times New Roman"/>
          <w:szCs w:val="24"/>
        </w:rPr>
        <w:t xml:space="preserve">Making vitamin supplements; </w:t>
      </w:r>
      <w:r w:rsidRPr="00DA45FE">
        <w:rPr>
          <w:rFonts w:cs="Times New Roman"/>
          <w:szCs w:val="24"/>
        </w:rPr>
        <w:t xml:space="preserve">Ripening of cheese; Food spoilage; </w:t>
      </w:r>
      <w:r w:rsidRPr="00DA45FE">
        <w:rPr>
          <w:rFonts w:cs="Times New Roman"/>
          <w:i/>
          <w:szCs w:val="24"/>
        </w:rPr>
        <w:t>Mark 1</w:t>
      </w:r>
      <w:r w:rsidRPr="00DA45FE">
        <w:rPr>
          <w:rFonts w:cs="Times New Roman"/>
          <w:i/>
          <w:szCs w:val="24"/>
          <w:vertAlign w:val="superscript"/>
        </w:rPr>
        <w:t>st</w:t>
      </w:r>
      <w:r w:rsidRPr="00DA45FE">
        <w:rPr>
          <w:rFonts w:cs="Times New Roman"/>
          <w:i/>
          <w:szCs w:val="24"/>
        </w:rPr>
        <w:t>2</w:t>
      </w:r>
      <w:r w:rsidRPr="00DA45FE">
        <w:rPr>
          <w:rFonts w:cs="Times New Roman"/>
          <w:szCs w:val="24"/>
        </w:rPr>
        <w:t xml:space="preserve"> </w:t>
      </w:r>
    </w:p>
    <w:p w:rsidR="00D36980" w:rsidRPr="00DA45FE" w:rsidRDefault="00674DBD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b) </w:t>
      </w:r>
      <w:proofErr w:type="gramStart"/>
      <w:r w:rsidRPr="00DA45FE">
        <w:rPr>
          <w:rFonts w:cs="Times New Roman"/>
          <w:szCs w:val="24"/>
        </w:rPr>
        <w:t>i</w:t>
      </w:r>
      <w:proofErr w:type="gramEnd"/>
      <w:r w:rsidRPr="00DA45FE">
        <w:rPr>
          <w:rFonts w:cs="Times New Roman"/>
          <w:szCs w:val="24"/>
        </w:rPr>
        <w:t>) Respiratory enzymes are inactivated;</w:t>
      </w:r>
    </w:p>
    <w:p w:rsidR="00674DBD" w:rsidRPr="00DA45FE" w:rsidRDefault="00674DBD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   ii) Bind to the enzymes permanently or temporarily thus </w:t>
      </w:r>
      <w:proofErr w:type="gramStart"/>
      <w:r w:rsidRPr="00DA45FE">
        <w:rPr>
          <w:rFonts w:cs="Times New Roman"/>
          <w:szCs w:val="24"/>
        </w:rPr>
        <w:t>inhibit</w:t>
      </w:r>
      <w:proofErr w:type="gramEnd"/>
      <w:r w:rsidRPr="00DA45FE">
        <w:rPr>
          <w:rFonts w:cs="Times New Roman"/>
          <w:szCs w:val="24"/>
        </w:rPr>
        <w:t xml:space="preserve"> enzyme action on substrates;</w:t>
      </w:r>
    </w:p>
    <w:p w:rsidR="00D36980" w:rsidRPr="00DA45FE" w:rsidRDefault="00C566AC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Development of new tools/techniques/procedures for biological research; Development of materials for medicine/agriculture/health/industries</w:t>
      </w:r>
    </w:p>
    <w:p w:rsidR="00C566AC" w:rsidRPr="00DA45FE" w:rsidRDefault="00C566AC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i/>
          <w:szCs w:val="24"/>
        </w:rPr>
        <w:t xml:space="preserve">Accept specific examples </w:t>
      </w:r>
      <w:proofErr w:type="spellStart"/>
      <w:r w:rsidRPr="00DA45FE">
        <w:rPr>
          <w:rFonts w:cs="Times New Roman"/>
          <w:szCs w:val="24"/>
        </w:rPr>
        <w:t>e.g</w:t>
      </w:r>
      <w:proofErr w:type="spellEnd"/>
      <w:r w:rsidRPr="00DA45FE">
        <w:rPr>
          <w:rFonts w:cs="Times New Roman"/>
          <w:szCs w:val="24"/>
        </w:rPr>
        <w:t xml:space="preserve"> Drugs/Medicine/Hormones/Vaccine/Cultivars</w:t>
      </w:r>
    </w:p>
    <w:p w:rsidR="00D36980" w:rsidRPr="00DA45FE" w:rsidRDefault="00D36980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346"/>
      </w:tblGrid>
      <w:tr w:rsidR="00C566AC" w:rsidRPr="00DA45FE" w:rsidTr="00C566AC">
        <w:tc>
          <w:tcPr>
            <w:tcW w:w="4284" w:type="dxa"/>
            <w:shd w:val="clear" w:color="auto" w:fill="D9D9D9" w:themeFill="background1" w:themeFillShade="D9"/>
          </w:tcPr>
          <w:p w:rsidR="00C566AC" w:rsidRPr="00DA45FE" w:rsidRDefault="00C566AC" w:rsidP="00DA45FE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A45FE">
              <w:rPr>
                <w:rFonts w:cs="Times New Roman"/>
                <w:b/>
                <w:szCs w:val="24"/>
              </w:rPr>
              <w:t>Continuous Variation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C566AC" w:rsidRPr="00DA45FE" w:rsidRDefault="00C566AC" w:rsidP="00DA45FE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A45FE">
              <w:rPr>
                <w:rFonts w:cs="Times New Roman"/>
                <w:b/>
                <w:szCs w:val="24"/>
              </w:rPr>
              <w:t>Discontinuous Variation</w:t>
            </w:r>
          </w:p>
        </w:tc>
      </w:tr>
      <w:tr w:rsidR="00C566AC" w:rsidRPr="00DA45FE" w:rsidTr="00C566AC">
        <w:tc>
          <w:tcPr>
            <w:tcW w:w="4284" w:type="dxa"/>
          </w:tcPr>
          <w:p w:rsidR="00C566AC" w:rsidRPr="00DA45FE" w:rsidRDefault="00C566AC" w:rsidP="00DA45FE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DA45FE">
              <w:rPr>
                <w:rFonts w:cs="Times New Roman"/>
                <w:szCs w:val="24"/>
              </w:rPr>
              <w:t>Determined by interaction of many genes</w:t>
            </w:r>
          </w:p>
        </w:tc>
        <w:tc>
          <w:tcPr>
            <w:tcW w:w="4346" w:type="dxa"/>
          </w:tcPr>
          <w:p w:rsidR="00C566AC" w:rsidRPr="00DA45FE" w:rsidRDefault="00C566AC" w:rsidP="00DA45FE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DA45FE">
              <w:rPr>
                <w:rFonts w:cs="Times New Roman"/>
                <w:szCs w:val="24"/>
              </w:rPr>
              <w:t>Determined by one or two genes;</w:t>
            </w:r>
          </w:p>
        </w:tc>
      </w:tr>
      <w:tr w:rsidR="00C566AC" w:rsidRPr="00DA45FE" w:rsidTr="00C566AC">
        <w:tc>
          <w:tcPr>
            <w:tcW w:w="4284" w:type="dxa"/>
          </w:tcPr>
          <w:p w:rsidR="00C566AC" w:rsidRPr="00DA45FE" w:rsidRDefault="00C566AC" w:rsidP="00DA45FE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DA45FE">
              <w:rPr>
                <w:rFonts w:cs="Times New Roman"/>
                <w:szCs w:val="24"/>
              </w:rPr>
              <w:t>Determined by interaction between genes and the environment</w:t>
            </w:r>
          </w:p>
        </w:tc>
        <w:tc>
          <w:tcPr>
            <w:tcW w:w="4346" w:type="dxa"/>
          </w:tcPr>
          <w:p w:rsidR="00C566AC" w:rsidRPr="00DA45FE" w:rsidRDefault="00C566AC" w:rsidP="00DA45FE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DA45FE">
              <w:rPr>
                <w:rFonts w:cs="Times New Roman"/>
                <w:szCs w:val="24"/>
              </w:rPr>
              <w:t>Determined by the genes alone;</w:t>
            </w:r>
          </w:p>
        </w:tc>
      </w:tr>
      <w:tr w:rsidR="00C566AC" w:rsidRPr="00DA45FE" w:rsidTr="00C566AC">
        <w:tc>
          <w:tcPr>
            <w:tcW w:w="4284" w:type="dxa"/>
          </w:tcPr>
          <w:p w:rsidR="00C566AC" w:rsidRPr="00DA45FE" w:rsidRDefault="00C566AC" w:rsidP="00DA45FE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DA45FE">
              <w:rPr>
                <w:rFonts w:cs="Times New Roman"/>
                <w:szCs w:val="24"/>
              </w:rPr>
              <w:t>Has intermediate traits between two extremes</w:t>
            </w:r>
          </w:p>
        </w:tc>
        <w:tc>
          <w:tcPr>
            <w:tcW w:w="4346" w:type="dxa"/>
          </w:tcPr>
          <w:p w:rsidR="00C566AC" w:rsidRPr="00DA45FE" w:rsidRDefault="00C566AC" w:rsidP="00DA45FE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DA45FE">
              <w:rPr>
                <w:rFonts w:cs="Times New Roman"/>
                <w:szCs w:val="24"/>
              </w:rPr>
              <w:t>Lack intermediates/Has distinct groups;</w:t>
            </w:r>
          </w:p>
        </w:tc>
      </w:tr>
    </w:tbl>
    <w:p w:rsidR="00D36980" w:rsidRPr="00DA45FE" w:rsidRDefault="00C566AC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i/>
          <w:szCs w:val="24"/>
        </w:rPr>
        <w:t>Mark 1</w:t>
      </w:r>
      <w:r w:rsidRPr="00DA45FE">
        <w:rPr>
          <w:rFonts w:cs="Times New Roman"/>
          <w:i/>
          <w:szCs w:val="24"/>
          <w:vertAlign w:val="superscript"/>
        </w:rPr>
        <w:t>st</w:t>
      </w:r>
      <w:r w:rsidRPr="00DA45FE">
        <w:rPr>
          <w:rFonts w:cs="Times New Roman"/>
          <w:i/>
          <w:szCs w:val="24"/>
        </w:rPr>
        <w:t xml:space="preserve"> 2</w:t>
      </w:r>
    </w:p>
    <w:p w:rsidR="00D36980" w:rsidRPr="00DA45FE" w:rsidRDefault="00C566AC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b) Organisms with </w:t>
      </w:r>
      <w:r w:rsidR="00B7375F" w:rsidRPr="00DA45FE">
        <w:rPr>
          <w:rFonts w:cs="Times New Roman"/>
          <w:szCs w:val="24"/>
        </w:rPr>
        <w:t>d</w:t>
      </w:r>
      <w:r w:rsidRPr="00DA45FE">
        <w:rPr>
          <w:rFonts w:cs="Times New Roman"/>
          <w:szCs w:val="24"/>
        </w:rPr>
        <w:t>isadvantageous variations are eliminated; those with advantageous variati</w:t>
      </w:r>
      <w:r w:rsidR="00D916D9" w:rsidRPr="00DA45FE">
        <w:rPr>
          <w:rFonts w:cs="Times New Roman"/>
          <w:szCs w:val="24"/>
        </w:rPr>
        <w:t xml:space="preserve">ons adapt, </w:t>
      </w:r>
      <w:r w:rsidRPr="00DA45FE">
        <w:rPr>
          <w:rFonts w:cs="Times New Roman"/>
          <w:szCs w:val="24"/>
        </w:rPr>
        <w:t xml:space="preserve">survive </w:t>
      </w:r>
      <w:r w:rsidR="00D916D9" w:rsidRPr="00DA45FE">
        <w:rPr>
          <w:rFonts w:cs="Times New Roman"/>
          <w:szCs w:val="24"/>
        </w:rPr>
        <w:t>(</w:t>
      </w:r>
      <w:r w:rsidRPr="00DA45FE">
        <w:rPr>
          <w:rFonts w:cs="Times New Roman"/>
          <w:szCs w:val="24"/>
        </w:rPr>
        <w:t>and reproduce</w:t>
      </w:r>
      <w:r w:rsidR="00D916D9" w:rsidRPr="00DA45FE">
        <w:rPr>
          <w:rFonts w:cs="Times New Roman"/>
          <w:szCs w:val="24"/>
        </w:rPr>
        <w:t>)</w:t>
      </w:r>
      <w:r w:rsidRPr="00DA45FE">
        <w:rPr>
          <w:rFonts w:cs="Times New Roman"/>
          <w:szCs w:val="24"/>
        </w:rPr>
        <w:t>; accumulation of such variations over time may lead to speciation</w:t>
      </w:r>
      <w:r w:rsidR="00D916D9" w:rsidRPr="00DA45FE">
        <w:rPr>
          <w:rFonts w:cs="Times New Roman"/>
          <w:szCs w:val="24"/>
        </w:rPr>
        <w:t>/emergence of a new species</w:t>
      </w:r>
      <w:r w:rsidRPr="00DA45FE">
        <w:rPr>
          <w:rFonts w:cs="Times New Roman"/>
          <w:szCs w:val="24"/>
        </w:rPr>
        <w:t>;</w:t>
      </w:r>
    </w:p>
    <w:p w:rsidR="004A485D" w:rsidRPr="00DA45FE" w:rsidRDefault="004A485D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a) A group of organisms that are structurally similar and freely interbreed to give rise to a fertile/viable offspring;</w:t>
      </w:r>
    </w:p>
    <w:p w:rsidR="004A485D" w:rsidRPr="00DA45FE" w:rsidRDefault="004A485D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b) Came up with binomial nomenclature; Pioneered Modern/Natural classification/taxonomy;</w:t>
      </w:r>
    </w:p>
    <w:p w:rsidR="004A485D" w:rsidRPr="00DA45FE" w:rsidRDefault="004A485D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lastRenderedPageBreak/>
        <w:t>d</w:t>
      </w:r>
    </w:p>
    <w:p w:rsidR="004A485D" w:rsidRPr="00DA45FE" w:rsidRDefault="004A485D" w:rsidP="00DA45FE">
      <w:pPr>
        <w:pStyle w:val="ListParagraph"/>
        <w:spacing w:line="360" w:lineRule="auto"/>
        <w:ind w:left="2160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9cells measure 3.0mm</w:t>
      </w:r>
    </w:p>
    <w:p w:rsidR="004A485D" w:rsidRPr="00DA45FE" w:rsidRDefault="004A485D" w:rsidP="00DA45FE">
      <w:pPr>
        <w:pStyle w:val="ListParagraph"/>
        <w:spacing w:line="360" w:lineRule="auto"/>
        <w:ind w:left="2160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Therefore 1cell will measure: (1cell x 3.0mm)/9cells = 0.33</w:t>
      </w:r>
      <w:r w:rsidR="00C61252" w:rsidRPr="00DA45FE">
        <w:rPr>
          <w:rFonts w:cs="Times New Roman"/>
          <w:szCs w:val="24"/>
        </w:rPr>
        <w:t>3</w:t>
      </w:r>
      <w:r w:rsidRPr="00DA45FE">
        <w:rPr>
          <w:rFonts w:cs="Times New Roman"/>
          <w:szCs w:val="24"/>
        </w:rPr>
        <w:t>mm;</w:t>
      </w:r>
    </w:p>
    <w:p w:rsidR="004A485D" w:rsidRPr="00DA45FE" w:rsidRDefault="004A485D" w:rsidP="00DA45FE">
      <w:pPr>
        <w:pStyle w:val="ListParagraph"/>
        <w:spacing w:line="360" w:lineRule="auto"/>
        <w:ind w:left="2160"/>
        <w:jc w:val="both"/>
        <w:rPr>
          <w:rFonts w:cs="Times New Roman"/>
          <w:szCs w:val="24"/>
        </w:rPr>
      </w:pPr>
    </w:p>
    <w:p w:rsidR="004A485D" w:rsidRPr="00DA45FE" w:rsidRDefault="004A485D" w:rsidP="00DA45FE">
      <w:pPr>
        <w:pStyle w:val="ListParagraph"/>
        <w:spacing w:line="360" w:lineRule="auto"/>
        <w:ind w:left="2160" w:firstLine="720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1mm</w:t>
      </w:r>
      <w:r w:rsidRPr="00DA45FE">
        <w:rPr>
          <w:rFonts w:cs="Times New Roman"/>
          <w:szCs w:val="24"/>
        </w:rPr>
        <w:tab/>
      </w:r>
      <w:r w:rsidRPr="00DA45FE">
        <w:rPr>
          <w:rFonts w:cs="Times New Roman"/>
          <w:szCs w:val="24"/>
        </w:rPr>
        <w:tab/>
        <w:t>=</w:t>
      </w:r>
      <w:r w:rsidRPr="00DA45FE">
        <w:rPr>
          <w:rFonts w:cs="Times New Roman"/>
          <w:szCs w:val="24"/>
        </w:rPr>
        <w:tab/>
        <w:t>1000micrometers</w:t>
      </w:r>
    </w:p>
    <w:p w:rsidR="004A485D" w:rsidRPr="00DA45FE" w:rsidRDefault="004A485D" w:rsidP="00DA45FE">
      <w:p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ab/>
      </w:r>
      <w:r w:rsidRPr="00DA45FE">
        <w:rPr>
          <w:rFonts w:cs="Times New Roman"/>
          <w:szCs w:val="24"/>
        </w:rPr>
        <w:tab/>
        <w:t xml:space="preserve">Thus </w:t>
      </w:r>
      <w:r w:rsidRPr="00DA45FE">
        <w:rPr>
          <w:rFonts w:cs="Times New Roman"/>
          <w:szCs w:val="24"/>
        </w:rPr>
        <w:tab/>
      </w:r>
      <w:r w:rsidRPr="00DA45FE">
        <w:rPr>
          <w:rFonts w:cs="Times New Roman"/>
          <w:szCs w:val="24"/>
        </w:rPr>
        <w:tab/>
        <w:t>0.33</w:t>
      </w:r>
      <w:r w:rsidR="00C61252" w:rsidRPr="00DA45FE">
        <w:rPr>
          <w:rFonts w:cs="Times New Roman"/>
          <w:szCs w:val="24"/>
        </w:rPr>
        <w:t>3</w:t>
      </w:r>
      <w:r w:rsidRPr="00DA45FE">
        <w:rPr>
          <w:rFonts w:cs="Times New Roman"/>
          <w:szCs w:val="24"/>
        </w:rPr>
        <w:t>mm</w:t>
      </w:r>
      <w:r w:rsidRPr="00DA45FE">
        <w:rPr>
          <w:rFonts w:cs="Times New Roman"/>
          <w:szCs w:val="24"/>
        </w:rPr>
        <w:tab/>
        <w:t>=</w:t>
      </w:r>
      <w:r w:rsidRPr="00DA45FE">
        <w:rPr>
          <w:rFonts w:cs="Times New Roman"/>
          <w:szCs w:val="24"/>
        </w:rPr>
        <w:tab/>
        <w:t>(0.33</w:t>
      </w:r>
      <w:r w:rsidR="00C61252" w:rsidRPr="00DA45FE">
        <w:rPr>
          <w:rFonts w:cs="Times New Roman"/>
          <w:szCs w:val="24"/>
        </w:rPr>
        <w:t>3</w:t>
      </w:r>
      <w:r w:rsidRPr="00DA45FE">
        <w:rPr>
          <w:rFonts w:cs="Times New Roman"/>
          <w:szCs w:val="24"/>
        </w:rPr>
        <w:t>mm x 1000micrometers)/1mm</w:t>
      </w:r>
      <w:r w:rsidR="00C61252" w:rsidRPr="00DA45FE">
        <w:rPr>
          <w:rFonts w:cs="Times New Roman"/>
          <w:szCs w:val="24"/>
        </w:rPr>
        <w:t>;</w:t>
      </w:r>
    </w:p>
    <w:p w:rsidR="00C61252" w:rsidRPr="00DA45FE" w:rsidRDefault="00C61252" w:rsidP="00DA45FE">
      <w:p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ab/>
      </w:r>
      <w:r w:rsidRPr="00DA45FE">
        <w:rPr>
          <w:rFonts w:cs="Times New Roman"/>
          <w:szCs w:val="24"/>
        </w:rPr>
        <w:tab/>
      </w:r>
      <w:r w:rsidRPr="00DA45FE">
        <w:rPr>
          <w:rFonts w:cs="Times New Roman"/>
          <w:szCs w:val="24"/>
        </w:rPr>
        <w:tab/>
        <w:t>Diameter of a cell</w:t>
      </w:r>
      <w:r w:rsidRPr="00DA45FE">
        <w:rPr>
          <w:rFonts w:cs="Times New Roman"/>
          <w:szCs w:val="24"/>
        </w:rPr>
        <w:tab/>
        <w:t xml:space="preserve">= </w:t>
      </w:r>
      <w:r w:rsidRPr="00DA45FE">
        <w:rPr>
          <w:rFonts w:cs="Times New Roman"/>
          <w:szCs w:val="24"/>
        </w:rPr>
        <w:tab/>
        <w:t>333micrometers;</w:t>
      </w:r>
    </w:p>
    <w:p w:rsidR="00801AF8" w:rsidRPr="00DA45FE" w:rsidRDefault="00801AF8" w:rsidP="00DA45FE">
      <w:p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ab/>
        <w:t>b) Viewing of images is ind</w:t>
      </w:r>
      <w:r w:rsidR="00533706" w:rsidRPr="00DA45FE">
        <w:rPr>
          <w:rFonts w:cs="Times New Roman"/>
          <w:szCs w:val="24"/>
        </w:rPr>
        <w:t>irect/on screen</w:t>
      </w:r>
      <w:r w:rsidRPr="00DA45FE">
        <w:rPr>
          <w:rFonts w:cs="Times New Roman"/>
          <w:szCs w:val="24"/>
        </w:rPr>
        <w:t>;</w:t>
      </w:r>
    </w:p>
    <w:p w:rsidR="004A485D" w:rsidRPr="00DA45FE" w:rsidRDefault="00801AF8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a) Germinating seeds utilized Oxygen in respiration; the released Carbon (IV) oxide was absorbed by Potassium hydroxide solution; (Thus reduces volume of air in the tube and level of </w:t>
      </w:r>
      <w:proofErr w:type="spellStart"/>
      <w:r w:rsidRPr="00DA45FE">
        <w:rPr>
          <w:rFonts w:cs="Times New Roman"/>
          <w:szCs w:val="24"/>
        </w:rPr>
        <w:t>coloured</w:t>
      </w:r>
      <w:proofErr w:type="spellEnd"/>
      <w:r w:rsidRPr="00DA45FE">
        <w:rPr>
          <w:rFonts w:cs="Times New Roman"/>
          <w:szCs w:val="24"/>
        </w:rPr>
        <w:t xml:space="preserve"> liquid rises)</w:t>
      </w:r>
    </w:p>
    <w:p w:rsidR="001E17D6" w:rsidRPr="00DA45FE" w:rsidRDefault="001E17D6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b) To preserve/Prevent decomposition/Anaerobic respiration;</w:t>
      </w:r>
    </w:p>
    <w:p w:rsidR="004A485D" w:rsidRPr="00DA45FE" w:rsidRDefault="005625FB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a) Neural spine; </w:t>
      </w:r>
      <w:r w:rsidRPr="00DA45FE">
        <w:rPr>
          <w:rFonts w:cs="Times New Roman"/>
          <w:i/>
          <w:szCs w:val="24"/>
        </w:rPr>
        <w:t xml:space="preserve">Reject </w:t>
      </w:r>
      <w:r w:rsidRPr="00DA45FE">
        <w:rPr>
          <w:rFonts w:cs="Times New Roman"/>
          <w:szCs w:val="24"/>
        </w:rPr>
        <w:t>Spine alone</w:t>
      </w:r>
    </w:p>
    <w:p w:rsidR="005625FB" w:rsidRPr="00DA45FE" w:rsidRDefault="005E473B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b) Create</w:t>
      </w:r>
      <w:r w:rsidR="005625FB" w:rsidRPr="00DA45FE">
        <w:rPr>
          <w:rFonts w:cs="Times New Roman"/>
          <w:szCs w:val="24"/>
        </w:rPr>
        <w:t xml:space="preserve"> vertebral column flex</w:t>
      </w:r>
      <w:r w:rsidRPr="00DA45FE">
        <w:rPr>
          <w:rFonts w:cs="Times New Roman"/>
          <w:szCs w:val="24"/>
        </w:rPr>
        <w:t>ibility</w:t>
      </w:r>
      <w:r w:rsidR="005625FB" w:rsidRPr="00DA45FE">
        <w:rPr>
          <w:rFonts w:cs="Times New Roman"/>
          <w:szCs w:val="24"/>
        </w:rPr>
        <w:t xml:space="preserve">; Absorb shock; Reduce friction/rubbing together of the adjacent vertebrae; </w:t>
      </w:r>
      <w:r w:rsidR="005625FB" w:rsidRPr="00DA45FE">
        <w:rPr>
          <w:rFonts w:cs="Times New Roman"/>
          <w:i/>
          <w:szCs w:val="24"/>
        </w:rPr>
        <w:t xml:space="preserve">Mark </w:t>
      </w:r>
      <w:r w:rsidR="005625FB" w:rsidRPr="00DA45FE">
        <w:rPr>
          <w:rFonts w:cs="Times New Roman"/>
          <w:szCs w:val="24"/>
        </w:rPr>
        <w:t>1</w:t>
      </w:r>
      <w:r w:rsidR="005625FB" w:rsidRPr="00DA45FE">
        <w:rPr>
          <w:rFonts w:cs="Times New Roman"/>
          <w:szCs w:val="24"/>
          <w:vertAlign w:val="superscript"/>
        </w:rPr>
        <w:t>st</w:t>
      </w:r>
      <w:r w:rsidR="005625FB" w:rsidRPr="00DA45FE">
        <w:rPr>
          <w:rFonts w:cs="Times New Roman"/>
          <w:szCs w:val="24"/>
        </w:rPr>
        <w:t xml:space="preserve"> 2</w:t>
      </w:r>
    </w:p>
    <w:p w:rsidR="004A485D" w:rsidRPr="00DA45FE" w:rsidRDefault="00387E5E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a) Has numerous mitochondria to generate a lot of energy; for translocation of substances in the phloem;</w:t>
      </w:r>
    </w:p>
    <w:p w:rsidR="00387E5E" w:rsidRPr="00DA45FE" w:rsidRDefault="00387E5E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Large cytoplasm to store a lot of nutrients; used in respiration to supply energy for translocation;</w:t>
      </w:r>
    </w:p>
    <w:p w:rsidR="00387E5E" w:rsidRPr="00DA45FE" w:rsidRDefault="00387E5E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b) </w:t>
      </w:r>
      <w:r w:rsidR="00F16A9D" w:rsidRPr="00DA45FE">
        <w:rPr>
          <w:rFonts w:cs="Times New Roman"/>
          <w:szCs w:val="24"/>
        </w:rPr>
        <w:t>Release myelin sheath</w:t>
      </w:r>
      <w:r w:rsidR="006C6E21" w:rsidRPr="00DA45FE">
        <w:rPr>
          <w:rFonts w:cs="Times New Roman"/>
          <w:szCs w:val="24"/>
        </w:rPr>
        <w:t xml:space="preserve">; which insulates the axon; </w:t>
      </w:r>
    </w:p>
    <w:p w:rsidR="004A485D" w:rsidRPr="00DA45FE" w:rsidRDefault="00943346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a) </w:t>
      </w:r>
      <w:proofErr w:type="spellStart"/>
      <w:r w:rsidRPr="00DA45FE">
        <w:rPr>
          <w:rFonts w:cs="Times New Roman"/>
          <w:szCs w:val="24"/>
        </w:rPr>
        <w:t>Erythroblastosis</w:t>
      </w:r>
      <w:proofErr w:type="spellEnd"/>
      <w:r w:rsidRPr="00DA45FE">
        <w:rPr>
          <w:rFonts w:cs="Times New Roman"/>
          <w:szCs w:val="24"/>
        </w:rPr>
        <w:t xml:space="preserve"> </w:t>
      </w:r>
      <w:proofErr w:type="spellStart"/>
      <w:r w:rsidRPr="00DA45FE">
        <w:rPr>
          <w:rFonts w:cs="Times New Roman"/>
          <w:szCs w:val="24"/>
        </w:rPr>
        <w:t>foetalis</w:t>
      </w:r>
      <w:proofErr w:type="spellEnd"/>
      <w:r w:rsidR="00C21A15" w:rsidRPr="00DA45FE">
        <w:rPr>
          <w:rFonts w:cs="Times New Roman"/>
          <w:szCs w:val="24"/>
        </w:rPr>
        <w:t>/</w:t>
      </w:r>
      <w:proofErr w:type="spellStart"/>
      <w:r w:rsidR="00C21A15" w:rsidRPr="00DA45FE">
        <w:rPr>
          <w:rFonts w:cs="Times New Roman"/>
          <w:szCs w:val="24"/>
        </w:rPr>
        <w:t>Haemolytic</w:t>
      </w:r>
      <w:proofErr w:type="spellEnd"/>
      <w:r w:rsidR="00C21A15" w:rsidRPr="00DA45FE">
        <w:rPr>
          <w:rFonts w:cs="Times New Roman"/>
          <w:szCs w:val="24"/>
        </w:rPr>
        <w:t xml:space="preserve"> disease of the newborn</w:t>
      </w:r>
      <w:r w:rsidRPr="00DA45FE">
        <w:rPr>
          <w:rFonts w:cs="Times New Roman"/>
          <w:szCs w:val="24"/>
        </w:rPr>
        <w:t>;</w:t>
      </w:r>
    </w:p>
    <w:p w:rsidR="00943346" w:rsidRPr="00DA45FE" w:rsidRDefault="00943346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b) Arises when a Rhesus negative mother carries a </w:t>
      </w:r>
      <w:r w:rsidR="00C21A15" w:rsidRPr="00DA45FE">
        <w:rPr>
          <w:rFonts w:cs="Times New Roman"/>
          <w:szCs w:val="24"/>
        </w:rPr>
        <w:t xml:space="preserve">subsequent </w:t>
      </w:r>
      <w:r w:rsidRPr="00DA45FE">
        <w:rPr>
          <w:rFonts w:cs="Times New Roman"/>
          <w:szCs w:val="24"/>
        </w:rPr>
        <w:t xml:space="preserve">Rhesus positive </w:t>
      </w:r>
      <w:proofErr w:type="spellStart"/>
      <w:r w:rsidRPr="00DA45FE">
        <w:rPr>
          <w:rFonts w:cs="Times New Roman"/>
          <w:szCs w:val="24"/>
        </w:rPr>
        <w:t>foetus</w:t>
      </w:r>
      <w:proofErr w:type="spellEnd"/>
      <w:r w:rsidR="00C21A15" w:rsidRPr="00DA45FE">
        <w:rPr>
          <w:rFonts w:cs="Times New Roman"/>
          <w:szCs w:val="24"/>
        </w:rPr>
        <w:t>’ pregnancy</w:t>
      </w:r>
      <w:r w:rsidRPr="00DA45FE">
        <w:rPr>
          <w:rFonts w:cs="Times New Roman"/>
          <w:szCs w:val="24"/>
        </w:rPr>
        <w:t>;</w:t>
      </w:r>
      <w:r w:rsidR="00C21A15" w:rsidRPr="00DA45FE">
        <w:rPr>
          <w:rFonts w:cs="Times New Roman"/>
          <w:szCs w:val="24"/>
        </w:rPr>
        <w:t xml:space="preserve"> particles of </w:t>
      </w:r>
      <w:proofErr w:type="spellStart"/>
      <w:r w:rsidR="00C21A15" w:rsidRPr="00DA45FE">
        <w:rPr>
          <w:rFonts w:cs="Times New Roman"/>
          <w:szCs w:val="24"/>
        </w:rPr>
        <w:t>foetal</w:t>
      </w:r>
      <w:proofErr w:type="spellEnd"/>
      <w:r w:rsidR="00C21A15" w:rsidRPr="00DA45FE">
        <w:rPr>
          <w:rFonts w:cs="Times New Roman"/>
          <w:szCs w:val="24"/>
        </w:rPr>
        <w:t xml:space="preserve"> erythrocytes pass to the mothers blood leading to formation and accumulation of anti-Rhesus antibodies; which pass to the </w:t>
      </w:r>
      <w:proofErr w:type="spellStart"/>
      <w:r w:rsidR="00C21A15" w:rsidRPr="00DA45FE">
        <w:rPr>
          <w:rFonts w:cs="Times New Roman"/>
          <w:szCs w:val="24"/>
        </w:rPr>
        <w:t>foetus</w:t>
      </w:r>
      <w:proofErr w:type="spellEnd"/>
      <w:r w:rsidR="00C21A15" w:rsidRPr="00DA45FE">
        <w:rPr>
          <w:rFonts w:cs="Times New Roman"/>
          <w:szCs w:val="24"/>
        </w:rPr>
        <w:t xml:space="preserve"> via placenta causing antibody-antigen reaction that destroy the </w:t>
      </w:r>
      <w:proofErr w:type="spellStart"/>
      <w:r w:rsidR="00C21A15" w:rsidRPr="00DA45FE">
        <w:rPr>
          <w:rFonts w:cs="Times New Roman"/>
          <w:szCs w:val="24"/>
        </w:rPr>
        <w:t>foetal</w:t>
      </w:r>
      <w:proofErr w:type="spellEnd"/>
      <w:r w:rsidR="00C21A15" w:rsidRPr="00DA45FE">
        <w:rPr>
          <w:rFonts w:cs="Times New Roman"/>
          <w:szCs w:val="24"/>
        </w:rPr>
        <w:t xml:space="preserve"> erythrocytes;</w:t>
      </w:r>
    </w:p>
    <w:p w:rsidR="004A485D" w:rsidRPr="00DA45FE" w:rsidRDefault="00CD10C0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proofErr w:type="spellStart"/>
      <w:r w:rsidRPr="00DA45FE">
        <w:rPr>
          <w:rFonts w:cs="Times New Roman"/>
          <w:szCs w:val="24"/>
        </w:rPr>
        <w:t>ai</w:t>
      </w:r>
      <w:proofErr w:type="spellEnd"/>
      <w:r w:rsidRPr="00DA45FE">
        <w:rPr>
          <w:rFonts w:cs="Times New Roman"/>
          <w:szCs w:val="24"/>
        </w:rPr>
        <w:t xml:space="preserve">) </w:t>
      </w:r>
      <w:proofErr w:type="spellStart"/>
      <w:r w:rsidRPr="00DA45FE">
        <w:rPr>
          <w:rFonts w:cs="Times New Roman"/>
          <w:i/>
          <w:szCs w:val="24"/>
        </w:rPr>
        <w:t>Nitrobacter</w:t>
      </w:r>
      <w:proofErr w:type="spellEnd"/>
      <w:r w:rsidRPr="00DA45FE">
        <w:rPr>
          <w:rFonts w:cs="Times New Roman"/>
          <w:szCs w:val="24"/>
        </w:rPr>
        <w:t xml:space="preserve"> </w:t>
      </w:r>
      <w:proofErr w:type="spellStart"/>
      <w:r w:rsidRPr="00DA45FE">
        <w:rPr>
          <w:rFonts w:cs="Times New Roman"/>
          <w:szCs w:val="24"/>
        </w:rPr>
        <w:t>sp</w:t>
      </w:r>
      <w:proofErr w:type="spellEnd"/>
      <w:r w:rsidRPr="00DA45FE">
        <w:rPr>
          <w:rFonts w:cs="Times New Roman"/>
          <w:szCs w:val="24"/>
        </w:rPr>
        <w:t xml:space="preserve">; </w:t>
      </w:r>
      <w:proofErr w:type="spellStart"/>
      <w:r w:rsidRPr="00DA45FE">
        <w:rPr>
          <w:rFonts w:cs="Times New Roman"/>
          <w:i/>
          <w:szCs w:val="24"/>
        </w:rPr>
        <w:t>Nitrococcus</w:t>
      </w:r>
      <w:proofErr w:type="spellEnd"/>
      <w:r w:rsidRPr="00DA45FE">
        <w:rPr>
          <w:rFonts w:cs="Times New Roman"/>
          <w:szCs w:val="24"/>
        </w:rPr>
        <w:t xml:space="preserve"> </w:t>
      </w:r>
      <w:proofErr w:type="spellStart"/>
      <w:r w:rsidRPr="00DA45FE">
        <w:rPr>
          <w:rFonts w:cs="Times New Roman"/>
          <w:szCs w:val="24"/>
        </w:rPr>
        <w:t>sp</w:t>
      </w:r>
      <w:proofErr w:type="spellEnd"/>
    </w:p>
    <w:p w:rsidR="00CD10C0" w:rsidRPr="00DA45FE" w:rsidRDefault="00CD10C0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 ii) Nitrates;</w:t>
      </w:r>
    </w:p>
    <w:p w:rsidR="00CD10C0" w:rsidRPr="00DA45FE" w:rsidRDefault="00CD10C0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b) Low growth; due to loss of soil fertility/Nitrates important in protein synthesis;</w:t>
      </w:r>
    </w:p>
    <w:p w:rsidR="004A485D" w:rsidRPr="00DA45FE" w:rsidRDefault="00E4276C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i) Hypothalamus;</w:t>
      </w:r>
      <w:r w:rsidRPr="00DA45FE">
        <w:rPr>
          <w:rFonts w:cs="Times New Roman"/>
          <w:szCs w:val="24"/>
        </w:rPr>
        <w:tab/>
      </w:r>
      <w:r w:rsidRPr="00DA45FE">
        <w:rPr>
          <w:rFonts w:cs="Times New Roman"/>
          <w:szCs w:val="24"/>
        </w:rPr>
        <w:tab/>
        <w:t xml:space="preserve">ii) Cerebrum; </w:t>
      </w:r>
      <w:r w:rsidRPr="00DA45FE">
        <w:rPr>
          <w:rFonts w:cs="Times New Roman"/>
          <w:szCs w:val="24"/>
        </w:rPr>
        <w:tab/>
        <w:t>iii) Medulla oblongata;</w:t>
      </w:r>
    </w:p>
    <w:p w:rsidR="004A485D" w:rsidRPr="00DA45FE" w:rsidRDefault="00E4276C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>a) No further increase in rate of reaction</w:t>
      </w:r>
      <w:r w:rsidR="00977E00" w:rsidRPr="00DA45FE">
        <w:rPr>
          <w:rFonts w:cs="Times New Roman"/>
          <w:szCs w:val="24"/>
        </w:rPr>
        <w:t>/Constant; Since other factors were limiting;</w:t>
      </w:r>
    </w:p>
    <w:p w:rsidR="00977E00" w:rsidRPr="00DA45FE" w:rsidRDefault="00977E00" w:rsidP="00DA45F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lastRenderedPageBreak/>
        <w:t>b) i) Carbon (IV) Oxide;</w:t>
      </w:r>
      <w:r w:rsidRPr="00DA45FE">
        <w:rPr>
          <w:rFonts w:cs="Times New Roman"/>
          <w:szCs w:val="24"/>
        </w:rPr>
        <w:tab/>
      </w:r>
      <w:r w:rsidRPr="00DA45FE">
        <w:rPr>
          <w:rFonts w:cs="Times New Roman"/>
          <w:szCs w:val="24"/>
        </w:rPr>
        <w:tab/>
        <w:t>ii) Fibrinogen;</w:t>
      </w:r>
    </w:p>
    <w:p w:rsidR="004A485D" w:rsidRPr="00DA45FE" w:rsidRDefault="005A29DB" w:rsidP="00DA45FE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Tail power </w:t>
      </w:r>
      <w:r w:rsidRPr="00DA45FE">
        <w:rPr>
          <w:rFonts w:cs="Times New Roman"/>
          <w:szCs w:val="24"/>
        </w:rPr>
        <w:tab/>
        <w:t>= {(300mm - 200mm)/300mm} x 100;</w:t>
      </w:r>
    </w:p>
    <w:p w:rsidR="004A485D" w:rsidRPr="00DA45FE" w:rsidRDefault="005A29DB" w:rsidP="00DA45FE">
      <w:pPr>
        <w:pStyle w:val="ListParagraph"/>
        <w:spacing w:line="360" w:lineRule="auto"/>
        <w:ind w:left="2160"/>
        <w:jc w:val="both"/>
        <w:rPr>
          <w:rFonts w:cs="Times New Roman"/>
          <w:szCs w:val="24"/>
        </w:rPr>
      </w:pPr>
      <w:r w:rsidRPr="00DA45FE">
        <w:rPr>
          <w:rFonts w:cs="Times New Roman"/>
          <w:szCs w:val="24"/>
        </w:rPr>
        <w:t xml:space="preserve">= </w:t>
      </w:r>
      <w:r w:rsidR="00533706" w:rsidRPr="00DA45FE">
        <w:rPr>
          <w:rFonts w:cs="Times New Roman"/>
          <w:szCs w:val="24"/>
        </w:rPr>
        <w:t>33.3%;</w:t>
      </w:r>
    </w:p>
    <w:sectPr w:rsidR="004A485D" w:rsidRPr="00DA45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81" w:rsidRDefault="008A5B81" w:rsidP="00924CEA">
      <w:pPr>
        <w:spacing w:after="0" w:line="240" w:lineRule="auto"/>
      </w:pPr>
      <w:r>
        <w:separator/>
      </w:r>
    </w:p>
  </w:endnote>
  <w:endnote w:type="continuationSeparator" w:id="0">
    <w:p w:rsidR="008A5B81" w:rsidRDefault="008A5B81" w:rsidP="0092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537132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924CEA" w:rsidRDefault="00924CEA" w:rsidP="00DA45FE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C84" w:rsidRPr="00562C8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DA45FE">
          <w:rPr>
            <w:color w:val="7F7F7F"/>
            <w:spacing w:val="60"/>
          </w:rPr>
          <w:t>Page</w:t>
        </w:r>
      </w:p>
    </w:sdtContent>
  </w:sdt>
  <w:p w:rsidR="00924CEA" w:rsidRDefault="00924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81" w:rsidRDefault="008A5B81" w:rsidP="00924CEA">
      <w:pPr>
        <w:spacing w:after="0" w:line="240" w:lineRule="auto"/>
      </w:pPr>
      <w:r>
        <w:separator/>
      </w:r>
    </w:p>
  </w:footnote>
  <w:footnote w:type="continuationSeparator" w:id="0">
    <w:p w:rsidR="008A5B81" w:rsidRDefault="008A5B81" w:rsidP="0092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FE" w:rsidRDefault="00DA45FE">
    <w:pPr>
      <w:pStyle w:val="Header"/>
    </w:pP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12"/>
    <w:multiLevelType w:val="hybridMultilevel"/>
    <w:tmpl w:val="3C9201D2"/>
    <w:lvl w:ilvl="0" w:tplc="1452D5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2787E"/>
    <w:multiLevelType w:val="hybridMultilevel"/>
    <w:tmpl w:val="CC4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80"/>
    <w:rsid w:val="000671D1"/>
    <w:rsid w:val="00196B44"/>
    <w:rsid w:val="001D2F35"/>
    <w:rsid w:val="001D504D"/>
    <w:rsid w:val="001E17D6"/>
    <w:rsid w:val="003436BC"/>
    <w:rsid w:val="00357C17"/>
    <w:rsid w:val="00387E5E"/>
    <w:rsid w:val="00394525"/>
    <w:rsid w:val="003A4079"/>
    <w:rsid w:val="004A485D"/>
    <w:rsid w:val="00533706"/>
    <w:rsid w:val="005625FB"/>
    <w:rsid w:val="00562C84"/>
    <w:rsid w:val="005A29DB"/>
    <w:rsid w:val="005E473B"/>
    <w:rsid w:val="006609D1"/>
    <w:rsid w:val="00674DBD"/>
    <w:rsid w:val="006C6E21"/>
    <w:rsid w:val="007634EC"/>
    <w:rsid w:val="00801AF8"/>
    <w:rsid w:val="008953A5"/>
    <w:rsid w:val="008A5B81"/>
    <w:rsid w:val="00922C70"/>
    <w:rsid w:val="00924CEA"/>
    <w:rsid w:val="00943346"/>
    <w:rsid w:val="00966EE9"/>
    <w:rsid w:val="00977E00"/>
    <w:rsid w:val="00A10C36"/>
    <w:rsid w:val="00B7375F"/>
    <w:rsid w:val="00C21A15"/>
    <w:rsid w:val="00C22380"/>
    <w:rsid w:val="00C566AC"/>
    <w:rsid w:val="00C61252"/>
    <w:rsid w:val="00CD10C0"/>
    <w:rsid w:val="00D36980"/>
    <w:rsid w:val="00D916D9"/>
    <w:rsid w:val="00DA45FE"/>
    <w:rsid w:val="00E17EDF"/>
    <w:rsid w:val="00E4276C"/>
    <w:rsid w:val="00EA3C44"/>
    <w:rsid w:val="00EF7B52"/>
    <w:rsid w:val="00F16A9D"/>
    <w:rsid w:val="00F524A4"/>
    <w:rsid w:val="00F55A23"/>
    <w:rsid w:val="00F6559D"/>
    <w:rsid w:val="00F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80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80"/>
    <w:pPr>
      <w:ind w:left="720"/>
      <w:contextualSpacing/>
    </w:pPr>
  </w:style>
  <w:style w:type="table" w:styleId="TableGrid">
    <w:name w:val="Table Grid"/>
    <w:basedOn w:val="TableNormal"/>
    <w:uiPriority w:val="39"/>
    <w:rsid w:val="0019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4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E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80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80"/>
    <w:pPr>
      <w:ind w:left="720"/>
      <w:contextualSpacing/>
    </w:pPr>
  </w:style>
  <w:style w:type="table" w:styleId="TableGrid">
    <w:name w:val="Table Grid"/>
    <w:basedOn w:val="TableNormal"/>
    <w:uiPriority w:val="39"/>
    <w:rsid w:val="0019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4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E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2022-08-25T08:07:00Z</dcterms:created>
  <dcterms:modified xsi:type="dcterms:W3CDTF">2022-09-02T22:24:00Z</dcterms:modified>
</cp:coreProperties>
</file>