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B2" w:rsidRDefault="00AD03C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262890</wp:posOffset>
                </wp:positionV>
                <wp:extent cx="3162300" cy="514350"/>
                <wp:effectExtent l="1905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EB2" w:rsidRPr="000C67B5" w:rsidRDefault="009E3EB2" w:rsidP="009E3E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C67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Kenya Certificate 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0C67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secondary Education</w:t>
                            </w:r>
                          </w:p>
                          <w:p w:rsidR="009E3EB2" w:rsidRPr="000C67B5" w:rsidRDefault="009E3EB2" w:rsidP="009E3E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C67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(K.C.S.E)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65pt;margin-top:20.7pt;width:24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hmgwIAAA8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" stroked="f">
                <v:textbox>
                  <w:txbxContent>
                    <w:p w:rsidR="009E3EB2" w:rsidRPr="000C67B5" w:rsidRDefault="009E3EB2" w:rsidP="009E3E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C67B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Kenya Certificate o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f </w:t>
                      </w:r>
                      <w:r w:rsidRPr="000C67B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secondary Education</w:t>
                      </w:r>
                    </w:p>
                    <w:p w:rsidR="009E3EB2" w:rsidRPr="000C67B5" w:rsidRDefault="009E3EB2" w:rsidP="009E3E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C67B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(K.C.S.E)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-200025</wp:posOffset>
                </wp:positionV>
                <wp:extent cx="5778500" cy="520065"/>
                <wp:effectExtent l="127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EB2" w:rsidRPr="002E48E4" w:rsidRDefault="00AD03C0" w:rsidP="00AD03C0">
                            <w:pPr>
                              <w:jc w:val="center"/>
                              <w:rPr>
                                <w:rFonts w:ascii="Algerian" w:hAnsi="Algerian" w:cs="Times New Roman"/>
                                <w:b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rFonts w:ascii="Algerian" w:hAnsi="Algerian" w:cs="Times New Roman"/>
                                <w:b/>
                                <w:sz w:val="44"/>
                                <w:szCs w:val="44"/>
                                <w:lang w:val="en-GB"/>
                              </w:rPr>
                              <w:t>Sunrise 2 examination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4pt;margin-top:-15.75pt;width:455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yhhAIAABY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" stroked="f">
                <v:textbox>
                  <w:txbxContent>
                    <w:p w:rsidR="009E3EB2" w:rsidRPr="002E48E4" w:rsidRDefault="00AD03C0" w:rsidP="00AD03C0">
                      <w:pPr>
                        <w:jc w:val="center"/>
                        <w:rPr>
                          <w:rFonts w:ascii="Algerian" w:hAnsi="Algerian" w:cs="Times New Roman"/>
                          <w:b/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rFonts w:ascii="Algerian" w:hAnsi="Algerian" w:cs="Times New Roman"/>
                          <w:b/>
                          <w:sz w:val="44"/>
                          <w:szCs w:val="44"/>
                          <w:lang w:val="en-GB"/>
                        </w:rPr>
                        <w:t>Sunrise 2 examination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E3EB2" w:rsidRDefault="009E3EB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E3EB2" w:rsidRDefault="009E3EB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7EDE" w:rsidRPr="001B6BE7" w:rsidRDefault="00FD3C9F" w:rsidP="009E3EB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6BE7">
        <w:rPr>
          <w:rFonts w:ascii="Times New Roman" w:hAnsi="Times New Roman" w:cs="Times New Roman"/>
          <w:b/>
          <w:i/>
          <w:sz w:val="24"/>
          <w:szCs w:val="24"/>
          <w:u w:val="single"/>
        </w:rPr>
        <w:t>CHEMISTRY PP3 PRACTICAL</w:t>
      </w:r>
      <w:r w:rsidR="00076D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D03C0">
        <w:rPr>
          <w:rFonts w:ascii="Times New Roman" w:hAnsi="Times New Roman" w:cs="Times New Roman"/>
          <w:b/>
          <w:i/>
          <w:sz w:val="24"/>
          <w:szCs w:val="24"/>
          <w:u w:val="single"/>
        </w:rPr>
        <w:t>SEPTEMBER</w:t>
      </w:r>
      <w:r w:rsidR="00076D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D03C0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bookmarkStart w:id="0" w:name="_GoBack"/>
      <w:bookmarkEnd w:id="0"/>
      <w:r w:rsidR="00AD03C0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9E3E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D3C9F" w:rsidRPr="001B6BE7" w:rsidRDefault="00FD3C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6B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CONFIDENTIAL </w:t>
      </w:r>
    </w:p>
    <w:p w:rsidR="00FD3C9F" w:rsidRDefault="00FD3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the fittings and apparatus normally found in a chemistry laboratory each candidate will require the following; </w:t>
      </w:r>
    </w:p>
    <w:p w:rsidR="00EA2B87" w:rsidRPr="00EA2B87" w:rsidRDefault="00EA2B8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B8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A2B87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</w:p>
    <w:p w:rsidR="00FD3C9F" w:rsidRDefault="00FD3C9F" w:rsidP="00FD3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Exactly 4.0g of </w:t>
      </w:r>
      <w:r w:rsidRPr="00EA2B87">
        <w:rPr>
          <w:rFonts w:ascii="Times New Roman" w:hAnsi="Times New Roman" w:cs="Times New Roman"/>
          <w:b/>
          <w:sz w:val="24"/>
          <w:szCs w:val="24"/>
        </w:rPr>
        <w:t>solid P</w:t>
      </w:r>
    </w:p>
    <w:p w:rsidR="00FD3C9F" w:rsidRDefault="00FD3C9F" w:rsidP="00FD3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100cm</w:t>
      </w:r>
      <w:r w:rsidRPr="001B6B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EA2B87">
        <w:rPr>
          <w:rFonts w:ascii="Times New Roman" w:hAnsi="Times New Roman" w:cs="Times New Roman"/>
          <w:b/>
          <w:sz w:val="24"/>
          <w:szCs w:val="24"/>
        </w:rPr>
        <w:t>solution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C9F" w:rsidRDefault="00FD3C9F" w:rsidP="00FD3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0.5g of </w:t>
      </w:r>
      <w:r w:rsidRPr="00EA2B87">
        <w:rPr>
          <w:rFonts w:ascii="Times New Roman" w:hAnsi="Times New Roman" w:cs="Times New Roman"/>
          <w:b/>
          <w:sz w:val="24"/>
          <w:szCs w:val="24"/>
        </w:rPr>
        <w:t>solid R</w:t>
      </w:r>
    </w:p>
    <w:p w:rsidR="00FD3C9F" w:rsidRDefault="00FD3C9F" w:rsidP="00FD3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0.5g of </w:t>
      </w:r>
      <w:r w:rsidRPr="00EA2B87">
        <w:rPr>
          <w:rFonts w:ascii="Times New Roman" w:hAnsi="Times New Roman" w:cs="Times New Roman"/>
          <w:b/>
          <w:sz w:val="24"/>
          <w:szCs w:val="24"/>
        </w:rPr>
        <w:t>solid S</w:t>
      </w:r>
    </w:p>
    <w:p w:rsidR="00FD3C9F" w:rsidRDefault="00FD3C9F" w:rsidP="00FD3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dry test-tubes (in a test tube rack)</w:t>
      </w:r>
    </w:p>
    <w:p w:rsidR="00FD3C9F" w:rsidRDefault="000962D6" w:rsidP="00FD3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dry boiling tubes</w:t>
      </w:r>
    </w:p>
    <w:p w:rsidR="000962D6" w:rsidRDefault="000962D6" w:rsidP="00096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50ml burette </w:t>
      </w:r>
    </w:p>
    <w:p w:rsidR="000962D6" w:rsidRDefault="000962D6" w:rsidP="00096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25m</w:t>
      </w:r>
      <w:r w:rsidR="00EA2B8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pipette </w:t>
      </w:r>
    </w:p>
    <w:p w:rsidR="000962D6" w:rsidRDefault="000962D6" w:rsidP="00096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100ml or 150ml glass beaker</w:t>
      </w:r>
    </w:p>
    <w:p w:rsidR="000962D6" w:rsidRDefault="000962D6" w:rsidP="00096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10ml measuring cylinder </w:t>
      </w:r>
    </w:p>
    <w:p w:rsidR="000962D6" w:rsidRDefault="000962D6" w:rsidP="00096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red and one blue litmus papers </w:t>
      </w:r>
    </w:p>
    <w:p w:rsidR="000962D6" w:rsidRDefault="000962D6" w:rsidP="00096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500cm</w:t>
      </w:r>
      <w:r w:rsidRPr="001B6B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distilled water in a wash bottle </w:t>
      </w:r>
    </w:p>
    <w:p w:rsidR="000962D6" w:rsidRDefault="000962D6" w:rsidP="00096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thermometer  10</w:t>
      </w:r>
      <w:r w:rsidRPr="000962D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C-110</w:t>
      </w:r>
      <w:r w:rsidRPr="000962D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0962D6" w:rsidRDefault="000962D6" w:rsidP="00096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250ml volumetric flask</w:t>
      </w:r>
    </w:p>
    <w:p w:rsidR="000962D6" w:rsidRDefault="000962D6" w:rsidP="00096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label </w:t>
      </w:r>
    </w:p>
    <w:p w:rsidR="000962D6" w:rsidRDefault="000962D6" w:rsidP="00096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Phenolphthalein indicator </w:t>
      </w:r>
    </w:p>
    <w:p w:rsidR="000962D6" w:rsidRDefault="000962D6" w:rsidP="00096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conical flasks </w:t>
      </w:r>
    </w:p>
    <w:p w:rsidR="000962D6" w:rsidRDefault="000962D6" w:rsidP="00096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metallic spatula</w:t>
      </w:r>
    </w:p>
    <w:p w:rsidR="000962D6" w:rsidRPr="0058730B" w:rsidRDefault="0058730B" w:rsidP="0058730B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730B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58730B">
        <w:rPr>
          <w:rFonts w:ascii="Times New Roman" w:hAnsi="Times New Roman" w:cs="Times New Roman"/>
          <w:b/>
          <w:i/>
          <w:sz w:val="24"/>
          <w:szCs w:val="24"/>
          <w:u w:val="single"/>
        </w:rPr>
        <w:t>B</w:t>
      </w:r>
    </w:p>
    <w:p w:rsidR="000962D6" w:rsidRDefault="000962D6" w:rsidP="0058730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to;</w:t>
      </w:r>
    </w:p>
    <w:p w:rsidR="000962D6" w:rsidRDefault="000962D6" w:rsidP="0058730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Bunsen burner </w:t>
      </w:r>
    </w:p>
    <w:p w:rsidR="000962D6" w:rsidRDefault="000962D6" w:rsidP="00096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2M NaOH(aq) in a dropper bottle </w:t>
      </w:r>
    </w:p>
    <w:p w:rsidR="000962D6" w:rsidRDefault="000962D6" w:rsidP="00096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Aqueous ammonia NH</w:t>
      </w:r>
      <w:r w:rsidRPr="001B6BE7">
        <w:rPr>
          <w:rFonts w:ascii="Times New Roman" w:hAnsi="Times New Roman" w:cs="Times New Roman"/>
          <w:sz w:val="24"/>
          <w:szCs w:val="24"/>
          <w:vertAlign w:val="subscript"/>
        </w:rPr>
        <w:t xml:space="preserve">3(aq) </w:t>
      </w:r>
      <w:r>
        <w:rPr>
          <w:rFonts w:ascii="Times New Roman" w:hAnsi="Times New Roman" w:cs="Times New Roman"/>
          <w:sz w:val="24"/>
          <w:szCs w:val="24"/>
        </w:rPr>
        <w:t xml:space="preserve">in a dropper bottle </w:t>
      </w:r>
    </w:p>
    <w:p w:rsidR="000962D6" w:rsidRDefault="0058730B" w:rsidP="00096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HC</w:t>
      </w:r>
      <w:r w:rsidR="000962D6">
        <w:rPr>
          <w:rFonts w:ascii="Times New Roman" w:hAnsi="Times New Roman" w:cs="Times New Roman"/>
          <w:sz w:val="24"/>
          <w:szCs w:val="24"/>
        </w:rPr>
        <w:t>l</w:t>
      </w:r>
      <w:r w:rsidR="000962D6" w:rsidRPr="001B6BE7">
        <w:rPr>
          <w:rFonts w:ascii="Times New Roman" w:hAnsi="Times New Roman" w:cs="Times New Roman"/>
          <w:sz w:val="24"/>
          <w:szCs w:val="24"/>
          <w:vertAlign w:val="subscript"/>
        </w:rPr>
        <w:t xml:space="preserve">(aq) </w:t>
      </w:r>
      <w:r w:rsidR="000962D6">
        <w:rPr>
          <w:rFonts w:ascii="Times New Roman" w:hAnsi="Times New Roman" w:cs="Times New Roman"/>
          <w:sz w:val="24"/>
          <w:szCs w:val="24"/>
        </w:rPr>
        <w:t xml:space="preserve">in a dropper bottle </w:t>
      </w:r>
    </w:p>
    <w:p w:rsidR="000962D6" w:rsidRDefault="000962D6" w:rsidP="00096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0.2M Ba(NO</w:t>
      </w:r>
      <w:r w:rsidRPr="001B6B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6B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BE7">
        <w:rPr>
          <w:rFonts w:ascii="Times New Roman" w:hAnsi="Times New Roman" w:cs="Times New Roman"/>
          <w:sz w:val="24"/>
          <w:szCs w:val="24"/>
        </w:rPr>
        <w:t>solution</w:t>
      </w:r>
      <w:r>
        <w:rPr>
          <w:rFonts w:ascii="Times New Roman" w:hAnsi="Times New Roman" w:cs="Times New Roman"/>
          <w:sz w:val="24"/>
          <w:szCs w:val="24"/>
        </w:rPr>
        <w:t xml:space="preserve"> in a dropper bottle </w:t>
      </w:r>
    </w:p>
    <w:p w:rsidR="000962D6" w:rsidRDefault="00432645" w:rsidP="00096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  <w:r w:rsidR="000962D6">
        <w:rPr>
          <w:rFonts w:ascii="Times New Roman" w:hAnsi="Times New Roman" w:cs="Times New Roman"/>
          <w:sz w:val="24"/>
          <w:szCs w:val="24"/>
        </w:rPr>
        <w:t xml:space="preserve"> chart </w:t>
      </w:r>
    </w:p>
    <w:p w:rsidR="000962D6" w:rsidRDefault="000962D6" w:rsidP="00096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Universal indictor solution in a dropper bottle </w:t>
      </w:r>
    </w:p>
    <w:p w:rsidR="000962D6" w:rsidRDefault="000962D6" w:rsidP="00096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</w:t>
      </w:r>
      <w:r w:rsidR="00AF31CD">
        <w:rPr>
          <w:rFonts w:ascii="Times New Roman" w:hAnsi="Times New Roman" w:cs="Times New Roman"/>
          <w:sz w:val="24"/>
          <w:szCs w:val="24"/>
        </w:rPr>
        <w:t>difie</w:t>
      </w:r>
      <w:r>
        <w:rPr>
          <w:rFonts w:ascii="Times New Roman" w:hAnsi="Times New Roman" w:cs="Times New Roman"/>
          <w:sz w:val="24"/>
          <w:szCs w:val="24"/>
        </w:rPr>
        <w:t>d KMnO</w:t>
      </w:r>
      <w:r w:rsidRPr="00AF31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solution </w:t>
      </w:r>
      <w:r w:rsidR="00432645">
        <w:rPr>
          <w:rFonts w:ascii="Times New Roman" w:hAnsi="Times New Roman" w:cs="Times New Roman"/>
          <w:sz w:val="24"/>
          <w:szCs w:val="24"/>
        </w:rPr>
        <w:t>supplied with a  dropper</w:t>
      </w:r>
    </w:p>
    <w:p w:rsidR="000962D6" w:rsidRDefault="000962D6" w:rsidP="00096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</w:t>
      </w:r>
      <w:r w:rsidR="001B6BE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fied K</w:t>
      </w:r>
      <w:r w:rsidRPr="001B6B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Cr</w:t>
      </w:r>
      <w:r w:rsidRPr="001B6B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O7  solution  supplied with a  dropper</w:t>
      </w:r>
    </w:p>
    <w:p w:rsidR="000962D6" w:rsidRDefault="000962D6" w:rsidP="007A129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1299" w:rsidRPr="00AF31CD" w:rsidRDefault="007A1299" w:rsidP="007A129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31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Preparations </w:t>
      </w:r>
    </w:p>
    <w:p w:rsidR="007A1299" w:rsidRDefault="007A1299" w:rsidP="007A1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Acidified potassium manganate (VII) KMnO</w:t>
      </w:r>
      <w:r w:rsidRPr="00F9213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prepared by placing 2.0g of solid KMnO</w:t>
      </w:r>
      <w:r w:rsidRPr="00AF31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in one litre of volumetric flask,  adding 200cm</w:t>
      </w:r>
      <w:r w:rsidRPr="00F85F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2M </w:t>
      </w:r>
      <w:r w:rsidR="00F85F05">
        <w:rPr>
          <w:rFonts w:ascii="Times New Roman" w:hAnsi="Times New Roman" w:cs="Times New Roman"/>
          <w:sz w:val="24"/>
          <w:szCs w:val="24"/>
        </w:rPr>
        <w:t>H</w:t>
      </w:r>
      <w:r w:rsidRPr="00F85F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F85F0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to dissolve and diluting with distilled water. </w:t>
      </w:r>
    </w:p>
    <w:p w:rsidR="000F00E2" w:rsidRDefault="000F00E2" w:rsidP="000F0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31CD" w:rsidRDefault="007A1299" w:rsidP="00AF31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Acidified potassium dichromate (VI) k</w:t>
      </w:r>
      <w:r w:rsidRPr="00AF31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Cr</w:t>
      </w:r>
      <w:r w:rsidRPr="00AF31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F31C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is prepared by placing </w:t>
      </w:r>
      <w:r w:rsidR="00AF31CD">
        <w:rPr>
          <w:rFonts w:ascii="Times New Roman" w:hAnsi="Times New Roman" w:cs="Times New Roman"/>
          <w:sz w:val="24"/>
          <w:szCs w:val="24"/>
        </w:rPr>
        <w:t>25.0g of solid</w:t>
      </w:r>
      <w:r>
        <w:rPr>
          <w:rFonts w:ascii="Times New Roman" w:hAnsi="Times New Roman" w:cs="Times New Roman"/>
          <w:sz w:val="24"/>
          <w:szCs w:val="24"/>
        </w:rPr>
        <w:t xml:space="preserve"> in a one litre volumetric flask and adding 200cm</w:t>
      </w:r>
      <w:r w:rsidRPr="00AF31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2M H</w:t>
      </w:r>
      <w:r w:rsidRPr="00AF31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AF31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to dissolve then adding distilled water to the mark. </w:t>
      </w:r>
    </w:p>
    <w:p w:rsidR="00AF31CD" w:rsidRPr="00AF31CD" w:rsidRDefault="00AF31CD" w:rsidP="00AF31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F00E2" w:rsidRDefault="007A1299" w:rsidP="000F00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X is prepare</w:t>
      </w:r>
      <w:r w:rsidR="00584834">
        <w:rPr>
          <w:rFonts w:ascii="Times New Roman" w:hAnsi="Times New Roman" w:cs="Times New Roman"/>
          <w:sz w:val="24"/>
          <w:szCs w:val="24"/>
        </w:rPr>
        <w:t>d by placing 8.0g of solid</w:t>
      </w:r>
      <w:r w:rsidR="003D41F0">
        <w:rPr>
          <w:rFonts w:ascii="Times New Roman" w:hAnsi="Times New Roman" w:cs="Times New Roman"/>
          <w:sz w:val="24"/>
          <w:szCs w:val="24"/>
        </w:rPr>
        <w:t xml:space="preserve"> X </w:t>
      </w:r>
      <w:r w:rsidR="00F92134">
        <w:rPr>
          <w:rFonts w:ascii="Times New Roman" w:hAnsi="Times New Roman" w:cs="Times New Roman"/>
          <w:sz w:val="24"/>
          <w:szCs w:val="24"/>
        </w:rPr>
        <w:t>in a</w:t>
      </w:r>
      <w:r w:rsidR="003D41F0">
        <w:rPr>
          <w:rFonts w:ascii="Times New Roman" w:hAnsi="Times New Roman" w:cs="Times New Roman"/>
          <w:sz w:val="24"/>
          <w:szCs w:val="24"/>
        </w:rPr>
        <w:t xml:space="preserve"> one litre volumetric flask and adding 800cm</w:t>
      </w:r>
      <w:r w:rsidR="003D41F0" w:rsidRPr="00AF31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D41F0">
        <w:rPr>
          <w:rFonts w:ascii="Times New Roman" w:hAnsi="Times New Roman" w:cs="Times New Roman"/>
          <w:sz w:val="24"/>
          <w:szCs w:val="24"/>
        </w:rPr>
        <w:t xml:space="preserve"> of distilled water shake to dissolve and add distilled water to the </w:t>
      </w:r>
      <w:r w:rsidR="00AF31CD">
        <w:rPr>
          <w:rFonts w:ascii="Times New Roman" w:hAnsi="Times New Roman" w:cs="Times New Roman"/>
          <w:sz w:val="24"/>
          <w:szCs w:val="24"/>
        </w:rPr>
        <w:t>mark. Label</w:t>
      </w:r>
      <w:r w:rsidR="003D41F0">
        <w:rPr>
          <w:rFonts w:ascii="Times New Roman" w:hAnsi="Times New Roman" w:cs="Times New Roman"/>
          <w:sz w:val="24"/>
          <w:szCs w:val="24"/>
        </w:rPr>
        <w:t xml:space="preserve"> this as solution X</w:t>
      </w:r>
    </w:p>
    <w:p w:rsidR="000F00E2" w:rsidRPr="000F00E2" w:rsidRDefault="000F00E2" w:rsidP="000F0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F00E2" w:rsidRPr="000F00E2" w:rsidRDefault="000F00E2" w:rsidP="000F0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41F0" w:rsidRDefault="00B9120A" w:rsidP="007A1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Solid P:  oxalic acid </w:t>
      </w:r>
    </w:p>
    <w:p w:rsidR="000F00E2" w:rsidRDefault="000F00E2" w:rsidP="000F0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120A" w:rsidRDefault="00B9120A" w:rsidP="007A1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Solid X: sodium hydroxide NaOH </w:t>
      </w:r>
    </w:p>
    <w:p w:rsidR="000F00E2" w:rsidRPr="000F00E2" w:rsidRDefault="000F00E2" w:rsidP="000F0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F00E2" w:rsidRDefault="000F00E2" w:rsidP="000F0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120A" w:rsidRDefault="00B9120A" w:rsidP="007A1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R: a mixture of ammonium sulphate and aluminium sulphate in the ratio 1:1 by mass</w:t>
      </w:r>
    </w:p>
    <w:p w:rsidR="000F00E2" w:rsidRDefault="000F00E2" w:rsidP="000F0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120A" w:rsidRPr="007A1299" w:rsidRDefault="00B9120A" w:rsidP="007A1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Solid </w:t>
      </w:r>
      <w:r w:rsidR="00085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–</w:t>
      </w:r>
      <w:r w:rsidR="000F00E2">
        <w:rPr>
          <w:rFonts w:ascii="Times New Roman" w:hAnsi="Times New Roman" w:cs="Times New Roman"/>
          <w:sz w:val="24"/>
          <w:szCs w:val="24"/>
        </w:rPr>
        <w:t xml:space="preserve"> Mal</w:t>
      </w:r>
      <w:r>
        <w:rPr>
          <w:rFonts w:ascii="Times New Roman" w:hAnsi="Times New Roman" w:cs="Times New Roman"/>
          <w:sz w:val="24"/>
          <w:szCs w:val="24"/>
        </w:rPr>
        <w:t xml:space="preserve">eic acid </w:t>
      </w:r>
    </w:p>
    <w:sectPr w:rsidR="00B9120A" w:rsidRPr="007A1299" w:rsidSect="009E3EB2">
      <w:footerReference w:type="default" r:id="rId8"/>
      <w:pgSz w:w="12240" w:h="15840"/>
      <w:pgMar w:top="108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D6" w:rsidRDefault="00D920D6" w:rsidP="00085D6D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920D6" w:rsidRDefault="00D920D6" w:rsidP="00085D6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681"/>
      <w:docPartObj>
        <w:docPartGallery w:val="Page Numbers (Bottom of Page)"/>
        <w:docPartUnique/>
      </w:docPartObj>
    </w:sdtPr>
    <w:sdtEndPr/>
    <w:sdtContent>
      <w:p w:rsidR="00085D6D" w:rsidRDefault="00625CA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03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5D6D" w:rsidRDefault="00085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D6" w:rsidRDefault="00D920D6" w:rsidP="00085D6D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920D6" w:rsidRDefault="00D920D6" w:rsidP="00085D6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62E"/>
    <w:multiLevelType w:val="hybridMultilevel"/>
    <w:tmpl w:val="9C6EB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5124A"/>
    <w:multiLevelType w:val="hybridMultilevel"/>
    <w:tmpl w:val="9EC0B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35554"/>
    <w:multiLevelType w:val="hybridMultilevel"/>
    <w:tmpl w:val="563A8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9F"/>
    <w:rsid w:val="00076DC8"/>
    <w:rsid w:val="00085D6D"/>
    <w:rsid w:val="000962D6"/>
    <w:rsid w:val="000F00E2"/>
    <w:rsid w:val="001B6BE7"/>
    <w:rsid w:val="003D41F0"/>
    <w:rsid w:val="00432645"/>
    <w:rsid w:val="00584834"/>
    <w:rsid w:val="0058730B"/>
    <w:rsid w:val="005C4B9D"/>
    <w:rsid w:val="00625CA9"/>
    <w:rsid w:val="007A1299"/>
    <w:rsid w:val="00917A0A"/>
    <w:rsid w:val="00980B3B"/>
    <w:rsid w:val="009E3EB2"/>
    <w:rsid w:val="009E5126"/>
    <w:rsid w:val="00A17EDE"/>
    <w:rsid w:val="00AD03C0"/>
    <w:rsid w:val="00AF31CD"/>
    <w:rsid w:val="00B9120A"/>
    <w:rsid w:val="00C1345B"/>
    <w:rsid w:val="00D05C62"/>
    <w:rsid w:val="00D920D6"/>
    <w:rsid w:val="00E109DB"/>
    <w:rsid w:val="00EA2B87"/>
    <w:rsid w:val="00F85F05"/>
    <w:rsid w:val="00F92134"/>
    <w:rsid w:val="00FB568F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C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5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D6D"/>
  </w:style>
  <w:style w:type="paragraph" w:styleId="Footer">
    <w:name w:val="footer"/>
    <w:basedOn w:val="Normal"/>
    <w:link w:val="FooterChar"/>
    <w:uiPriority w:val="99"/>
    <w:unhideWhenUsed/>
    <w:rsid w:val="00085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C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5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D6D"/>
  </w:style>
  <w:style w:type="paragraph" w:styleId="Footer">
    <w:name w:val="footer"/>
    <w:basedOn w:val="Normal"/>
    <w:link w:val="FooterChar"/>
    <w:uiPriority w:val="99"/>
    <w:unhideWhenUsed/>
    <w:rsid w:val="00085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2020-03-16T11:38:00Z</cp:lastPrinted>
  <dcterms:created xsi:type="dcterms:W3CDTF">2022-08-23T07:15:00Z</dcterms:created>
  <dcterms:modified xsi:type="dcterms:W3CDTF">2022-08-23T07:15:00Z</dcterms:modified>
</cp:coreProperties>
</file>