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6277" w14:textId="77777777" w:rsidR="00935E67" w:rsidRPr="006E5F15" w:rsidRDefault="006E5F15" w:rsidP="006E5F15">
      <w:pPr>
        <w:spacing w:after="0" w:line="360" w:lineRule="auto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Name………………………………………………………ADM</w:t>
      </w:r>
      <w:r w:rsidR="00935E67" w:rsidRPr="006E5F15">
        <w:rPr>
          <w:rFonts w:ascii="Book Antiqua" w:eastAsia="Calibri" w:hAnsi="Book Antiqua" w:cs="Times New Roman"/>
          <w:b/>
        </w:rPr>
        <w:t xml:space="preserve"> N</w:t>
      </w:r>
      <w:r>
        <w:rPr>
          <w:rFonts w:ascii="Book Antiqua" w:eastAsia="Calibri" w:hAnsi="Book Antiqua" w:cs="Times New Roman"/>
          <w:b/>
        </w:rPr>
        <w:t>o……………………………………..….…….</w:t>
      </w:r>
    </w:p>
    <w:p w14:paraId="32A35F8D" w14:textId="77777777" w:rsidR="00935E67" w:rsidRPr="006E5F15" w:rsidRDefault="006E5F15" w:rsidP="006E5F15">
      <w:pPr>
        <w:spacing w:after="0" w:line="360" w:lineRule="auto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School</w:t>
      </w:r>
      <w:r>
        <w:rPr>
          <w:rFonts w:ascii="Book Antiqua" w:eastAsia="Calibri" w:hAnsi="Book Antiqua" w:cs="Times New Roman"/>
          <w:b/>
        </w:rPr>
        <w:tab/>
      </w:r>
      <w:r w:rsidR="00935E67" w:rsidRPr="006E5F15">
        <w:rPr>
          <w:rFonts w:ascii="Book Antiqua" w:eastAsia="Calibri" w:hAnsi="Book Antiqua" w:cs="Times New Roman"/>
          <w:b/>
        </w:rPr>
        <w:t>…………………………………………...</w:t>
      </w:r>
      <w:r>
        <w:rPr>
          <w:rFonts w:ascii="Book Antiqua" w:eastAsia="Calibri" w:hAnsi="Book Antiqua" w:cs="Times New Roman"/>
          <w:b/>
        </w:rPr>
        <w:t>..............</w:t>
      </w:r>
      <w:r>
        <w:rPr>
          <w:rFonts w:ascii="Book Antiqua" w:eastAsia="Calibri" w:hAnsi="Book Antiqua" w:cs="Times New Roman"/>
          <w:b/>
        </w:rPr>
        <w:tab/>
      </w:r>
      <w:proofErr w:type="gramStart"/>
      <w:r>
        <w:rPr>
          <w:rFonts w:ascii="Book Antiqua" w:eastAsia="Calibri" w:hAnsi="Book Antiqua" w:cs="Times New Roman"/>
          <w:b/>
        </w:rPr>
        <w:t>Class  …</w:t>
      </w:r>
      <w:proofErr w:type="gramEnd"/>
      <w:r>
        <w:rPr>
          <w:rFonts w:ascii="Book Antiqua" w:eastAsia="Calibri" w:hAnsi="Book Antiqua" w:cs="Times New Roman"/>
          <w:b/>
        </w:rPr>
        <w:t>………………..………………………</w:t>
      </w:r>
    </w:p>
    <w:p w14:paraId="4095626A" w14:textId="77777777" w:rsidR="00935E67" w:rsidRPr="006E5F15" w:rsidRDefault="00935E67" w:rsidP="00935E67">
      <w:pPr>
        <w:spacing w:after="0"/>
        <w:rPr>
          <w:rFonts w:ascii="Book Antiqua" w:eastAsia="Calibri" w:hAnsi="Book Antiqua" w:cs="Times New Roman"/>
          <w:b/>
        </w:rPr>
      </w:pPr>
    </w:p>
    <w:p w14:paraId="3DED4D35" w14:textId="77777777" w:rsidR="00935E67" w:rsidRPr="006E5F15" w:rsidRDefault="00935E67" w:rsidP="00935E67">
      <w:pPr>
        <w:spacing w:after="0"/>
        <w:rPr>
          <w:rFonts w:ascii="Book Antiqua" w:eastAsia="Calibri" w:hAnsi="Book Antiqua" w:cs="Times New Roman"/>
          <w:b/>
        </w:rPr>
      </w:pPr>
      <w:r w:rsidRPr="006E5F15">
        <w:rPr>
          <w:rFonts w:ascii="Book Antiqua" w:eastAsia="Calibri" w:hAnsi="Book Antiqua" w:cs="Times New Roman"/>
          <w:b/>
        </w:rPr>
        <w:t>231/2</w:t>
      </w:r>
    </w:p>
    <w:p w14:paraId="53B7B5C8" w14:textId="77777777" w:rsidR="00935E67" w:rsidRPr="006E5F15" w:rsidRDefault="00935E67" w:rsidP="00935E67">
      <w:pPr>
        <w:spacing w:after="0"/>
        <w:rPr>
          <w:rFonts w:ascii="Book Antiqua" w:eastAsia="Calibri" w:hAnsi="Book Antiqua" w:cs="Times New Roman"/>
          <w:b/>
        </w:rPr>
      </w:pPr>
      <w:r w:rsidRPr="006E5F15">
        <w:rPr>
          <w:rFonts w:ascii="Book Antiqua" w:eastAsia="Calibri" w:hAnsi="Book Antiqua" w:cs="Times New Roman"/>
          <w:b/>
        </w:rPr>
        <w:t>BIOLOGY</w:t>
      </w:r>
    </w:p>
    <w:p w14:paraId="49C59717" w14:textId="77777777" w:rsidR="00935E67" w:rsidRPr="006E5F15" w:rsidRDefault="00935E67" w:rsidP="00935E67">
      <w:pPr>
        <w:spacing w:after="0"/>
        <w:rPr>
          <w:rFonts w:ascii="Book Antiqua" w:eastAsia="Calibri" w:hAnsi="Book Antiqua" w:cs="Times New Roman"/>
          <w:b/>
        </w:rPr>
      </w:pPr>
      <w:r w:rsidRPr="006E5F15">
        <w:rPr>
          <w:rFonts w:ascii="Book Antiqua" w:eastAsia="Calibri" w:hAnsi="Book Antiqua" w:cs="Times New Roman"/>
          <w:b/>
        </w:rPr>
        <w:t>PAPER 2</w:t>
      </w:r>
    </w:p>
    <w:p w14:paraId="3C423A9A" w14:textId="77777777" w:rsidR="00935E67" w:rsidRPr="006E5F15" w:rsidRDefault="00935E67" w:rsidP="00935E67">
      <w:pPr>
        <w:spacing w:after="0"/>
        <w:rPr>
          <w:rFonts w:ascii="Book Antiqua" w:eastAsia="Calibri" w:hAnsi="Book Antiqua" w:cs="Times New Roman"/>
          <w:b/>
        </w:rPr>
      </w:pPr>
      <w:r w:rsidRPr="006E5F15">
        <w:rPr>
          <w:rFonts w:ascii="Book Antiqua" w:eastAsia="Calibri" w:hAnsi="Book Antiqua" w:cs="Times New Roman"/>
          <w:b/>
        </w:rPr>
        <w:t>(THEORY)</w:t>
      </w:r>
    </w:p>
    <w:p w14:paraId="53CEF957" w14:textId="77777777" w:rsidR="00935E67" w:rsidRPr="006E5F15" w:rsidRDefault="006E5F15" w:rsidP="00935E67">
      <w:pPr>
        <w:spacing w:after="0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SEPTEMBER 2022</w:t>
      </w:r>
    </w:p>
    <w:p w14:paraId="46405ED0" w14:textId="77777777" w:rsidR="00935E67" w:rsidRPr="006E5F15" w:rsidRDefault="00935E67" w:rsidP="00935E67">
      <w:pPr>
        <w:spacing w:after="0"/>
        <w:rPr>
          <w:rFonts w:ascii="Book Antiqua" w:eastAsia="Calibri" w:hAnsi="Book Antiqua" w:cs="Times New Roman"/>
          <w:b/>
          <w:lang w:val="fr-FR"/>
        </w:rPr>
      </w:pPr>
      <w:r w:rsidRPr="006E5F15">
        <w:rPr>
          <w:rFonts w:ascii="Book Antiqua" w:eastAsia="Calibri" w:hAnsi="Book Antiqua" w:cs="Times New Roman"/>
          <w:b/>
          <w:lang w:val="fr-FR"/>
        </w:rPr>
        <w:t>TIME: 2 HOURS</w:t>
      </w:r>
    </w:p>
    <w:p w14:paraId="2E823418" w14:textId="77777777" w:rsidR="00935E67" w:rsidRPr="006E5F15" w:rsidRDefault="00935E67" w:rsidP="00935E67">
      <w:pPr>
        <w:spacing w:after="0"/>
        <w:rPr>
          <w:rFonts w:ascii="Book Antiqua" w:eastAsia="Calibri" w:hAnsi="Book Antiqua" w:cs="Times New Roman"/>
          <w:b/>
          <w:lang w:val="fr-FR"/>
        </w:rPr>
      </w:pPr>
    </w:p>
    <w:p w14:paraId="54155116" w14:textId="77777777" w:rsidR="00935E67" w:rsidRPr="006E5F15" w:rsidRDefault="00000000" w:rsidP="00935E67">
      <w:pPr>
        <w:spacing w:after="0" w:line="240" w:lineRule="auto"/>
        <w:jc w:val="center"/>
        <w:rPr>
          <w:rFonts w:ascii="Book Antiqua" w:eastAsia="Calibri" w:hAnsi="Book Antiqua" w:cs="Times New Roman"/>
          <w:b/>
          <w:i/>
          <w:sz w:val="28"/>
          <w:lang w:val="fr-FR"/>
        </w:rPr>
      </w:pPr>
      <w:r>
        <w:rPr>
          <w:rFonts w:ascii="Book Antiqua" w:eastAsia="Calibri" w:hAnsi="Book Antiqua" w:cs="Times New Roman"/>
          <w:b/>
          <w:i/>
          <w:noProof/>
          <w:sz w:val="28"/>
          <w:lang w:val="fr-FR"/>
        </w:rPr>
        <w:pict w14:anchorId="0EBD4A2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18pt;margin-top:9.15pt;width:485.3pt;height:13.85pt;z-index:-251653120" wrapcoords="33 0 -33 2400 -33 20400 21433 20400 21500 19200 21600 14400 21600 4800 21400 0 33 0" fillcolor="black" stroked="f">
            <v:shadow color="#b2b2b2" opacity="52429f" offset="3pt"/>
            <v:textpath style="font-family:&quot;Times New Roman&quot;;font-size:24pt;font-weight:bold;v-text-kern:t" trim="t" fitpath="t" string="SUNRISE 2 EXAMINATION TERM TWO&#10;"/>
            <w10:wrap type="tight"/>
          </v:shape>
        </w:pict>
      </w:r>
    </w:p>
    <w:p w14:paraId="50D4A710" w14:textId="77777777" w:rsidR="00935E67" w:rsidRPr="006E5F15" w:rsidRDefault="006E5F15" w:rsidP="00935E67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i/>
          <w:sz w:val="28"/>
        </w:rPr>
        <w:t>FORM FOUR</w:t>
      </w:r>
    </w:p>
    <w:p w14:paraId="0919E423" w14:textId="77777777" w:rsidR="00935E67" w:rsidRPr="006E5F15" w:rsidRDefault="00935E67" w:rsidP="00935E67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</w:p>
    <w:p w14:paraId="4151C597" w14:textId="77777777" w:rsidR="00935E67" w:rsidRPr="006E5F15" w:rsidRDefault="00935E67" w:rsidP="00935E67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6"/>
          <w:szCs w:val="28"/>
        </w:rPr>
      </w:pPr>
    </w:p>
    <w:p w14:paraId="79161881" w14:textId="77777777" w:rsidR="00935E67" w:rsidRPr="006E5F15" w:rsidRDefault="00935E67" w:rsidP="00935E67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6E5F15">
        <w:rPr>
          <w:rFonts w:ascii="Book Antiqua" w:eastAsia="Calibri" w:hAnsi="Book Antiqua" w:cs="Times New Roman"/>
          <w:b/>
          <w:sz w:val="28"/>
          <w:szCs w:val="28"/>
        </w:rPr>
        <w:t>231/2</w:t>
      </w:r>
    </w:p>
    <w:p w14:paraId="5FB70738" w14:textId="77777777" w:rsidR="00935E67" w:rsidRPr="006E5F15" w:rsidRDefault="00935E67" w:rsidP="00935E67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6E5F15">
        <w:rPr>
          <w:rFonts w:ascii="Book Antiqua" w:eastAsia="Calibri" w:hAnsi="Book Antiqua" w:cs="Times New Roman"/>
          <w:b/>
          <w:sz w:val="28"/>
          <w:szCs w:val="28"/>
        </w:rPr>
        <w:t>Biology</w:t>
      </w:r>
    </w:p>
    <w:p w14:paraId="0B9CE103" w14:textId="77777777" w:rsidR="00935E67" w:rsidRPr="006E5F15" w:rsidRDefault="00935E67" w:rsidP="00935E67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6E5F15">
        <w:rPr>
          <w:rFonts w:ascii="Book Antiqua" w:eastAsia="Calibri" w:hAnsi="Book Antiqua" w:cs="Times New Roman"/>
          <w:b/>
          <w:sz w:val="28"/>
          <w:szCs w:val="28"/>
        </w:rPr>
        <w:t>Paper 2</w:t>
      </w:r>
    </w:p>
    <w:p w14:paraId="1C70F89F" w14:textId="77777777" w:rsidR="00935E67" w:rsidRPr="006E5F15" w:rsidRDefault="00935E67" w:rsidP="00935E67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6E5F15">
        <w:rPr>
          <w:rFonts w:ascii="Book Antiqua" w:eastAsia="Calibri" w:hAnsi="Book Antiqua" w:cs="Times New Roman"/>
          <w:b/>
          <w:sz w:val="28"/>
          <w:szCs w:val="28"/>
        </w:rPr>
        <w:t>2 hours</w:t>
      </w:r>
    </w:p>
    <w:p w14:paraId="34FEBF02" w14:textId="77777777" w:rsidR="00935E67" w:rsidRPr="006E5F15" w:rsidRDefault="00935E67" w:rsidP="00935E67">
      <w:pPr>
        <w:spacing w:after="0"/>
        <w:jc w:val="center"/>
        <w:rPr>
          <w:rFonts w:ascii="Book Antiqua" w:eastAsia="Calibri" w:hAnsi="Book Antiqua" w:cs="Times New Roman"/>
          <w:b/>
          <w:sz w:val="12"/>
          <w:szCs w:val="28"/>
        </w:rPr>
      </w:pPr>
    </w:p>
    <w:p w14:paraId="2BF28200" w14:textId="77777777" w:rsidR="00935E67" w:rsidRPr="006E5F15" w:rsidRDefault="00935E67" w:rsidP="00935E67">
      <w:pPr>
        <w:spacing w:after="0"/>
        <w:jc w:val="center"/>
        <w:rPr>
          <w:rFonts w:ascii="Book Antiqua" w:eastAsia="Calibri" w:hAnsi="Book Antiqua" w:cs="Times New Roman"/>
          <w:b/>
          <w:sz w:val="28"/>
          <w:u w:val="single"/>
        </w:rPr>
      </w:pPr>
      <w:r w:rsidRPr="006E5F15">
        <w:rPr>
          <w:rFonts w:ascii="Book Antiqua" w:eastAsia="Calibri" w:hAnsi="Book Antiqua" w:cs="Times New Roman"/>
          <w:b/>
          <w:sz w:val="28"/>
          <w:u w:val="single"/>
        </w:rPr>
        <w:t>INSTRUCTIONS TO CANDIDATES</w:t>
      </w:r>
    </w:p>
    <w:p w14:paraId="1171FE6A" w14:textId="77777777" w:rsidR="00935E67" w:rsidRPr="006E5F15" w:rsidRDefault="00935E67" w:rsidP="00935E67">
      <w:pPr>
        <w:spacing w:after="0"/>
        <w:rPr>
          <w:rFonts w:ascii="Book Antiqua" w:eastAsia="Calibri" w:hAnsi="Book Antiqua" w:cs="Times New Roman"/>
          <w:b/>
          <w:sz w:val="12"/>
        </w:rPr>
      </w:pPr>
    </w:p>
    <w:p w14:paraId="5D39D5C3" w14:textId="77777777" w:rsidR="00935E67" w:rsidRPr="006E5F15" w:rsidRDefault="00935E67" w:rsidP="00935E67">
      <w:pPr>
        <w:numPr>
          <w:ilvl w:val="0"/>
          <w:numId w:val="8"/>
        </w:num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6E5F15">
        <w:rPr>
          <w:rFonts w:ascii="Book Antiqua" w:eastAsia="Calibri" w:hAnsi="Book Antiqua" w:cs="Times New Roman"/>
        </w:rPr>
        <w:t xml:space="preserve">Write your </w:t>
      </w:r>
      <w:r w:rsidRPr="006E5F15">
        <w:rPr>
          <w:rFonts w:ascii="Book Antiqua" w:eastAsia="Calibri" w:hAnsi="Book Antiqua" w:cs="Times New Roman"/>
          <w:b/>
        </w:rPr>
        <w:t>name</w:t>
      </w:r>
      <w:r w:rsidRPr="006E5F15">
        <w:rPr>
          <w:rFonts w:ascii="Book Antiqua" w:eastAsia="Calibri" w:hAnsi="Book Antiqua" w:cs="Times New Roman"/>
        </w:rPr>
        <w:t xml:space="preserve">, </w:t>
      </w:r>
      <w:r w:rsidRPr="006E5F15">
        <w:rPr>
          <w:rFonts w:ascii="Book Antiqua" w:eastAsia="Calibri" w:hAnsi="Book Antiqua" w:cs="Times New Roman"/>
          <w:b/>
        </w:rPr>
        <w:t>index number</w:t>
      </w:r>
      <w:r w:rsidRPr="006E5F15">
        <w:rPr>
          <w:rFonts w:ascii="Book Antiqua" w:eastAsia="Calibri" w:hAnsi="Book Antiqua" w:cs="Times New Roman"/>
        </w:rPr>
        <w:t xml:space="preserve"> and </w:t>
      </w:r>
      <w:r w:rsidRPr="006E5F15">
        <w:rPr>
          <w:rFonts w:ascii="Book Antiqua" w:eastAsia="Calibri" w:hAnsi="Book Antiqua" w:cs="Times New Roman"/>
          <w:b/>
        </w:rPr>
        <w:t>school</w:t>
      </w:r>
      <w:r w:rsidRPr="006E5F15">
        <w:rPr>
          <w:rFonts w:ascii="Book Antiqua" w:eastAsia="Calibri" w:hAnsi="Book Antiqua" w:cs="Times New Roman"/>
        </w:rPr>
        <w:t xml:space="preserve"> in the spaces provided </w:t>
      </w:r>
    </w:p>
    <w:p w14:paraId="0ECA8EF5" w14:textId="77777777" w:rsidR="00935E67" w:rsidRPr="006E5F15" w:rsidRDefault="00935E67" w:rsidP="00935E67">
      <w:pPr>
        <w:numPr>
          <w:ilvl w:val="0"/>
          <w:numId w:val="8"/>
        </w:num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6E5F15">
        <w:rPr>
          <w:rFonts w:ascii="Book Antiqua" w:eastAsia="Calibri" w:hAnsi="Book Antiqua" w:cs="Times New Roman"/>
        </w:rPr>
        <w:t>Sign and write the date the examination was done in the spaces provided</w:t>
      </w:r>
    </w:p>
    <w:p w14:paraId="0BDAFCD0" w14:textId="77777777" w:rsidR="00935E67" w:rsidRPr="006E5F15" w:rsidRDefault="00935E67" w:rsidP="00935E67">
      <w:pPr>
        <w:numPr>
          <w:ilvl w:val="0"/>
          <w:numId w:val="8"/>
        </w:num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6E5F15">
        <w:rPr>
          <w:rFonts w:ascii="Book Antiqua" w:eastAsia="Calibri" w:hAnsi="Book Antiqua" w:cs="Times New Roman"/>
        </w:rPr>
        <w:t xml:space="preserve">This paper consists of two sections, section A and section B. Answer </w:t>
      </w:r>
      <w:r w:rsidRPr="006E5F15">
        <w:rPr>
          <w:rFonts w:ascii="Book Antiqua" w:eastAsia="Calibri" w:hAnsi="Book Antiqua" w:cs="Times New Roman"/>
          <w:b/>
        </w:rPr>
        <w:t>ALL</w:t>
      </w:r>
      <w:r w:rsidRPr="006E5F15">
        <w:rPr>
          <w:rFonts w:ascii="Book Antiqua" w:eastAsia="Calibri" w:hAnsi="Book Antiqua" w:cs="Times New Roman"/>
        </w:rPr>
        <w:t xml:space="preserve"> the questions in section A in the spaces provided on the question paper. In section B, answer question 6 </w:t>
      </w:r>
      <w:r w:rsidRPr="006E5F15">
        <w:rPr>
          <w:rFonts w:ascii="Book Antiqua" w:eastAsia="Calibri" w:hAnsi="Book Antiqua" w:cs="Times New Roman"/>
          <w:b/>
        </w:rPr>
        <w:t>(compulsory)</w:t>
      </w:r>
      <w:r w:rsidRPr="006E5F15">
        <w:rPr>
          <w:rFonts w:ascii="Book Antiqua" w:eastAsia="Calibri" w:hAnsi="Book Antiqua" w:cs="Times New Roman"/>
        </w:rPr>
        <w:t xml:space="preserve"> and </w:t>
      </w:r>
      <w:r w:rsidRPr="006E5F15">
        <w:rPr>
          <w:rFonts w:ascii="Book Antiqua" w:eastAsia="Calibri" w:hAnsi="Book Antiqua" w:cs="Times New Roman"/>
          <w:b/>
        </w:rPr>
        <w:t>either</w:t>
      </w:r>
      <w:r w:rsidRPr="006E5F15">
        <w:rPr>
          <w:rFonts w:ascii="Book Antiqua" w:eastAsia="Calibri" w:hAnsi="Book Antiqua" w:cs="Times New Roman"/>
        </w:rPr>
        <w:t xml:space="preserve"> question 7 </w:t>
      </w:r>
      <w:r w:rsidRPr="006E5F15">
        <w:rPr>
          <w:rFonts w:ascii="Book Antiqua" w:eastAsia="Calibri" w:hAnsi="Book Antiqua" w:cs="Times New Roman"/>
          <w:b/>
        </w:rPr>
        <w:t xml:space="preserve">or </w:t>
      </w:r>
      <w:r w:rsidRPr="006E5F15">
        <w:rPr>
          <w:rFonts w:ascii="Book Antiqua" w:eastAsia="Calibri" w:hAnsi="Book Antiqua" w:cs="Times New Roman"/>
        </w:rPr>
        <w:t>8 in the spaces provided after question 8</w:t>
      </w:r>
    </w:p>
    <w:p w14:paraId="6B2166B1" w14:textId="77777777" w:rsidR="00935E67" w:rsidRPr="006E5F15" w:rsidRDefault="00935E67" w:rsidP="00935E67">
      <w:pPr>
        <w:numPr>
          <w:ilvl w:val="0"/>
          <w:numId w:val="8"/>
        </w:num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6E5F15">
        <w:rPr>
          <w:rFonts w:ascii="Book Antiqua" w:eastAsia="Calibri" w:hAnsi="Book Antiqua" w:cs="Times New Roman"/>
        </w:rPr>
        <w:t>Be brief and precise. Unnecessary information and wrong spellings especially of technical terms shall be penalized</w:t>
      </w:r>
    </w:p>
    <w:p w14:paraId="7B6D77CD" w14:textId="77777777" w:rsidR="00935E67" w:rsidRPr="006E5F15" w:rsidRDefault="00935E67" w:rsidP="00935E67">
      <w:pPr>
        <w:numPr>
          <w:ilvl w:val="0"/>
          <w:numId w:val="8"/>
        </w:num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6E5F15">
        <w:rPr>
          <w:rFonts w:ascii="Book Antiqua" w:eastAsia="Calibri" w:hAnsi="Book Antiqua" w:cs="Times New Roman"/>
        </w:rPr>
        <w:t xml:space="preserve">All answers </w:t>
      </w:r>
      <w:r w:rsidRPr="006E5F15">
        <w:rPr>
          <w:rFonts w:ascii="Book Antiqua" w:eastAsia="Calibri" w:hAnsi="Book Antiqua" w:cs="Times New Roman"/>
          <w:b/>
        </w:rPr>
        <w:t>must</w:t>
      </w:r>
      <w:r w:rsidRPr="006E5F15">
        <w:rPr>
          <w:rFonts w:ascii="Book Antiqua" w:eastAsia="Calibri" w:hAnsi="Book Antiqua" w:cs="Times New Roman"/>
        </w:rPr>
        <w:t xml:space="preserve"> be written in the </w:t>
      </w:r>
      <w:r w:rsidRPr="006E5F15">
        <w:rPr>
          <w:rFonts w:ascii="Book Antiqua" w:eastAsia="Calibri" w:hAnsi="Book Antiqua" w:cs="Times New Roman"/>
          <w:b/>
        </w:rPr>
        <w:t>English</w:t>
      </w:r>
      <w:r w:rsidRPr="006E5F15">
        <w:rPr>
          <w:rFonts w:ascii="Book Antiqua" w:eastAsia="Calibri" w:hAnsi="Book Antiqua" w:cs="Times New Roman"/>
        </w:rPr>
        <w:t xml:space="preserve"> language</w:t>
      </w:r>
    </w:p>
    <w:p w14:paraId="3199FC11" w14:textId="77777777" w:rsidR="00935E67" w:rsidRPr="006E5F15" w:rsidRDefault="00935E67" w:rsidP="00935E67">
      <w:pPr>
        <w:spacing w:after="0"/>
        <w:rPr>
          <w:rFonts w:ascii="Book Antiqua" w:eastAsia="Calibri" w:hAnsi="Book Antiqua" w:cs="Times New Roman"/>
          <w:sz w:val="12"/>
        </w:rPr>
      </w:pPr>
    </w:p>
    <w:p w14:paraId="7B67F71B" w14:textId="77777777" w:rsidR="00935E67" w:rsidRPr="006E5F15" w:rsidRDefault="00935E67" w:rsidP="00935E67">
      <w:pPr>
        <w:spacing w:after="0"/>
        <w:jc w:val="center"/>
        <w:rPr>
          <w:rFonts w:ascii="Book Antiqua" w:eastAsia="Calibri" w:hAnsi="Book Antiqua" w:cs="Times New Roman"/>
          <w:b/>
          <w:sz w:val="16"/>
          <w:szCs w:val="28"/>
          <w:u w:val="single"/>
        </w:rPr>
      </w:pPr>
    </w:p>
    <w:p w14:paraId="5E7FCC54" w14:textId="77777777" w:rsidR="00935E67" w:rsidRPr="006E5F15" w:rsidRDefault="00935E67" w:rsidP="00935E67">
      <w:pPr>
        <w:spacing w:after="0"/>
        <w:jc w:val="center"/>
        <w:rPr>
          <w:rFonts w:ascii="Book Antiqua" w:eastAsia="Calibri" w:hAnsi="Book Antiqua" w:cs="Times New Roman"/>
          <w:b/>
          <w:sz w:val="28"/>
          <w:szCs w:val="28"/>
          <w:u w:val="single"/>
          <w:lang w:val="fr-FR"/>
        </w:rPr>
      </w:pPr>
      <w:r w:rsidRPr="006E5F15">
        <w:rPr>
          <w:rFonts w:ascii="Book Antiqua" w:eastAsia="Calibri" w:hAnsi="Book Antiqua" w:cs="Times New Roman"/>
          <w:b/>
          <w:sz w:val="28"/>
          <w:szCs w:val="28"/>
          <w:u w:val="single"/>
          <w:lang w:val="fr-FR"/>
        </w:rPr>
        <w:t>FOR EXAMINER’S USE ONLY</w:t>
      </w:r>
    </w:p>
    <w:p w14:paraId="67CEA6BA" w14:textId="77777777" w:rsidR="00935E67" w:rsidRPr="006E5F15" w:rsidRDefault="00935E67" w:rsidP="00935E67">
      <w:pPr>
        <w:spacing w:after="0"/>
        <w:jc w:val="center"/>
        <w:rPr>
          <w:rFonts w:ascii="Book Antiqua" w:eastAsia="Calibri" w:hAnsi="Book Antiqua" w:cs="Times New Roman"/>
          <w:b/>
          <w:sz w:val="12"/>
          <w:szCs w:val="28"/>
          <w:lang w:val="fr-F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2123"/>
        <w:gridCol w:w="2481"/>
        <w:gridCol w:w="2721"/>
      </w:tblGrid>
      <w:tr w:rsidR="00935E67" w:rsidRPr="006E5F15" w14:paraId="22660215" w14:textId="77777777" w:rsidTr="007779D3">
        <w:trPr>
          <w:trHeight w:val="28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2334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b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b/>
                <w:lang w:val="fr-FR"/>
              </w:rPr>
              <w:t>QUESTION NUMBER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88D5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b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b/>
                <w:lang w:val="fr-FR"/>
              </w:rPr>
              <w:t xml:space="preserve">QUESTION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8D4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b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b/>
                <w:lang w:val="fr-FR"/>
              </w:rPr>
              <w:t>MAXIMUM SCORE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83D2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b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b/>
                <w:lang w:val="fr-FR"/>
              </w:rPr>
              <w:t>CANDIDATE’S SCORE</w:t>
            </w:r>
          </w:p>
        </w:tc>
      </w:tr>
      <w:tr w:rsidR="00935E67" w:rsidRPr="006E5F15" w14:paraId="1C216B82" w14:textId="77777777" w:rsidTr="007779D3">
        <w:trPr>
          <w:trHeight w:val="260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A9D98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b/>
                <w:lang w:val="fr-FR"/>
              </w:rPr>
            </w:pPr>
          </w:p>
          <w:p w14:paraId="1B2CB261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b/>
                <w:lang w:val="fr-FR"/>
              </w:rPr>
            </w:pPr>
          </w:p>
          <w:p w14:paraId="1CC3E4C5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b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b/>
                <w:lang w:val="fr-FR"/>
              </w:rPr>
              <w:t>SECTION 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F84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lang w:val="fr-FR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C67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lang w:val="fr-FR"/>
              </w:rPr>
              <w:t>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8FE7" w14:textId="77777777" w:rsidR="00935E67" w:rsidRPr="006E5F15" w:rsidRDefault="00935E67" w:rsidP="00935E67">
            <w:pPr>
              <w:spacing w:after="0"/>
              <w:rPr>
                <w:rFonts w:ascii="Book Antiqua" w:eastAsia="Calibri" w:hAnsi="Book Antiqua" w:cs="Times New Roman"/>
                <w:lang w:val="fr-FR"/>
              </w:rPr>
            </w:pPr>
          </w:p>
        </w:tc>
      </w:tr>
      <w:tr w:rsidR="00935E67" w:rsidRPr="006E5F15" w14:paraId="188CDFAC" w14:textId="77777777" w:rsidTr="007779D3">
        <w:trPr>
          <w:trHeight w:val="260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624DB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lang w:val="fr-FR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BC1A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lang w:val="fr-FR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36B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lang w:val="fr-FR"/>
              </w:rPr>
              <w:t>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EC6" w14:textId="77777777" w:rsidR="00935E67" w:rsidRPr="006E5F15" w:rsidRDefault="00935E67" w:rsidP="00935E67">
            <w:pPr>
              <w:spacing w:after="0"/>
              <w:rPr>
                <w:rFonts w:ascii="Book Antiqua" w:eastAsia="Calibri" w:hAnsi="Book Antiqua" w:cs="Times New Roman"/>
                <w:lang w:val="fr-FR"/>
              </w:rPr>
            </w:pPr>
          </w:p>
        </w:tc>
      </w:tr>
      <w:tr w:rsidR="00935E67" w:rsidRPr="006E5F15" w14:paraId="146C8841" w14:textId="77777777" w:rsidTr="007779D3">
        <w:trPr>
          <w:trHeight w:val="260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D96BC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lang w:val="fr-FR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E8D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lang w:val="fr-FR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28F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lang w:val="fr-FR"/>
              </w:rPr>
              <w:t>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61E7" w14:textId="77777777" w:rsidR="00935E67" w:rsidRPr="006E5F15" w:rsidRDefault="00935E67" w:rsidP="00935E67">
            <w:pPr>
              <w:spacing w:after="0"/>
              <w:rPr>
                <w:rFonts w:ascii="Book Antiqua" w:eastAsia="Calibri" w:hAnsi="Book Antiqua" w:cs="Times New Roman"/>
                <w:lang w:val="fr-FR"/>
              </w:rPr>
            </w:pPr>
          </w:p>
        </w:tc>
      </w:tr>
      <w:tr w:rsidR="00935E67" w:rsidRPr="006E5F15" w14:paraId="2FD6B46E" w14:textId="77777777" w:rsidTr="007779D3">
        <w:trPr>
          <w:trHeight w:val="260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3D4F9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lang w:val="fr-FR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1724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lang w:val="fr-FR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B33F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lang w:val="fr-FR"/>
              </w:rPr>
              <w:t>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3256" w14:textId="77777777" w:rsidR="00935E67" w:rsidRPr="006E5F15" w:rsidRDefault="00935E67" w:rsidP="00935E67">
            <w:pPr>
              <w:spacing w:after="0"/>
              <w:rPr>
                <w:rFonts w:ascii="Book Antiqua" w:eastAsia="Calibri" w:hAnsi="Book Antiqua" w:cs="Times New Roman"/>
                <w:lang w:val="fr-FR"/>
              </w:rPr>
            </w:pPr>
          </w:p>
        </w:tc>
      </w:tr>
      <w:tr w:rsidR="00935E67" w:rsidRPr="006E5F15" w14:paraId="3040A2B2" w14:textId="77777777" w:rsidTr="007779D3">
        <w:trPr>
          <w:trHeight w:val="260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9B9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lang w:val="fr-FR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DF46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lang w:val="fr-FR"/>
              </w:rPr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DF0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lang w:val="fr-FR"/>
              </w:rPr>
              <w:t>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B468" w14:textId="77777777" w:rsidR="00935E67" w:rsidRPr="006E5F15" w:rsidRDefault="00935E67" w:rsidP="00935E67">
            <w:pPr>
              <w:spacing w:after="0"/>
              <w:rPr>
                <w:rFonts w:ascii="Book Antiqua" w:eastAsia="Calibri" w:hAnsi="Book Antiqua" w:cs="Times New Roman"/>
                <w:lang w:val="fr-FR"/>
              </w:rPr>
            </w:pPr>
          </w:p>
        </w:tc>
      </w:tr>
      <w:tr w:rsidR="00935E67" w:rsidRPr="006E5F15" w14:paraId="3FC5BDEA" w14:textId="77777777" w:rsidTr="007779D3">
        <w:trPr>
          <w:trHeight w:val="287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E40E2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b/>
                <w:lang w:val="fr-FR"/>
              </w:rPr>
            </w:pPr>
          </w:p>
          <w:p w14:paraId="49FBFD1C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b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b/>
                <w:lang w:val="fr-FR"/>
              </w:rPr>
              <w:t>SECTION B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A014C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lang w:val="fr-FR"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0B08D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lang w:val="fr-FR"/>
              </w:rPr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1F94D" w14:textId="77777777" w:rsidR="00935E67" w:rsidRPr="006E5F15" w:rsidRDefault="00935E67" w:rsidP="00935E67">
            <w:pPr>
              <w:spacing w:after="0"/>
              <w:rPr>
                <w:rFonts w:ascii="Book Antiqua" w:eastAsia="Calibri" w:hAnsi="Book Antiqua" w:cs="Times New Roman"/>
                <w:lang w:val="fr-FR"/>
              </w:rPr>
            </w:pPr>
          </w:p>
        </w:tc>
      </w:tr>
      <w:tr w:rsidR="00935E67" w:rsidRPr="006E5F15" w14:paraId="58B69A27" w14:textId="77777777" w:rsidTr="007779D3">
        <w:trPr>
          <w:trHeight w:val="148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383AA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lang w:val="fr-FR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14:paraId="27AED971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lang w:val="fr-FR"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7EDE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lang w:val="fr-FR"/>
              </w:rPr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FB0C" w14:textId="77777777" w:rsidR="00935E67" w:rsidRPr="006E5F15" w:rsidRDefault="00935E67" w:rsidP="00935E67">
            <w:pPr>
              <w:spacing w:after="0"/>
              <w:rPr>
                <w:rFonts w:ascii="Book Antiqua" w:eastAsia="Calibri" w:hAnsi="Book Antiqua" w:cs="Times New Roman"/>
                <w:lang w:val="fr-FR"/>
              </w:rPr>
            </w:pPr>
          </w:p>
        </w:tc>
      </w:tr>
      <w:tr w:rsidR="00935E67" w:rsidRPr="006E5F15" w14:paraId="193D99C0" w14:textId="77777777" w:rsidTr="007779D3">
        <w:trPr>
          <w:trHeight w:val="148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4BD1B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lang w:val="fr-FR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14:paraId="1817B28B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lang w:val="fr-FR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2A2D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lang w:val="fr-FR"/>
              </w:rPr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C95" w14:textId="77777777" w:rsidR="00935E67" w:rsidRPr="006E5F15" w:rsidRDefault="00935E67" w:rsidP="00935E67">
            <w:pPr>
              <w:spacing w:after="0"/>
              <w:rPr>
                <w:rFonts w:ascii="Book Antiqua" w:eastAsia="Calibri" w:hAnsi="Book Antiqua" w:cs="Times New Roman"/>
                <w:lang w:val="fr-FR"/>
              </w:rPr>
            </w:pPr>
          </w:p>
        </w:tc>
      </w:tr>
      <w:tr w:rsidR="00935E67" w:rsidRPr="006E5F15" w14:paraId="412547DF" w14:textId="77777777" w:rsidTr="007779D3">
        <w:trPr>
          <w:trHeight w:val="392"/>
        </w:trPr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860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sz w:val="32"/>
                <w:szCs w:val="32"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sz w:val="32"/>
                <w:szCs w:val="32"/>
                <w:lang w:val="fr-FR"/>
              </w:rPr>
              <w:t>TOTALSCORE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CB9C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E654" w14:textId="77777777" w:rsidR="00935E67" w:rsidRPr="006E5F15" w:rsidRDefault="00935E67" w:rsidP="00935E67">
            <w:pPr>
              <w:spacing w:after="0"/>
              <w:jc w:val="center"/>
              <w:rPr>
                <w:rFonts w:ascii="Book Antiqua" w:eastAsia="Calibri" w:hAnsi="Book Antiqua" w:cs="Times New Roman"/>
                <w:b/>
                <w:sz w:val="32"/>
                <w:szCs w:val="32"/>
                <w:lang w:val="fr-FR"/>
              </w:rPr>
            </w:pPr>
            <w:r w:rsidRPr="006E5F15">
              <w:rPr>
                <w:rFonts w:ascii="Book Antiqua" w:eastAsia="Calibri" w:hAnsi="Book Antiqua" w:cs="Times New Roman"/>
                <w:b/>
                <w:sz w:val="32"/>
                <w:szCs w:val="32"/>
                <w:lang w:val="fr-FR"/>
              </w:rPr>
              <w:t>80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095E" w14:textId="77777777" w:rsidR="00935E67" w:rsidRPr="006E5F15" w:rsidRDefault="00935E67" w:rsidP="00935E67">
            <w:pPr>
              <w:spacing w:after="0"/>
              <w:rPr>
                <w:rFonts w:ascii="Book Antiqua" w:eastAsia="Calibri" w:hAnsi="Book Antiqua" w:cs="Times New Roman"/>
                <w:lang w:val="fr-FR"/>
              </w:rPr>
            </w:pPr>
          </w:p>
        </w:tc>
      </w:tr>
    </w:tbl>
    <w:p w14:paraId="4E42FEFE" w14:textId="77777777" w:rsidR="00935E67" w:rsidRPr="006E5F15" w:rsidRDefault="00935E67" w:rsidP="00935E67">
      <w:pPr>
        <w:tabs>
          <w:tab w:val="left" w:pos="6320"/>
        </w:tabs>
        <w:spacing w:after="0"/>
        <w:jc w:val="center"/>
        <w:rPr>
          <w:rFonts w:ascii="Book Antiqua" w:eastAsia="Calibri" w:hAnsi="Book Antiqua" w:cs="Times New Roman"/>
          <w:sz w:val="12"/>
          <w:lang w:val="fr-FR"/>
        </w:rPr>
      </w:pPr>
    </w:p>
    <w:p w14:paraId="7B3D2CF6" w14:textId="77777777" w:rsidR="00935E67" w:rsidRDefault="00935E67" w:rsidP="00935E67">
      <w:pPr>
        <w:tabs>
          <w:tab w:val="left" w:pos="6320"/>
        </w:tabs>
        <w:jc w:val="center"/>
        <w:rPr>
          <w:rFonts w:ascii="Book Antiqua" w:eastAsia="Calibri" w:hAnsi="Book Antiqua" w:cs="Times New Roman"/>
          <w:b/>
          <w:u w:val="single"/>
          <w:lang w:val="fr-FR"/>
        </w:rPr>
      </w:pPr>
    </w:p>
    <w:p w14:paraId="74F2DFA3" w14:textId="77777777" w:rsidR="006E5F15" w:rsidRPr="006E5F15" w:rsidRDefault="006E5F15" w:rsidP="00935E67">
      <w:pPr>
        <w:tabs>
          <w:tab w:val="left" w:pos="6320"/>
        </w:tabs>
        <w:jc w:val="center"/>
        <w:rPr>
          <w:rFonts w:ascii="Book Antiqua" w:eastAsia="Calibri" w:hAnsi="Book Antiqua" w:cs="Times New Roman"/>
          <w:b/>
          <w:u w:val="single"/>
          <w:lang w:val="fr-FR"/>
        </w:rPr>
      </w:pPr>
    </w:p>
    <w:p w14:paraId="247A5D3D" w14:textId="77777777" w:rsidR="003901C8" w:rsidRPr="006E5F15" w:rsidRDefault="003901C8" w:rsidP="00D27DC7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0557ABBB" w14:textId="77777777" w:rsidR="00907D1A" w:rsidRPr="006E5F15" w:rsidRDefault="00907D1A" w:rsidP="00D27DC7">
      <w:pPr>
        <w:pStyle w:val="ListParagraph"/>
        <w:numPr>
          <w:ilvl w:val="0"/>
          <w:numId w:val="1"/>
        </w:numPr>
        <w:spacing w:after="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lastRenderedPageBreak/>
        <w:t>The diagram below shows the exchange site between circulatory system and body cells.</w:t>
      </w:r>
    </w:p>
    <w:p w14:paraId="0F63CBC0" w14:textId="77777777" w:rsidR="00907D1A" w:rsidRPr="006E5F15" w:rsidRDefault="00350F2B" w:rsidP="00D27DC7">
      <w:pPr>
        <w:pStyle w:val="ListParagraph"/>
        <w:spacing w:after="0"/>
        <w:ind w:left="108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0ED39E75" wp14:editId="67729683">
            <wp:extent cx="4715880" cy="2457450"/>
            <wp:effectExtent l="19050" t="0" r="852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164" cy="246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C3BAD" w14:textId="77777777" w:rsidR="00907D1A" w:rsidRPr="006E5F15" w:rsidRDefault="00907D1A" w:rsidP="006E5F15">
      <w:pPr>
        <w:spacing w:after="0"/>
        <w:ind w:firstLine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 xml:space="preserve">a) </w:t>
      </w:r>
      <w:r w:rsidRPr="006E5F15">
        <w:rPr>
          <w:rFonts w:ascii="Book Antiqua" w:hAnsi="Book Antiqua" w:cs="Times New Roman"/>
          <w:sz w:val="24"/>
          <w:szCs w:val="24"/>
        </w:rPr>
        <w:tab/>
        <w:t xml:space="preserve">State </w:t>
      </w:r>
      <w:r w:rsidRPr="006E5F15">
        <w:rPr>
          <w:rFonts w:ascii="Book Antiqua" w:hAnsi="Book Antiqua" w:cs="Times New Roman"/>
          <w:b/>
          <w:sz w:val="24"/>
          <w:szCs w:val="24"/>
        </w:rPr>
        <w:t>two</w:t>
      </w:r>
      <w:r w:rsidRPr="006E5F15">
        <w:rPr>
          <w:rFonts w:ascii="Book Antiqua" w:hAnsi="Book Antiqua" w:cs="Times New Roman"/>
          <w:sz w:val="24"/>
          <w:szCs w:val="24"/>
        </w:rPr>
        <w:t xml:space="preserve"> adaptations of the capillaries. </w:t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  <w:t>(2mks)</w:t>
      </w:r>
    </w:p>
    <w:p w14:paraId="58DA14CB" w14:textId="77777777" w:rsidR="00907D1A" w:rsidRPr="006E5F15" w:rsidRDefault="00907D1A" w:rsidP="006E5F15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5C8B63" w14:textId="77777777" w:rsidR="00907D1A" w:rsidRPr="006E5F15" w:rsidRDefault="00907D1A" w:rsidP="006E5F15">
      <w:pPr>
        <w:spacing w:after="0"/>
        <w:ind w:firstLine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 xml:space="preserve">b) </w:t>
      </w:r>
      <w:r w:rsidRPr="006E5F15">
        <w:rPr>
          <w:rFonts w:ascii="Book Antiqua" w:hAnsi="Book Antiqua" w:cs="Times New Roman"/>
          <w:sz w:val="24"/>
          <w:szCs w:val="24"/>
        </w:rPr>
        <w:tab/>
        <w:t>(i)</w:t>
      </w:r>
      <w:r w:rsidRPr="006E5F15">
        <w:rPr>
          <w:rFonts w:ascii="Book Antiqua" w:hAnsi="Book Antiqua" w:cs="Times New Roman"/>
          <w:sz w:val="24"/>
          <w:szCs w:val="24"/>
        </w:rPr>
        <w:tab/>
        <w:t>Name the blood cells labeled B.</w:t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  <w:t xml:space="preserve"> (1mk)</w:t>
      </w:r>
    </w:p>
    <w:p w14:paraId="165C2511" w14:textId="77777777" w:rsidR="00907D1A" w:rsidRPr="006E5F15" w:rsidRDefault="00907D1A" w:rsidP="006E5F15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06B751" w14:textId="77777777" w:rsidR="00907D1A" w:rsidRPr="006E5F15" w:rsidRDefault="00907D1A" w:rsidP="00D27DC7">
      <w:pPr>
        <w:spacing w:after="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ab/>
        <w:t>(ii)</w:t>
      </w:r>
      <w:r w:rsidRPr="006E5F15">
        <w:rPr>
          <w:rFonts w:ascii="Book Antiqua" w:hAnsi="Book Antiqua" w:cs="Times New Roman"/>
          <w:sz w:val="24"/>
          <w:szCs w:val="24"/>
        </w:rPr>
        <w:tab/>
        <w:t>State the gas that diffuses from B to the tissue cells.</w:t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  <w:t xml:space="preserve"> </w:t>
      </w:r>
      <w:r w:rsid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>(1mk)</w:t>
      </w:r>
    </w:p>
    <w:p w14:paraId="64B39CD4" w14:textId="77777777" w:rsidR="00907D1A" w:rsidRPr="006E5F15" w:rsidRDefault="00907D1A" w:rsidP="006E5F15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945B43" w14:textId="77777777" w:rsidR="00907D1A" w:rsidRPr="006E5F15" w:rsidRDefault="00907D1A" w:rsidP="006E5F15">
      <w:pPr>
        <w:spacing w:after="0"/>
        <w:ind w:firstLine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c)</w:t>
      </w:r>
      <w:r w:rsidRPr="006E5F15">
        <w:rPr>
          <w:rFonts w:ascii="Book Antiqua" w:hAnsi="Book Antiqua" w:cs="Times New Roman"/>
          <w:sz w:val="24"/>
          <w:szCs w:val="24"/>
        </w:rPr>
        <w:tab/>
        <w:t xml:space="preserve"> State </w:t>
      </w:r>
      <w:r w:rsidRPr="006E5F15">
        <w:rPr>
          <w:rFonts w:ascii="Book Antiqua" w:hAnsi="Book Antiqua" w:cs="Times New Roman"/>
          <w:b/>
          <w:sz w:val="24"/>
          <w:szCs w:val="24"/>
        </w:rPr>
        <w:t>two</w:t>
      </w:r>
      <w:r w:rsidRPr="006E5F15">
        <w:rPr>
          <w:rFonts w:ascii="Book Antiqua" w:hAnsi="Book Antiqua" w:cs="Times New Roman"/>
          <w:sz w:val="24"/>
          <w:szCs w:val="24"/>
        </w:rPr>
        <w:t xml:space="preserve"> functions of the part labeled A.</w:t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  <w:t>(2mks)</w:t>
      </w:r>
    </w:p>
    <w:p w14:paraId="2B7E08E9" w14:textId="77777777" w:rsidR="00907D1A" w:rsidRPr="006E5F15" w:rsidRDefault="00907D1A" w:rsidP="006E5F15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2897E1" w14:textId="77777777" w:rsidR="00907D1A" w:rsidRPr="006E5F15" w:rsidRDefault="00907D1A" w:rsidP="006E5F15">
      <w:pPr>
        <w:spacing w:after="0"/>
        <w:ind w:firstLine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 xml:space="preserve">d) </w:t>
      </w:r>
      <w:r w:rsidRPr="006E5F15">
        <w:rPr>
          <w:rFonts w:ascii="Book Antiqua" w:hAnsi="Book Antiqua" w:cs="Times New Roman"/>
          <w:sz w:val="24"/>
          <w:szCs w:val="24"/>
        </w:rPr>
        <w:tab/>
        <w:t>Name the blood vessel with the highest concentration of;</w:t>
      </w:r>
    </w:p>
    <w:p w14:paraId="39576649" w14:textId="77777777" w:rsidR="00907D1A" w:rsidRPr="006E5F15" w:rsidRDefault="00907D1A" w:rsidP="00D27DC7">
      <w:pPr>
        <w:spacing w:after="0"/>
        <w:ind w:firstLine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 xml:space="preserve"> Oxygen.</w:t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  <w:t xml:space="preserve"> </w:t>
      </w:r>
      <w:r w:rsid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>(1mk)</w:t>
      </w:r>
    </w:p>
    <w:p w14:paraId="68FBC64C" w14:textId="77777777" w:rsidR="00907D1A" w:rsidRPr="006E5F15" w:rsidRDefault="00907D1A" w:rsidP="006E5F15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F35243" w14:textId="0C5E49BD" w:rsidR="00907D1A" w:rsidRPr="006E5F15" w:rsidRDefault="00907D1A" w:rsidP="00D27DC7">
      <w:pPr>
        <w:spacing w:after="0"/>
        <w:ind w:firstLine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Urea.</w:t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="00141D70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>(1mk)</w:t>
      </w:r>
    </w:p>
    <w:p w14:paraId="1AA7A976" w14:textId="77777777" w:rsidR="006E5F15" w:rsidRDefault="00907D1A" w:rsidP="006E5F15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1CD488" w14:textId="77777777" w:rsidR="006E5F15" w:rsidRDefault="006E5F15" w:rsidP="006E5F15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</w:p>
    <w:p w14:paraId="461235E1" w14:textId="77777777" w:rsidR="006E5F15" w:rsidRDefault="006E5F15" w:rsidP="006E5F15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</w:p>
    <w:p w14:paraId="43A9D5B9" w14:textId="77777777" w:rsidR="006E5F15" w:rsidRDefault="006E5F15" w:rsidP="006E5F15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</w:p>
    <w:p w14:paraId="65790401" w14:textId="77777777" w:rsidR="00D0761D" w:rsidRPr="006E5F15" w:rsidRDefault="00D0761D" w:rsidP="006E5F15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6E5F15">
        <w:rPr>
          <w:rFonts w:ascii="Book Antiqua" w:eastAsia="Times New Roman" w:hAnsi="Book Antiqua" w:cs="Times New Roman"/>
          <w:sz w:val="24"/>
          <w:szCs w:val="24"/>
        </w:rPr>
        <w:lastRenderedPageBreak/>
        <w:t>The diagram below shows how blood glucose in mammalian body is regulated.</w:t>
      </w:r>
    </w:p>
    <w:p w14:paraId="6E9B867B" w14:textId="77777777" w:rsidR="00D0761D" w:rsidRPr="006E5F15" w:rsidRDefault="00531694" w:rsidP="00D0761D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6E5F15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2051FA5" wp14:editId="099BC0AE">
                <wp:simplePos x="0" y="0"/>
                <wp:positionH relativeFrom="column">
                  <wp:posOffset>2171700</wp:posOffset>
                </wp:positionH>
                <wp:positionV relativeFrom="paragraph">
                  <wp:posOffset>106680</wp:posOffset>
                </wp:positionV>
                <wp:extent cx="1371600" cy="571500"/>
                <wp:effectExtent l="5715" t="9525" r="13335" b="952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AB977" id="Rectangle 4" o:spid="_x0000_s1026" style="position:absolute;margin-left:171pt;margin-top:8.4pt;width:108pt;height: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"/>
            </w:pict>
          </mc:Fallback>
        </mc:AlternateContent>
      </w:r>
    </w:p>
    <w:p w14:paraId="5F832101" w14:textId="77777777" w:rsidR="00D0761D" w:rsidRPr="006E5F15" w:rsidRDefault="00531694" w:rsidP="00D0761D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6E5F15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B8E7B" wp14:editId="02D5D22A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</wp:posOffset>
                </wp:positionV>
                <wp:extent cx="1143000" cy="800100"/>
                <wp:effectExtent l="5715" t="57150" r="41910" b="9525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DD2AB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6pt" to="17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">
                <v:stroke endarrow="block"/>
              </v:line>
            </w:pict>
          </mc:Fallback>
        </mc:AlternateContent>
      </w:r>
      <w:r w:rsidRPr="006E5F15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C41B0" wp14:editId="05A0F222">
                <wp:simplePos x="0" y="0"/>
                <wp:positionH relativeFrom="column">
                  <wp:posOffset>3543300</wp:posOffset>
                </wp:positionH>
                <wp:positionV relativeFrom="paragraph">
                  <wp:posOffset>160020</wp:posOffset>
                </wp:positionV>
                <wp:extent cx="914400" cy="800100"/>
                <wp:effectExtent l="5715" t="9525" r="51435" b="47625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5B0B1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6pt" to="351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">
                <v:stroke endarrow="block"/>
              </v:line>
            </w:pict>
          </mc:Fallback>
        </mc:AlternateContent>
      </w:r>
      <w:r w:rsidR="00D0761D"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="00D0761D"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="00D0761D"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="00D0761D"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="00D0761D" w:rsidRPr="006E5F15">
        <w:rPr>
          <w:rFonts w:ascii="Book Antiqua" w:eastAsia="Times New Roman" w:hAnsi="Book Antiqua" w:cs="Times New Roman"/>
          <w:sz w:val="24"/>
          <w:szCs w:val="24"/>
        </w:rPr>
        <w:tab/>
      </w:r>
      <w:proofErr w:type="spellStart"/>
      <w:r w:rsidR="00D0761D" w:rsidRPr="006E5F15">
        <w:rPr>
          <w:rFonts w:ascii="Book Antiqua" w:eastAsia="Times New Roman" w:hAnsi="Book Antiqua" w:cs="Times New Roman"/>
          <w:sz w:val="24"/>
          <w:szCs w:val="24"/>
        </w:rPr>
        <w:t>Pancrease</w:t>
      </w:r>
      <w:proofErr w:type="spellEnd"/>
      <w:r w:rsidR="00D0761D" w:rsidRPr="006E5F15">
        <w:rPr>
          <w:rFonts w:ascii="Book Antiqua" w:eastAsia="Times New Roman" w:hAnsi="Book Antiqua" w:cs="Times New Roman"/>
          <w:sz w:val="24"/>
          <w:szCs w:val="24"/>
        </w:rPr>
        <w:t xml:space="preserve"> secretes</w:t>
      </w:r>
    </w:p>
    <w:p w14:paraId="44961B2C" w14:textId="77777777" w:rsidR="00D0761D" w:rsidRPr="006E5F15" w:rsidRDefault="00D0761D" w:rsidP="00D0761D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</w:p>
    <w:p w14:paraId="4D9D51D5" w14:textId="77777777" w:rsidR="00D0761D" w:rsidRPr="006E5F15" w:rsidRDefault="00D0761D" w:rsidP="00D0761D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  <w:t xml:space="preserve">Rise </w:t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  <w:t xml:space="preserve">Hormone X </w:t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</w:p>
    <w:p w14:paraId="275932F8" w14:textId="77777777" w:rsidR="00D0761D" w:rsidRPr="006E5F15" w:rsidRDefault="00D0761D" w:rsidP="00D0761D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  <w:t xml:space="preserve">  Fall </w:t>
      </w:r>
    </w:p>
    <w:p w14:paraId="24051EB9" w14:textId="77777777" w:rsidR="00D0761D" w:rsidRPr="006E5F15" w:rsidRDefault="00531694" w:rsidP="00D0761D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6E5F15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75A9C4" wp14:editId="5EFE8C82">
                <wp:simplePos x="0" y="0"/>
                <wp:positionH relativeFrom="column">
                  <wp:posOffset>4457700</wp:posOffset>
                </wp:positionH>
                <wp:positionV relativeFrom="paragraph">
                  <wp:posOffset>144780</wp:posOffset>
                </wp:positionV>
                <wp:extent cx="1485900" cy="457200"/>
                <wp:effectExtent l="5715" t="9525" r="13335" b="952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B355D" id="Rectangle 7" o:spid="_x0000_s1026" style="position:absolute;margin-left:351pt;margin-top:11.4pt;width:117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lMBwIAABY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"/>
            </w:pict>
          </mc:Fallback>
        </mc:AlternateContent>
      </w:r>
      <w:r w:rsidRPr="006E5F15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6613BEE" wp14:editId="3B44F819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1485900" cy="457200"/>
                <wp:effectExtent l="5715" t="9525" r="13335" b="952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2A532" id="Rectangle 5" o:spid="_x0000_s1026" style="position:absolute;margin-left:27pt;margin-top:11.4pt;width:117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lMBwIAABY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"/>
            </w:pict>
          </mc:Fallback>
        </mc:AlternateContent>
      </w:r>
    </w:p>
    <w:p w14:paraId="737875BF" w14:textId="77777777" w:rsidR="00D0761D" w:rsidRPr="006E5F15" w:rsidRDefault="00D0761D" w:rsidP="00D0761D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6E5F15">
        <w:rPr>
          <w:rFonts w:ascii="Book Antiqua" w:eastAsia="Times New Roman" w:hAnsi="Book Antiqua" w:cs="Times New Roman"/>
          <w:sz w:val="24"/>
          <w:szCs w:val="24"/>
        </w:rPr>
        <w:tab/>
        <w:t>Normal glucose level</w:t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smartTag w:uri="urn:schemas-microsoft-com:office:smarttags" w:element="place">
        <w:r w:rsidRPr="006E5F15">
          <w:rPr>
            <w:rFonts w:ascii="Book Antiqua" w:eastAsia="Times New Roman" w:hAnsi="Book Antiqua" w:cs="Times New Roman"/>
            <w:sz w:val="24"/>
            <w:szCs w:val="24"/>
          </w:rPr>
          <w:t>Normal</w:t>
        </w:r>
      </w:smartTag>
      <w:r w:rsidRPr="006E5F15">
        <w:rPr>
          <w:rFonts w:ascii="Book Antiqua" w:eastAsia="Times New Roman" w:hAnsi="Book Antiqua" w:cs="Times New Roman"/>
          <w:sz w:val="24"/>
          <w:szCs w:val="24"/>
        </w:rPr>
        <w:t xml:space="preserve"> glucose level</w:t>
      </w:r>
    </w:p>
    <w:p w14:paraId="6F4A18B8" w14:textId="77777777" w:rsidR="00D0761D" w:rsidRPr="006E5F15" w:rsidRDefault="00D0761D" w:rsidP="00D0761D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6E5F15">
        <w:rPr>
          <w:rFonts w:ascii="Book Antiqua" w:eastAsia="Times New Roman" w:hAnsi="Book Antiqua" w:cs="Times New Roman"/>
          <w:sz w:val="24"/>
          <w:szCs w:val="24"/>
        </w:rPr>
        <w:tab/>
        <w:t>90mg/100ml</w:t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  <w:t>90mg/100ml</w:t>
      </w:r>
    </w:p>
    <w:p w14:paraId="08A34043" w14:textId="77777777" w:rsidR="00D0761D" w:rsidRPr="006E5F15" w:rsidRDefault="00D0761D" w:rsidP="00D0761D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</w:p>
    <w:p w14:paraId="79E4EFBA" w14:textId="77777777" w:rsidR="00D0761D" w:rsidRPr="006E5F15" w:rsidRDefault="00531694" w:rsidP="00D0761D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6E5F15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E9A5E" wp14:editId="5FA4E655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1143000" cy="1028700"/>
                <wp:effectExtent l="5715" t="9525" r="51435" b="4762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194CF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2pt" to="171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">
                <v:stroke endarrow="block"/>
              </v:line>
            </w:pict>
          </mc:Fallback>
        </mc:AlternateContent>
      </w:r>
      <w:r w:rsidRPr="006E5F15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53115" wp14:editId="31D8C32E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</wp:posOffset>
                </wp:positionV>
                <wp:extent cx="1371600" cy="1028700"/>
                <wp:effectExtent l="5715" t="57150" r="41910" b="952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85484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.2pt" to="423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">
                <v:stroke endarrow="block"/>
              </v:line>
            </w:pict>
          </mc:Fallback>
        </mc:AlternateContent>
      </w:r>
    </w:p>
    <w:p w14:paraId="5ECDA4E9" w14:textId="77777777" w:rsidR="00D0761D" w:rsidRPr="006E5F15" w:rsidRDefault="00D0761D" w:rsidP="00D0761D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</w:p>
    <w:p w14:paraId="123C5FAE" w14:textId="77777777" w:rsidR="00D0761D" w:rsidRPr="006E5F15" w:rsidRDefault="00D0761D" w:rsidP="00D0761D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  <w:t>Fall</w:t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  <w:t xml:space="preserve">          rise </w:t>
      </w:r>
    </w:p>
    <w:p w14:paraId="312F524E" w14:textId="77777777" w:rsidR="00D0761D" w:rsidRPr="006E5F15" w:rsidRDefault="00D0761D" w:rsidP="00D0761D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</w:p>
    <w:p w14:paraId="7F7547BC" w14:textId="77777777" w:rsidR="00D0761D" w:rsidRPr="006E5F15" w:rsidRDefault="00531694" w:rsidP="00D0761D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6E5F15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C4794D" wp14:editId="036E64A8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1714500" cy="457200"/>
                <wp:effectExtent l="5715" t="9525" r="13335" b="952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6A2C7" id="Rectangle 6" o:spid="_x0000_s1026" style="position:absolute;margin-left:171pt;margin-top:9pt;width:135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izCAIAABY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"/>
            </w:pict>
          </mc:Fallback>
        </mc:AlternateContent>
      </w:r>
    </w:p>
    <w:p w14:paraId="514DE97D" w14:textId="77777777" w:rsidR="00D0761D" w:rsidRPr="006E5F15" w:rsidRDefault="00D0761D" w:rsidP="00D0761D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  <w:t>Less hormone X secreted</w:t>
      </w:r>
    </w:p>
    <w:p w14:paraId="3503335B" w14:textId="77777777" w:rsidR="00D0761D" w:rsidRPr="006E5F15" w:rsidRDefault="00D0761D" w:rsidP="00D0761D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  <w:t>Hormone Y released</w:t>
      </w:r>
    </w:p>
    <w:p w14:paraId="56D606D2" w14:textId="77777777" w:rsidR="00D0761D" w:rsidRPr="006E5F15" w:rsidRDefault="00D0761D" w:rsidP="00D0761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6BD07B2E" w14:textId="77777777" w:rsidR="00D0761D" w:rsidRPr="006E5F15" w:rsidRDefault="00D0761D" w:rsidP="00D0761D">
      <w:pPr>
        <w:spacing w:after="0" w:line="36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6E5F15">
        <w:rPr>
          <w:rFonts w:ascii="Book Antiqua" w:eastAsia="Times New Roman" w:hAnsi="Book Antiqua" w:cs="Times New Roman"/>
          <w:sz w:val="24"/>
          <w:szCs w:val="24"/>
        </w:rPr>
        <w:t>(a) Name the hormone X and Y</w:t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  <w:t>(2mks)</w:t>
      </w:r>
    </w:p>
    <w:p w14:paraId="38128C32" w14:textId="77777777" w:rsidR="00D0761D" w:rsidRPr="006E5F15" w:rsidRDefault="00D0761D" w:rsidP="00D0761D">
      <w:pPr>
        <w:spacing w:after="0" w:line="36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6E5F15">
        <w:rPr>
          <w:rFonts w:ascii="Book Antiqua" w:eastAsia="Times New Roman" w:hAnsi="Book Antiqua" w:cs="Times New Roman"/>
          <w:sz w:val="24"/>
          <w:szCs w:val="24"/>
        </w:rPr>
        <w:tab/>
        <w:t>X _______________________________________</w:t>
      </w:r>
    </w:p>
    <w:p w14:paraId="3A993700" w14:textId="77777777" w:rsidR="00D0761D" w:rsidRPr="006E5F15" w:rsidRDefault="00D0761D" w:rsidP="00D0761D">
      <w:pPr>
        <w:spacing w:after="0" w:line="36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6E5F15">
        <w:rPr>
          <w:rFonts w:ascii="Book Antiqua" w:eastAsia="Times New Roman" w:hAnsi="Book Antiqua" w:cs="Times New Roman"/>
          <w:sz w:val="24"/>
          <w:szCs w:val="24"/>
        </w:rPr>
        <w:tab/>
        <w:t>Y _______________________________________</w:t>
      </w:r>
    </w:p>
    <w:p w14:paraId="22DFD6DD" w14:textId="77777777" w:rsidR="00D0761D" w:rsidRPr="006E5F15" w:rsidRDefault="00D0761D" w:rsidP="00D0761D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6E5F15">
        <w:rPr>
          <w:rFonts w:ascii="Book Antiqua" w:eastAsia="Times New Roman" w:hAnsi="Book Antiqua" w:cs="Times New Roman"/>
          <w:sz w:val="24"/>
          <w:szCs w:val="24"/>
        </w:rPr>
        <w:t>(b) State two ways by which hormone X lowers glucose level in the blood when it rises above 90mg/100ml</w:t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  <w:t>(2mks)</w:t>
      </w:r>
    </w:p>
    <w:p w14:paraId="0042AA4A" w14:textId="77777777" w:rsidR="00D90152" w:rsidRDefault="002329A3" w:rsidP="00D90152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D90152" w:rsidRPr="00D90152">
        <w:rPr>
          <w:rFonts w:ascii="Book Antiqua" w:hAnsi="Book Antiqua" w:cs="Times New Roman"/>
          <w:sz w:val="24"/>
          <w:szCs w:val="24"/>
        </w:rPr>
        <w:t xml:space="preserve"> </w:t>
      </w:r>
      <w:r w:rsidR="00D90152"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8B8FBC" w14:textId="77777777" w:rsidR="002329A3" w:rsidRDefault="002329A3" w:rsidP="002329A3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3D15D147" w14:textId="77777777" w:rsidR="00D0761D" w:rsidRPr="006E5F15" w:rsidRDefault="002329A3" w:rsidP="002329A3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6E5F1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D0761D" w:rsidRPr="006E5F15">
        <w:rPr>
          <w:rFonts w:ascii="Book Antiqua" w:eastAsia="Times New Roman" w:hAnsi="Book Antiqua" w:cs="Times New Roman"/>
          <w:sz w:val="24"/>
          <w:szCs w:val="24"/>
        </w:rPr>
        <w:t>(c) Name the organ that produces hormone Y</w:t>
      </w:r>
      <w:r w:rsidR="00D0761D"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="00D0761D"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="00D0761D"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="00D0761D"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="00D0761D"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="00D0761D" w:rsidRPr="006E5F15">
        <w:rPr>
          <w:rFonts w:ascii="Book Antiqua" w:eastAsia="Times New Roman" w:hAnsi="Book Antiqua" w:cs="Times New Roman"/>
          <w:sz w:val="24"/>
          <w:szCs w:val="24"/>
        </w:rPr>
        <w:tab/>
        <w:t>(1mk)</w:t>
      </w:r>
    </w:p>
    <w:p w14:paraId="090A588F" w14:textId="77777777" w:rsidR="00D90152" w:rsidRDefault="00D90152" w:rsidP="00D90152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F421BD" w14:textId="77777777" w:rsidR="00D0761D" w:rsidRPr="006E5F15" w:rsidRDefault="00D90152" w:rsidP="00D90152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6E5F1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D0761D" w:rsidRPr="006E5F15">
        <w:rPr>
          <w:rFonts w:ascii="Book Antiqua" w:eastAsia="Times New Roman" w:hAnsi="Book Antiqua" w:cs="Times New Roman"/>
          <w:sz w:val="24"/>
          <w:szCs w:val="24"/>
        </w:rPr>
        <w:t xml:space="preserve">(d) Suppose there is deficiency of hormone X, state the disease the person would suffer </w:t>
      </w:r>
    </w:p>
    <w:p w14:paraId="6CBF4DE9" w14:textId="77777777" w:rsidR="00D0761D" w:rsidRPr="006E5F15" w:rsidRDefault="00D0761D" w:rsidP="00D0761D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6E5F15">
        <w:rPr>
          <w:rFonts w:ascii="Book Antiqua" w:eastAsia="Times New Roman" w:hAnsi="Book Antiqua" w:cs="Times New Roman"/>
          <w:sz w:val="24"/>
          <w:szCs w:val="24"/>
        </w:rPr>
        <w:t xml:space="preserve">     from </w:t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Pr="006E5F15">
        <w:rPr>
          <w:rFonts w:ascii="Book Antiqua" w:eastAsia="Times New Roman" w:hAnsi="Book Antiqua" w:cs="Times New Roman"/>
          <w:sz w:val="24"/>
          <w:szCs w:val="24"/>
        </w:rPr>
        <w:tab/>
        <w:t>(1mk)</w:t>
      </w:r>
    </w:p>
    <w:p w14:paraId="021CE666" w14:textId="77777777" w:rsidR="00D90152" w:rsidRDefault="00D90152" w:rsidP="00D90152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BF892F" w14:textId="77777777" w:rsidR="00D0761D" w:rsidRPr="006E5F15" w:rsidRDefault="00D90152" w:rsidP="00D90152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6E5F15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D0761D" w:rsidRPr="006E5F15">
        <w:rPr>
          <w:rFonts w:ascii="Book Antiqua" w:eastAsia="Times New Roman" w:hAnsi="Book Antiqua" w:cs="Times New Roman"/>
          <w:sz w:val="24"/>
          <w:szCs w:val="24"/>
        </w:rPr>
        <w:t>(e) Explain how the disease mentioned in (d) above can be controlled.</w:t>
      </w:r>
      <w:r w:rsidR="00D0761D" w:rsidRPr="006E5F15">
        <w:rPr>
          <w:rFonts w:ascii="Book Antiqua" w:eastAsia="Times New Roman" w:hAnsi="Book Antiqua" w:cs="Times New Roman"/>
          <w:sz w:val="24"/>
          <w:szCs w:val="24"/>
        </w:rPr>
        <w:tab/>
      </w:r>
      <w:r w:rsidR="00D0761D" w:rsidRPr="006E5F15">
        <w:rPr>
          <w:rFonts w:ascii="Book Antiqua" w:eastAsia="Times New Roman" w:hAnsi="Book Antiqua" w:cs="Times New Roman"/>
          <w:sz w:val="24"/>
          <w:szCs w:val="24"/>
        </w:rPr>
        <w:tab/>
        <w:t>(2mks)</w:t>
      </w:r>
    </w:p>
    <w:p w14:paraId="33FE9769" w14:textId="77777777" w:rsidR="00D90152" w:rsidRDefault="00D90152" w:rsidP="00D90152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Pr="00D90152">
        <w:rPr>
          <w:rFonts w:ascii="Book Antiqua" w:hAnsi="Book Antiqua" w:cs="Times New Roman"/>
          <w:sz w:val="24"/>
          <w:szCs w:val="24"/>
        </w:rPr>
        <w:t xml:space="preserve"> </w:t>
      </w: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035EA0" w14:textId="77777777" w:rsidR="00D90152" w:rsidRDefault="00D90152" w:rsidP="00D90152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215204E8" w14:textId="77777777" w:rsidR="00D90152" w:rsidRDefault="00D90152" w:rsidP="00D90152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</w:p>
    <w:p w14:paraId="6292F785" w14:textId="77777777" w:rsidR="00125F13" w:rsidRPr="00D90152" w:rsidRDefault="00125F13" w:rsidP="00D90152">
      <w:pPr>
        <w:pStyle w:val="ListParagraph"/>
        <w:numPr>
          <w:ilvl w:val="0"/>
          <w:numId w:val="1"/>
        </w:numPr>
        <w:spacing w:after="0"/>
        <w:rPr>
          <w:rFonts w:ascii="Book Antiqua" w:hAnsi="Book Antiqua" w:cs="Times New Roman"/>
          <w:sz w:val="24"/>
          <w:szCs w:val="24"/>
        </w:rPr>
      </w:pPr>
      <w:r w:rsidRPr="00D90152">
        <w:rPr>
          <w:rFonts w:ascii="Book Antiqua" w:hAnsi="Book Antiqua" w:cs="Times New Roman"/>
          <w:sz w:val="24"/>
          <w:szCs w:val="24"/>
        </w:rPr>
        <w:lastRenderedPageBreak/>
        <w:t>In human beings, a downward pointed frontal hairline (“windows peak”) is a heritable trait. A person with windows peak always has at least one parent who has his trait; whereas persons with frontal hairline may occur in families in which one or even both parents have windows peak. Using B and b to symbolize genes for this trait.</w:t>
      </w:r>
    </w:p>
    <w:p w14:paraId="3B2E8ED8" w14:textId="77777777" w:rsidR="00125F13" w:rsidRPr="006E5F15" w:rsidRDefault="00125F13" w:rsidP="00D90152">
      <w:pPr>
        <w:spacing w:after="0"/>
        <w:ind w:left="36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 xml:space="preserve">a) </w:t>
      </w:r>
      <w:r w:rsidR="001E7245"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>Determination the f1 generation if a homozygous windows peak male parent is married to a</w:t>
      </w:r>
      <w:r w:rsidR="00D90152">
        <w:rPr>
          <w:rFonts w:ascii="Book Antiqua" w:hAnsi="Book Antiqua" w:cs="Times New Roman"/>
          <w:sz w:val="24"/>
          <w:szCs w:val="24"/>
        </w:rPr>
        <w:t xml:space="preserve"> </w:t>
      </w:r>
      <w:r w:rsidRPr="006E5F15">
        <w:rPr>
          <w:rFonts w:ascii="Book Antiqua" w:hAnsi="Book Antiqua" w:cs="Times New Roman"/>
          <w:sz w:val="24"/>
          <w:szCs w:val="24"/>
        </w:rPr>
        <w:t>Homozygous frontal hairline female parent.</w:t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  <w:t xml:space="preserve"> (4mks)</w:t>
      </w:r>
    </w:p>
    <w:p w14:paraId="042AD308" w14:textId="77777777" w:rsidR="00125F13" w:rsidRPr="006E5F15" w:rsidRDefault="00125F13" w:rsidP="00D90152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152">
        <w:rPr>
          <w:rFonts w:ascii="Book Antiqua" w:hAnsi="Book Antiqua" w:cs="Times New Roman"/>
          <w:sz w:val="24"/>
          <w:szCs w:val="24"/>
        </w:rPr>
        <w:t>..................</w:t>
      </w:r>
    </w:p>
    <w:p w14:paraId="79EE9638" w14:textId="77777777" w:rsidR="00125F13" w:rsidRPr="006E5F15" w:rsidRDefault="00125F13" w:rsidP="00D27DC7">
      <w:pPr>
        <w:spacing w:after="0"/>
        <w:ind w:left="36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b)</w:t>
      </w:r>
      <w:r w:rsidR="00627370"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 xml:space="preserve"> State two causes of </w:t>
      </w:r>
      <w:r w:rsidR="0055192B" w:rsidRPr="006E5F15">
        <w:rPr>
          <w:rFonts w:ascii="Book Antiqua" w:hAnsi="Book Antiqua" w:cs="Times New Roman"/>
          <w:sz w:val="24"/>
          <w:szCs w:val="24"/>
        </w:rPr>
        <w:t>variations.</w:t>
      </w:r>
      <w:r w:rsidR="0055192B" w:rsidRPr="006E5F15">
        <w:rPr>
          <w:rFonts w:ascii="Book Antiqua" w:hAnsi="Book Antiqua" w:cs="Times New Roman"/>
          <w:sz w:val="24"/>
          <w:szCs w:val="24"/>
        </w:rPr>
        <w:tab/>
      </w:r>
      <w:r w:rsidR="0055192B" w:rsidRPr="006E5F15">
        <w:rPr>
          <w:rFonts w:ascii="Book Antiqua" w:hAnsi="Book Antiqua" w:cs="Times New Roman"/>
          <w:sz w:val="24"/>
          <w:szCs w:val="24"/>
        </w:rPr>
        <w:tab/>
      </w:r>
      <w:r w:rsidR="0055192B" w:rsidRPr="006E5F15">
        <w:rPr>
          <w:rFonts w:ascii="Book Antiqua" w:hAnsi="Book Antiqua" w:cs="Times New Roman"/>
          <w:sz w:val="24"/>
          <w:szCs w:val="24"/>
        </w:rPr>
        <w:tab/>
      </w:r>
      <w:r w:rsidR="0055192B" w:rsidRPr="006E5F15">
        <w:rPr>
          <w:rFonts w:ascii="Book Antiqua" w:hAnsi="Book Antiqua" w:cs="Times New Roman"/>
          <w:sz w:val="24"/>
          <w:szCs w:val="24"/>
        </w:rPr>
        <w:tab/>
      </w:r>
      <w:r w:rsidR="0055192B" w:rsidRPr="006E5F15">
        <w:rPr>
          <w:rFonts w:ascii="Book Antiqua" w:hAnsi="Book Antiqua" w:cs="Times New Roman"/>
          <w:sz w:val="24"/>
          <w:szCs w:val="24"/>
        </w:rPr>
        <w:tab/>
      </w:r>
      <w:r w:rsidR="0055192B" w:rsidRPr="006E5F15">
        <w:rPr>
          <w:rFonts w:ascii="Book Antiqua" w:hAnsi="Book Antiqua" w:cs="Times New Roman"/>
          <w:sz w:val="24"/>
          <w:szCs w:val="24"/>
        </w:rPr>
        <w:tab/>
      </w:r>
      <w:r w:rsidR="0055192B" w:rsidRPr="006E5F15">
        <w:rPr>
          <w:rFonts w:ascii="Book Antiqua" w:hAnsi="Book Antiqua" w:cs="Times New Roman"/>
          <w:sz w:val="24"/>
          <w:szCs w:val="24"/>
        </w:rPr>
        <w:tab/>
      </w:r>
      <w:r w:rsidR="00D90152">
        <w:rPr>
          <w:rFonts w:ascii="Book Antiqua" w:hAnsi="Book Antiqua" w:cs="Times New Roman"/>
          <w:sz w:val="24"/>
          <w:szCs w:val="24"/>
        </w:rPr>
        <w:tab/>
        <w:t>(</w:t>
      </w:r>
      <w:r w:rsidR="0055192B" w:rsidRPr="006E5F15">
        <w:rPr>
          <w:rFonts w:ascii="Book Antiqua" w:hAnsi="Book Antiqua" w:cs="Times New Roman"/>
          <w:sz w:val="24"/>
          <w:szCs w:val="24"/>
        </w:rPr>
        <w:t>2</w:t>
      </w:r>
      <w:r w:rsidRPr="006E5F15">
        <w:rPr>
          <w:rFonts w:ascii="Book Antiqua" w:hAnsi="Book Antiqua" w:cs="Times New Roman"/>
          <w:sz w:val="24"/>
          <w:szCs w:val="24"/>
        </w:rPr>
        <w:t>mk</w:t>
      </w:r>
      <w:r w:rsidR="00D90152">
        <w:rPr>
          <w:rFonts w:ascii="Book Antiqua" w:hAnsi="Book Antiqua" w:cs="Times New Roman"/>
          <w:sz w:val="24"/>
          <w:szCs w:val="24"/>
        </w:rPr>
        <w:t>s</w:t>
      </w:r>
      <w:r w:rsidRPr="006E5F15">
        <w:rPr>
          <w:rFonts w:ascii="Book Antiqua" w:hAnsi="Book Antiqua" w:cs="Times New Roman"/>
          <w:sz w:val="24"/>
          <w:szCs w:val="24"/>
        </w:rPr>
        <w:t>)</w:t>
      </w:r>
    </w:p>
    <w:p w14:paraId="5105EB03" w14:textId="77777777" w:rsidR="00D27DC7" w:rsidRPr="006E5F15" w:rsidRDefault="0055192B" w:rsidP="00D90152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0152">
        <w:rPr>
          <w:rFonts w:ascii="Book Antiqua" w:hAnsi="Book Antiqua" w:cs="Times New Roman"/>
          <w:sz w:val="24"/>
          <w:szCs w:val="24"/>
        </w:rPr>
        <w:t>.........</w:t>
      </w:r>
    </w:p>
    <w:p w14:paraId="6B15B7EA" w14:textId="77777777" w:rsidR="00125F13" w:rsidRPr="006E5F15" w:rsidRDefault="00125F13" w:rsidP="00D27DC7">
      <w:pPr>
        <w:spacing w:after="0"/>
        <w:ind w:left="36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 xml:space="preserve">c) </w:t>
      </w:r>
      <w:r w:rsidR="0055192B"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>Name two examples of discontinuous variation</w:t>
      </w:r>
      <w:r w:rsidR="0055192B" w:rsidRPr="006E5F15">
        <w:rPr>
          <w:rFonts w:ascii="Book Antiqua" w:hAnsi="Book Antiqua" w:cs="Times New Roman"/>
          <w:sz w:val="24"/>
          <w:szCs w:val="24"/>
        </w:rPr>
        <w:t>.</w:t>
      </w:r>
      <w:r w:rsidR="0055192B" w:rsidRPr="006E5F15">
        <w:rPr>
          <w:rFonts w:ascii="Book Antiqua" w:hAnsi="Book Antiqua" w:cs="Times New Roman"/>
          <w:sz w:val="24"/>
          <w:szCs w:val="24"/>
        </w:rPr>
        <w:tab/>
      </w:r>
      <w:r w:rsidR="0055192B" w:rsidRPr="006E5F15">
        <w:rPr>
          <w:rFonts w:ascii="Book Antiqua" w:hAnsi="Book Antiqua" w:cs="Times New Roman"/>
          <w:sz w:val="24"/>
          <w:szCs w:val="24"/>
        </w:rPr>
        <w:tab/>
      </w:r>
      <w:r w:rsidR="0055192B" w:rsidRPr="006E5F15">
        <w:rPr>
          <w:rFonts w:ascii="Book Antiqua" w:hAnsi="Book Antiqua" w:cs="Times New Roman"/>
          <w:sz w:val="24"/>
          <w:szCs w:val="24"/>
        </w:rPr>
        <w:tab/>
      </w:r>
      <w:r w:rsidR="0055192B" w:rsidRPr="006E5F15">
        <w:rPr>
          <w:rFonts w:ascii="Book Antiqua" w:hAnsi="Book Antiqua" w:cs="Times New Roman"/>
          <w:sz w:val="24"/>
          <w:szCs w:val="24"/>
        </w:rPr>
        <w:tab/>
      </w:r>
      <w:r w:rsidR="0055192B"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 xml:space="preserve"> (2mks)</w:t>
      </w:r>
    </w:p>
    <w:p w14:paraId="3B3D8671" w14:textId="77777777" w:rsidR="0055192B" w:rsidRPr="006E5F15" w:rsidRDefault="0055192B" w:rsidP="00D90152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5B6F66" w14:textId="77777777" w:rsidR="00223BE1" w:rsidRPr="006E5F15" w:rsidRDefault="00223BE1" w:rsidP="00D27DC7">
      <w:pPr>
        <w:pStyle w:val="ListParagraph"/>
        <w:numPr>
          <w:ilvl w:val="0"/>
          <w:numId w:val="1"/>
        </w:numPr>
        <w:spacing w:after="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 xml:space="preserve">The drawing below represents a mature bread </w:t>
      </w:r>
      <w:proofErr w:type="spellStart"/>
      <w:r w:rsidRPr="006E5F15">
        <w:rPr>
          <w:rFonts w:ascii="Book Antiqua" w:hAnsi="Book Antiqua" w:cs="Times New Roman"/>
          <w:sz w:val="24"/>
          <w:szCs w:val="24"/>
        </w:rPr>
        <w:t>mould</w:t>
      </w:r>
      <w:proofErr w:type="spellEnd"/>
      <w:r w:rsidRPr="006E5F15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Pr="006E5F15">
        <w:rPr>
          <w:rFonts w:ascii="Book Antiqua" w:hAnsi="Book Antiqua" w:cs="Times New Roman"/>
          <w:sz w:val="24"/>
          <w:szCs w:val="24"/>
        </w:rPr>
        <w:t>rhizopus</w:t>
      </w:r>
      <w:proofErr w:type="spellEnd"/>
      <w:r w:rsidRPr="006E5F15">
        <w:rPr>
          <w:rFonts w:ascii="Book Antiqua" w:hAnsi="Book Antiqua" w:cs="Times New Roman"/>
          <w:sz w:val="24"/>
          <w:szCs w:val="24"/>
        </w:rPr>
        <w:t>).Study it and answer the questions which follow</w:t>
      </w:r>
      <w:r w:rsidR="00350F2B" w:rsidRPr="006E5F15">
        <w:rPr>
          <w:rFonts w:ascii="Book Antiqua" w:hAnsi="Book Antiqua" w:cs="Times New Roman"/>
          <w:sz w:val="24"/>
          <w:szCs w:val="24"/>
        </w:rPr>
        <w:t>.</w:t>
      </w:r>
    </w:p>
    <w:p w14:paraId="48CD676F" w14:textId="77777777" w:rsidR="00350F2B" w:rsidRPr="006E5F15" w:rsidRDefault="00350F2B" w:rsidP="00D27DC7">
      <w:pPr>
        <w:pStyle w:val="ListParagraph"/>
        <w:spacing w:after="0"/>
        <w:ind w:left="1080"/>
        <w:rPr>
          <w:rFonts w:ascii="Book Antiqua" w:hAnsi="Book Antiqua" w:cs="Times New Roman"/>
          <w:sz w:val="24"/>
          <w:szCs w:val="24"/>
        </w:rPr>
      </w:pPr>
    </w:p>
    <w:p w14:paraId="0B05DCD4" w14:textId="77777777" w:rsidR="00350F2B" w:rsidRPr="006E5F15" w:rsidRDefault="00350F2B" w:rsidP="00D27DC7">
      <w:pPr>
        <w:pStyle w:val="ListParagraph"/>
        <w:spacing w:after="0"/>
        <w:ind w:left="108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3D1820CD" wp14:editId="61AF32E9">
            <wp:extent cx="4419600" cy="2533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F559C6" w14:textId="77777777" w:rsidR="00350F2B" w:rsidRPr="006E5F15" w:rsidRDefault="00350F2B" w:rsidP="00D27DC7">
      <w:pPr>
        <w:pStyle w:val="ListParagraph"/>
        <w:spacing w:after="0"/>
        <w:ind w:left="1080"/>
        <w:rPr>
          <w:rFonts w:ascii="Book Antiqua" w:hAnsi="Book Antiqua" w:cs="Times New Roman"/>
          <w:sz w:val="24"/>
          <w:szCs w:val="24"/>
        </w:rPr>
      </w:pPr>
    </w:p>
    <w:p w14:paraId="3181F9F1" w14:textId="77777777" w:rsidR="00350F2B" w:rsidRPr="006E5F15" w:rsidRDefault="00350F2B" w:rsidP="00D27DC7">
      <w:pPr>
        <w:pStyle w:val="ListParagraph"/>
        <w:spacing w:after="0"/>
        <w:ind w:left="1080"/>
        <w:rPr>
          <w:rFonts w:ascii="Book Antiqua" w:hAnsi="Book Antiqua" w:cs="Times New Roman"/>
          <w:sz w:val="24"/>
          <w:szCs w:val="24"/>
        </w:rPr>
      </w:pPr>
    </w:p>
    <w:p w14:paraId="625E5383" w14:textId="77777777" w:rsidR="00223BE1" w:rsidRPr="006E5F15" w:rsidRDefault="00223BE1" w:rsidP="00F6689D">
      <w:pPr>
        <w:spacing w:after="0"/>
        <w:ind w:firstLine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a)</w:t>
      </w:r>
      <w:r w:rsidRPr="006E5F15">
        <w:rPr>
          <w:rFonts w:ascii="Book Antiqua" w:hAnsi="Book Antiqua" w:cs="Times New Roman"/>
          <w:sz w:val="24"/>
          <w:szCs w:val="24"/>
        </w:rPr>
        <w:tab/>
        <w:t xml:space="preserve"> Name t</w:t>
      </w:r>
      <w:r w:rsidR="00F6689D">
        <w:rPr>
          <w:rFonts w:ascii="Book Antiqua" w:hAnsi="Book Antiqua" w:cs="Times New Roman"/>
          <w:sz w:val="24"/>
          <w:szCs w:val="24"/>
        </w:rPr>
        <w:t>he structures labeled A, B and C</w:t>
      </w:r>
      <w:r w:rsidRPr="006E5F15">
        <w:rPr>
          <w:rFonts w:ascii="Book Antiqua" w:hAnsi="Book Antiqua" w:cs="Times New Roman"/>
          <w:sz w:val="24"/>
          <w:szCs w:val="24"/>
        </w:rPr>
        <w:t>.</w:t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  <w:t xml:space="preserve"> </w:t>
      </w:r>
      <w:r w:rsidR="00F6689D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>(3mks)</w:t>
      </w:r>
    </w:p>
    <w:p w14:paraId="57B6B4EF" w14:textId="77777777" w:rsidR="00223BE1" w:rsidRDefault="00223BE1" w:rsidP="00F6689D">
      <w:pPr>
        <w:spacing w:after="0" w:line="360" w:lineRule="auto"/>
        <w:ind w:firstLine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A...................................................................................................................................................</w:t>
      </w:r>
      <w:r w:rsidR="00F6689D">
        <w:rPr>
          <w:rFonts w:ascii="Book Antiqua" w:hAnsi="Book Antiqua" w:cs="Times New Roman"/>
          <w:sz w:val="24"/>
          <w:szCs w:val="24"/>
        </w:rPr>
        <w:t>...</w:t>
      </w:r>
    </w:p>
    <w:p w14:paraId="174827B1" w14:textId="77777777" w:rsidR="00F6689D" w:rsidRPr="006E5F15" w:rsidRDefault="00F6689D" w:rsidP="00F6689D">
      <w:pPr>
        <w:spacing w:after="0" w:line="360" w:lineRule="auto"/>
        <w:ind w:firstLine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 ………………………………………………………………………………………………….</w:t>
      </w:r>
    </w:p>
    <w:p w14:paraId="4627763C" w14:textId="77777777" w:rsidR="00223BE1" w:rsidRPr="006E5F15" w:rsidRDefault="00223BE1" w:rsidP="00F6689D">
      <w:pPr>
        <w:spacing w:after="0" w:line="360" w:lineRule="auto"/>
        <w:ind w:firstLine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C.......................................................................................................................................................</w:t>
      </w:r>
    </w:p>
    <w:p w14:paraId="72EFB9D4" w14:textId="77777777" w:rsidR="00223BE1" w:rsidRPr="006E5F15" w:rsidRDefault="00223BE1" w:rsidP="00F6689D">
      <w:pPr>
        <w:spacing w:after="0"/>
        <w:ind w:firstLine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 xml:space="preserve">b) </w:t>
      </w:r>
      <w:r w:rsidRPr="006E5F15">
        <w:rPr>
          <w:rFonts w:ascii="Book Antiqua" w:hAnsi="Book Antiqua" w:cs="Times New Roman"/>
          <w:sz w:val="24"/>
          <w:szCs w:val="24"/>
        </w:rPr>
        <w:tab/>
        <w:t>Identify the type of asexual reproduction represented in the diagram</w:t>
      </w:r>
      <w:r w:rsidRPr="006E5F15">
        <w:rPr>
          <w:rFonts w:ascii="Book Antiqua" w:hAnsi="Book Antiqua" w:cs="Times New Roman"/>
          <w:sz w:val="24"/>
          <w:szCs w:val="24"/>
        </w:rPr>
        <w:tab/>
        <w:t xml:space="preserve"> (1mk)</w:t>
      </w:r>
    </w:p>
    <w:p w14:paraId="71B8F8A4" w14:textId="77777777" w:rsidR="00223BE1" w:rsidRPr="006E5F15" w:rsidRDefault="00223BE1" w:rsidP="00F6689D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27AAE1" w14:textId="77777777" w:rsidR="00223BE1" w:rsidRPr="006E5F15" w:rsidRDefault="00223BE1" w:rsidP="00F6689D">
      <w:pPr>
        <w:spacing w:after="0"/>
        <w:ind w:firstLine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 xml:space="preserve">c) </w:t>
      </w:r>
      <w:r w:rsidRPr="006E5F15">
        <w:rPr>
          <w:rFonts w:ascii="Book Antiqua" w:hAnsi="Book Antiqua" w:cs="Times New Roman"/>
          <w:sz w:val="24"/>
          <w:szCs w:val="24"/>
        </w:rPr>
        <w:tab/>
        <w:t xml:space="preserve">Give one function of structure C. </w:t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="00F6689D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>(1mk)</w:t>
      </w:r>
    </w:p>
    <w:p w14:paraId="6CD36AF4" w14:textId="77777777" w:rsidR="00223BE1" w:rsidRPr="006E5F15" w:rsidRDefault="00223BE1" w:rsidP="00F6689D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BAFE17" w14:textId="77777777" w:rsidR="00223BE1" w:rsidRPr="006E5F15" w:rsidRDefault="00223BE1" w:rsidP="00F6689D">
      <w:pPr>
        <w:spacing w:after="0"/>
        <w:ind w:firstLine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d)</w:t>
      </w:r>
      <w:r w:rsidRPr="006E5F15">
        <w:rPr>
          <w:rFonts w:ascii="Book Antiqua" w:hAnsi="Book Antiqua" w:cs="Times New Roman"/>
          <w:sz w:val="24"/>
          <w:szCs w:val="24"/>
        </w:rPr>
        <w:tab/>
        <w:t xml:space="preserve"> Define the term fertilization.</w:t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  <w:t xml:space="preserve"> (1mk)</w:t>
      </w:r>
    </w:p>
    <w:p w14:paraId="71B27E1C" w14:textId="77777777" w:rsidR="00223BE1" w:rsidRPr="006E5F15" w:rsidRDefault="00223BE1" w:rsidP="00F6689D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9CFC7E" w14:textId="77777777" w:rsidR="00125F13" w:rsidRPr="006E5F15" w:rsidRDefault="00F6689D" w:rsidP="00F6689D">
      <w:pPr>
        <w:spacing w:after="0"/>
        <w:ind w:firstLine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</w:t>
      </w:r>
      <w:r w:rsidR="00223BE1" w:rsidRPr="006E5F15">
        <w:rPr>
          <w:rFonts w:ascii="Book Antiqua" w:hAnsi="Book Antiqua" w:cs="Times New Roman"/>
          <w:sz w:val="24"/>
          <w:szCs w:val="24"/>
        </w:rPr>
        <w:t xml:space="preserve">) </w:t>
      </w:r>
      <w:r w:rsidR="00223BE1" w:rsidRPr="006E5F15">
        <w:rPr>
          <w:rFonts w:ascii="Book Antiqua" w:hAnsi="Book Antiqua" w:cs="Times New Roman"/>
          <w:sz w:val="24"/>
          <w:szCs w:val="24"/>
        </w:rPr>
        <w:tab/>
        <w:t xml:space="preserve">Compare an ovum cell and a zygote. </w:t>
      </w:r>
      <w:r w:rsidR="00223BE1" w:rsidRPr="006E5F15">
        <w:rPr>
          <w:rFonts w:ascii="Book Antiqua" w:hAnsi="Book Antiqua" w:cs="Times New Roman"/>
          <w:sz w:val="24"/>
          <w:szCs w:val="24"/>
        </w:rPr>
        <w:tab/>
      </w:r>
      <w:r w:rsidR="00223BE1" w:rsidRPr="006E5F15">
        <w:rPr>
          <w:rFonts w:ascii="Book Antiqua" w:hAnsi="Book Antiqua" w:cs="Times New Roman"/>
          <w:sz w:val="24"/>
          <w:szCs w:val="24"/>
        </w:rPr>
        <w:tab/>
      </w:r>
      <w:r w:rsidR="00223BE1" w:rsidRPr="006E5F15">
        <w:rPr>
          <w:rFonts w:ascii="Book Antiqua" w:hAnsi="Book Antiqua" w:cs="Times New Roman"/>
          <w:sz w:val="24"/>
          <w:szCs w:val="24"/>
        </w:rPr>
        <w:tab/>
      </w:r>
      <w:r w:rsidR="00223BE1" w:rsidRPr="006E5F15">
        <w:rPr>
          <w:rFonts w:ascii="Book Antiqua" w:hAnsi="Book Antiqua" w:cs="Times New Roman"/>
          <w:sz w:val="24"/>
          <w:szCs w:val="24"/>
        </w:rPr>
        <w:tab/>
      </w:r>
      <w:r w:rsidR="00223BE1" w:rsidRPr="006E5F15">
        <w:rPr>
          <w:rFonts w:ascii="Book Antiqua" w:hAnsi="Book Antiqua" w:cs="Times New Roman"/>
          <w:sz w:val="24"/>
          <w:szCs w:val="24"/>
        </w:rPr>
        <w:tab/>
      </w:r>
      <w:r w:rsidR="00223BE1" w:rsidRPr="006E5F15">
        <w:rPr>
          <w:rFonts w:ascii="Book Antiqua" w:hAnsi="Book Antiqua" w:cs="Times New Roman"/>
          <w:sz w:val="24"/>
          <w:szCs w:val="24"/>
        </w:rPr>
        <w:tab/>
        <w:t>(2mks)</w:t>
      </w:r>
    </w:p>
    <w:p w14:paraId="0C8F6596" w14:textId="77777777" w:rsidR="00D27DC7" w:rsidRPr="006E5F15" w:rsidRDefault="00223BE1" w:rsidP="00F6689D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38EFF9" w14:textId="77777777" w:rsidR="00223BE1" w:rsidRPr="00F6689D" w:rsidRDefault="00223BE1" w:rsidP="00F6689D">
      <w:pPr>
        <w:pStyle w:val="ListParagraph"/>
        <w:numPr>
          <w:ilvl w:val="0"/>
          <w:numId w:val="1"/>
        </w:numPr>
        <w:spacing w:after="0"/>
        <w:rPr>
          <w:rFonts w:ascii="Book Antiqua" w:hAnsi="Book Antiqua" w:cs="Times New Roman"/>
          <w:sz w:val="24"/>
          <w:szCs w:val="24"/>
        </w:rPr>
      </w:pPr>
      <w:r w:rsidRPr="00F6689D">
        <w:rPr>
          <w:rFonts w:ascii="Book Antiqua" w:hAnsi="Book Antiqua" w:cs="Times New Roman"/>
          <w:sz w:val="24"/>
          <w:szCs w:val="24"/>
        </w:rPr>
        <w:t>The diagram below shows three different types of neurons along a reflex.</w:t>
      </w:r>
    </w:p>
    <w:p w14:paraId="475B2469" w14:textId="77777777" w:rsidR="00223BE1" w:rsidRPr="006E5F15" w:rsidRDefault="00D27DC7" w:rsidP="00D27DC7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1940F7B4" wp14:editId="6C6B6CCF">
            <wp:extent cx="4991100" cy="2002358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0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909ADA" w14:textId="77777777" w:rsidR="00223BE1" w:rsidRPr="006E5F15" w:rsidRDefault="00223BE1" w:rsidP="00D27DC7">
      <w:pPr>
        <w:spacing w:after="0"/>
        <w:ind w:firstLine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 xml:space="preserve">a) </w:t>
      </w:r>
      <w:r w:rsidRPr="006E5F15">
        <w:rPr>
          <w:rFonts w:ascii="Book Antiqua" w:hAnsi="Book Antiqua" w:cs="Times New Roman"/>
          <w:sz w:val="24"/>
          <w:szCs w:val="24"/>
        </w:rPr>
        <w:tab/>
        <w:t>Identify the neuron labeled 1, 2 and 3</w:t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  <w:t xml:space="preserve"> </w:t>
      </w:r>
      <w:r w:rsidR="00F6689D">
        <w:rPr>
          <w:rFonts w:ascii="Book Antiqua" w:hAnsi="Book Antiqua" w:cs="Times New Roman"/>
          <w:sz w:val="24"/>
          <w:szCs w:val="24"/>
        </w:rPr>
        <w:tab/>
      </w:r>
      <w:r w:rsidR="00F6689D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>(3mks)</w:t>
      </w:r>
    </w:p>
    <w:p w14:paraId="5C915457" w14:textId="77777777" w:rsidR="00223BE1" w:rsidRPr="006E5F15" w:rsidRDefault="00223BE1" w:rsidP="00D27DC7">
      <w:pPr>
        <w:spacing w:after="0"/>
        <w:ind w:firstLine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ab/>
        <w:t>1..............................................................................................................................................</w:t>
      </w:r>
    </w:p>
    <w:p w14:paraId="4E5D81D2" w14:textId="77777777" w:rsidR="00223BE1" w:rsidRPr="006E5F15" w:rsidRDefault="00223BE1" w:rsidP="00D27DC7">
      <w:pPr>
        <w:spacing w:after="0"/>
        <w:ind w:firstLine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ab/>
        <w:t>2..............................................................................................................................................</w:t>
      </w:r>
    </w:p>
    <w:p w14:paraId="744A248F" w14:textId="77777777" w:rsidR="00223BE1" w:rsidRPr="006E5F15" w:rsidRDefault="00223BE1" w:rsidP="00D27DC7">
      <w:pPr>
        <w:spacing w:after="0"/>
        <w:ind w:firstLine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ab/>
        <w:t>3............................................................................................................................................</w:t>
      </w:r>
    </w:p>
    <w:p w14:paraId="5B6988E5" w14:textId="77777777" w:rsidR="00223BE1" w:rsidRPr="006E5F15" w:rsidRDefault="00223BE1" w:rsidP="00FB0ED1">
      <w:pPr>
        <w:spacing w:after="0"/>
        <w:ind w:firstLine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 xml:space="preserve">b) </w:t>
      </w:r>
      <w:r w:rsidR="00FB0ED1"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>Using arrow show the direction of impulse transmission on the diagram.</w:t>
      </w:r>
      <w:r w:rsidRPr="006E5F15">
        <w:rPr>
          <w:rFonts w:ascii="Book Antiqua" w:hAnsi="Book Antiqua" w:cs="Times New Roman"/>
          <w:sz w:val="24"/>
          <w:szCs w:val="24"/>
        </w:rPr>
        <w:tab/>
        <w:t xml:space="preserve"> (1mks)</w:t>
      </w:r>
    </w:p>
    <w:p w14:paraId="7AB59846" w14:textId="77777777" w:rsidR="001E7245" w:rsidRPr="006E5F15" w:rsidRDefault="001E7245" w:rsidP="00FB0ED1">
      <w:pPr>
        <w:spacing w:after="0"/>
        <w:ind w:firstLine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c)</w:t>
      </w:r>
      <w:r w:rsidRPr="006E5F15">
        <w:rPr>
          <w:rFonts w:ascii="Book Antiqua" w:hAnsi="Book Antiqua" w:cs="Times New Roman"/>
          <w:sz w:val="24"/>
          <w:szCs w:val="24"/>
        </w:rPr>
        <w:tab/>
        <w:t>Name the part of the spinal cord where the cell bodies of neuron 2 and 3 are located.</w:t>
      </w:r>
    </w:p>
    <w:p w14:paraId="239FA287" w14:textId="77777777" w:rsidR="001E7245" w:rsidRPr="006E5F15" w:rsidRDefault="001E7245" w:rsidP="00D27DC7">
      <w:pPr>
        <w:spacing w:after="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="00FB0ED1" w:rsidRPr="006E5F15">
        <w:rPr>
          <w:rFonts w:ascii="Book Antiqua" w:hAnsi="Book Antiqua" w:cs="Times New Roman"/>
          <w:sz w:val="24"/>
          <w:szCs w:val="24"/>
        </w:rPr>
        <w:tab/>
      </w:r>
      <w:r w:rsidR="00F6689D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>(1mk)</w:t>
      </w:r>
    </w:p>
    <w:p w14:paraId="3E2ADA80" w14:textId="77777777" w:rsidR="001E7245" w:rsidRPr="006E5F15" w:rsidRDefault="001E7245" w:rsidP="00C62EB3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d)</w:t>
      </w:r>
      <w:r w:rsidRPr="006E5F15">
        <w:rPr>
          <w:rFonts w:ascii="Book Antiqua" w:hAnsi="Book Antiqua" w:cs="Times New Roman"/>
          <w:sz w:val="24"/>
          <w:szCs w:val="24"/>
        </w:rPr>
        <w:tab/>
        <w:t>Describe the transmission impulses across the part labeled P.</w:t>
      </w:r>
      <w:r w:rsidRPr="006E5F15">
        <w:rPr>
          <w:rFonts w:ascii="Book Antiqua" w:hAnsi="Book Antiqua" w:cs="Times New Roman"/>
          <w:sz w:val="24"/>
          <w:szCs w:val="24"/>
        </w:rPr>
        <w:tab/>
      </w:r>
      <w:r w:rsidRPr="006E5F15">
        <w:rPr>
          <w:rFonts w:ascii="Book Antiqua" w:hAnsi="Book Antiqua" w:cs="Times New Roman"/>
          <w:sz w:val="24"/>
          <w:szCs w:val="24"/>
        </w:rPr>
        <w:tab/>
        <w:t>(3mks)</w:t>
      </w:r>
    </w:p>
    <w:p w14:paraId="0D0D48F4" w14:textId="77777777" w:rsidR="00D27DC7" w:rsidRPr="006E5F15" w:rsidRDefault="001E7245" w:rsidP="00C62EB3">
      <w:pPr>
        <w:spacing w:after="0"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B4740F" w14:textId="77777777" w:rsidR="00D27DC7" w:rsidRPr="006E5F15" w:rsidRDefault="00D27DC7" w:rsidP="00D27DC7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12D53EDD" w14:textId="77777777" w:rsidR="00D27DC7" w:rsidRPr="006E5F15" w:rsidRDefault="00D27DC7" w:rsidP="00D27DC7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19D96ED7" w14:textId="77777777" w:rsidR="00D27DC7" w:rsidRPr="006E5F15" w:rsidRDefault="00D27DC7" w:rsidP="00D27DC7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457DFDAE" w14:textId="77777777" w:rsidR="00626C2A" w:rsidRPr="006E5F15" w:rsidRDefault="00626C2A" w:rsidP="00C62EB3">
      <w:pPr>
        <w:tabs>
          <w:tab w:val="left" w:pos="720"/>
        </w:tabs>
        <w:spacing w:after="0" w:line="360" w:lineRule="auto"/>
        <w:ind w:left="360" w:hanging="360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 w:rsidRPr="006E5F15">
        <w:rPr>
          <w:rFonts w:ascii="Book Antiqua" w:hAnsi="Book Antiqua" w:cs="Times New Roman"/>
          <w:b/>
          <w:sz w:val="24"/>
          <w:szCs w:val="24"/>
          <w:u w:val="single"/>
        </w:rPr>
        <w:t>SECTION B</w:t>
      </w:r>
    </w:p>
    <w:p w14:paraId="0D79D24F" w14:textId="77777777" w:rsidR="00626C2A" w:rsidRPr="006E5F15" w:rsidRDefault="00626C2A" w:rsidP="00626C2A">
      <w:pPr>
        <w:tabs>
          <w:tab w:val="left" w:pos="720"/>
        </w:tabs>
        <w:spacing w:after="0" w:line="360" w:lineRule="auto"/>
        <w:ind w:left="360" w:hanging="360"/>
        <w:rPr>
          <w:rFonts w:ascii="Book Antiqua" w:hAnsi="Book Antiqua" w:cs="Times New Roman"/>
          <w:b/>
          <w:sz w:val="24"/>
          <w:szCs w:val="24"/>
          <w:u w:val="single"/>
        </w:rPr>
      </w:pPr>
      <w:r w:rsidRPr="006E5F15">
        <w:rPr>
          <w:rFonts w:ascii="Book Antiqua" w:hAnsi="Book Antiqua" w:cs="Times New Roman"/>
          <w:b/>
          <w:sz w:val="24"/>
          <w:szCs w:val="24"/>
        </w:rPr>
        <w:tab/>
      </w:r>
      <w:r w:rsidRPr="006E5F15">
        <w:rPr>
          <w:rFonts w:ascii="Book Antiqua" w:hAnsi="Book Antiqua" w:cs="Times New Roman"/>
          <w:b/>
          <w:sz w:val="24"/>
          <w:szCs w:val="24"/>
          <w:u w:val="single"/>
        </w:rPr>
        <w:t>Answer question 6(compulsory) in the spaces provided and either question 7 or 8 in the spaces provided after 8.</w:t>
      </w:r>
    </w:p>
    <w:p w14:paraId="1585C8DD" w14:textId="77777777" w:rsidR="00626C2A" w:rsidRPr="006E5F15" w:rsidRDefault="00626C2A" w:rsidP="00626C2A">
      <w:pPr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eastAsiaTheme="minorHAnsi" w:hAnsi="Book Antiqua" w:cs="Times New Roman"/>
          <w:sz w:val="24"/>
          <w:szCs w:val="24"/>
        </w:rPr>
        <w:t>During germination and growth of a cereal, the dry weight of endosperm, the embryo and the total dry weight were determined at two day intervals. The results are shown in the table below:</w:t>
      </w: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2394"/>
        <w:gridCol w:w="2934"/>
        <w:gridCol w:w="2520"/>
        <w:gridCol w:w="2070"/>
      </w:tblGrid>
      <w:tr w:rsidR="00626C2A" w:rsidRPr="006E5F15" w14:paraId="0156F7CC" w14:textId="77777777" w:rsidTr="00B64069">
        <w:tc>
          <w:tcPr>
            <w:tcW w:w="2394" w:type="dxa"/>
          </w:tcPr>
          <w:p w14:paraId="4877878C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6E5F15">
              <w:rPr>
                <w:rFonts w:ascii="Book Antiqua" w:hAnsi="Book Antiqua" w:cs="Times New Roman"/>
                <w:sz w:val="20"/>
                <w:szCs w:val="20"/>
              </w:rPr>
              <w:t>Time after planting (days)</w:t>
            </w:r>
          </w:p>
        </w:tc>
        <w:tc>
          <w:tcPr>
            <w:tcW w:w="2934" w:type="dxa"/>
          </w:tcPr>
          <w:p w14:paraId="2C97E7B8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6E5F15">
              <w:rPr>
                <w:rFonts w:ascii="Book Antiqua" w:hAnsi="Book Antiqua" w:cs="Times New Roman"/>
                <w:sz w:val="20"/>
                <w:szCs w:val="20"/>
              </w:rPr>
              <w:t>Dry weight  of endosperm (mg)</w:t>
            </w:r>
          </w:p>
        </w:tc>
        <w:tc>
          <w:tcPr>
            <w:tcW w:w="2520" w:type="dxa"/>
          </w:tcPr>
          <w:p w14:paraId="5AA139DC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6E5F15">
              <w:rPr>
                <w:rFonts w:ascii="Book Antiqua" w:hAnsi="Book Antiqua" w:cs="Times New Roman"/>
                <w:sz w:val="20"/>
                <w:szCs w:val="20"/>
              </w:rPr>
              <w:t>Dry weight of embryo (mg)</w:t>
            </w:r>
          </w:p>
        </w:tc>
        <w:tc>
          <w:tcPr>
            <w:tcW w:w="2070" w:type="dxa"/>
          </w:tcPr>
          <w:p w14:paraId="763599B7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0"/>
                <w:szCs w:val="20"/>
              </w:rPr>
            </w:pPr>
            <w:r w:rsidRPr="006E5F15">
              <w:rPr>
                <w:rFonts w:ascii="Book Antiqua" w:hAnsi="Book Antiqua" w:cs="Times New Roman"/>
                <w:sz w:val="20"/>
                <w:szCs w:val="20"/>
              </w:rPr>
              <w:t>Total dry weight (mg)</w:t>
            </w:r>
          </w:p>
        </w:tc>
      </w:tr>
      <w:tr w:rsidR="00626C2A" w:rsidRPr="006E5F15" w14:paraId="61C4D597" w14:textId="77777777" w:rsidTr="00B64069">
        <w:tc>
          <w:tcPr>
            <w:tcW w:w="2394" w:type="dxa"/>
          </w:tcPr>
          <w:p w14:paraId="006CF965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2934" w:type="dxa"/>
          </w:tcPr>
          <w:p w14:paraId="6FA85894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43</w:t>
            </w:r>
          </w:p>
        </w:tc>
        <w:tc>
          <w:tcPr>
            <w:tcW w:w="2520" w:type="dxa"/>
          </w:tcPr>
          <w:p w14:paraId="285B16A5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4980803F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45</w:t>
            </w:r>
          </w:p>
        </w:tc>
      </w:tr>
      <w:tr w:rsidR="00626C2A" w:rsidRPr="006E5F15" w14:paraId="6BC420A2" w14:textId="77777777" w:rsidTr="00B64069">
        <w:tc>
          <w:tcPr>
            <w:tcW w:w="2394" w:type="dxa"/>
          </w:tcPr>
          <w:p w14:paraId="5742E07D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14:paraId="3BAB050F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40</w:t>
            </w:r>
          </w:p>
        </w:tc>
        <w:tc>
          <w:tcPr>
            <w:tcW w:w="2520" w:type="dxa"/>
          </w:tcPr>
          <w:p w14:paraId="2AEDEEA3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04E8A30F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42</w:t>
            </w:r>
          </w:p>
        </w:tc>
      </w:tr>
      <w:tr w:rsidR="00626C2A" w:rsidRPr="006E5F15" w14:paraId="51E7096C" w14:textId="77777777" w:rsidTr="00B64069">
        <w:tc>
          <w:tcPr>
            <w:tcW w:w="2394" w:type="dxa"/>
          </w:tcPr>
          <w:p w14:paraId="5E24CACE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14:paraId="448526AA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33</w:t>
            </w:r>
          </w:p>
        </w:tc>
        <w:tc>
          <w:tcPr>
            <w:tcW w:w="2520" w:type="dxa"/>
          </w:tcPr>
          <w:p w14:paraId="43291BD4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14:paraId="1B1D6637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40</w:t>
            </w:r>
          </w:p>
        </w:tc>
      </w:tr>
      <w:tr w:rsidR="00626C2A" w:rsidRPr="006E5F15" w14:paraId="477722E1" w14:textId="77777777" w:rsidTr="00B64069">
        <w:tc>
          <w:tcPr>
            <w:tcW w:w="2394" w:type="dxa"/>
          </w:tcPr>
          <w:p w14:paraId="27614BFA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2934" w:type="dxa"/>
          </w:tcPr>
          <w:p w14:paraId="5AAC8432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14:paraId="27584BDB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</w:tcPr>
          <w:p w14:paraId="0162D44C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37</w:t>
            </w:r>
          </w:p>
        </w:tc>
      </w:tr>
      <w:tr w:rsidR="00626C2A" w:rsidRPr="006E5F15" w14:paraId="5F9F4DAA" w14:textId="77777777" w:rsidTr="00B64069">
        <w:tc>
          <w:tcPr>
            <w:tcW w:w="2394" w:type="dxa"/>
          </w:tcPr>
          <w:p w14:paraId="4081DF37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14:paraId="515D1F3D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14:paraId="7C845454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14:paraId="7BA40D4D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35</w:t>
            </w:r>
          </w:p>
        </w:tc>
      </w:tr>
      <w:tr w:rsidR="00626C2A" w:rsidRPr="006E5F15" w14:paraId="69D273B7" w14:textId="77777777" w:rsidTr="00B64069">
        <w:tc>
          <w:tcPr>
            <w:tcW w:w="2394" w:type="dxa"/>
          </w:tcPr>
          <w:p w14:paraId="7D7354FC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2934" w:type="dxa"/>
          </w:tcPr>
          <w:p w14:paraId="4C904CC5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14:paraId="56DDF9E8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33</w:t>
            </w:r>
          </w:p>
        </w:tc>
        <w:tc>
          <w:tcPr>
            <w:tcW w:w="2070" w:type="dxa"/>
          </w:tcPr>
          <w:p w14:paraId="1CC9190B" w14:textId="77777777" w:rsidR="00626C2A" w:rsidRPr="006E5F15" w:rsidRDefault="00626C2A" w:rsidP="00626C2A">
            <w:pPr>
              <w:tabs>
                <w:tab w:val="left" w:pos="360"/>
                <w:tab w:val="left" w:pos="720"/>
              </w:tabs>
              <w:spacing w:line="360" w:lineRule="auto"/>
              <w:ind w:left="360" w:hanging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6E5F15">
              <w:rPr>
                <w:rFonts w:ascii="Book Antiqua" w:hAnsi="Book Antiqua" w:cs="Times New Roman"/>
                <w:sz w:val="24"/>
                <w:szCs w:val="24"/>
              </w:rPr>
              <w:t>39</w:t>
            </w:r>
          </w:p>
        </w:tc>
      </w:tr>
    </w:tbl>
    <w:p w14:paraId="49AE2093" w14:textId="77777777" w:rsidR="00626C2A" w:rsidRPr="006E5F15" w:rsidRDefault="00626C2A" w:rsidP="00626C2A">
      <w:pPr>
        <w:numPr>
          <w:ilvl w:val="0"/>
          <w:numId w:val="3"/>
        </w:num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eastAsiaTheme="minorHAnsi" w:hAnsi="Book Antiqua" w:cs="Times New Roman"/>
          <w:sz w:val="24"/>
          <w:szCs w:val="24"/>
        </w:rPr>
        <w:t>Using the same axes, draw graphs of dry weight of endosperm, embryo and the total dry weight against time.</w:t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  <w:t>(7marks)</w:t>
      </w:r>
    </w:p>
    <w:p w14:paraId="3824933A" w14:textId="77777777" w:rsidR="00626C2A" w:rsidRPr="006E5F15" w:rsidRDefault="00626C2A" w:rsidP="00626C2A">
      <w:pPr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br w:type="page"/>
      </w:r>
    </w:p>
    <w:p w14:paraId="6E30DA28" w14:textId="77777777" w:rsidR="00626C2A" w:rsidRPr="006E5F15" w:rsidRDefault="00626C2A" w:rsidP="00626C2A">
      <w:pPr>
        <w:tabs>
          <w:tab w:val="left" w:pos="360"/>
          <w:tab w:val="left" w:pos="720"/>
        </w:tabs>
        <w:spacing w:line="240" w:lineRule="auto"/>
        <w:ind w:left="72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2096" behindDoc="1" locked="0" layoutInCell="1" allowOverlap="1" wp14:anchorId="703A38C8" wp14:editId="04A14CF7">
            <wp:simplePos x="0" y="0"/>
            <wp:positionH relativeFrom="column">
              <wp:posOffset>190500</wp:posOffset>
            </wp:positionH>
            <wp:positionV relativeFrom="paragraph">
              <wp:posOffset>26035</wp:posOffset>
            </wp:positionV>
            <wp:extent cx="6381750" cy="3181350"/>
            <wp:effectExtent l="19050" t="0" r="0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2E1250" w14:textId="77777777" w:rsidR="00626C2A" w:rsidRPr="006E5F15" w:rsidRDefault="00626C2A" w:rsidP="00626C2A">
      <w:pPr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3B126065" wp14:editId="4B08D32A">
            <wp:simplePos x="0" y="0"/>
            <wp:positionH relativeFrom="column">
              <wp:posOffset>190500</wp:posOffset>
            </wp:positionH>
            <wp:positionV relativeFrom="paragraph">
              <wp:posOffset>6000750</wp:posOffset>
            </wp:positionV>
            <wp:extent cx="6381750" cy="3181350"/>
            <wp:effectExtent l="19050" t="0" r="0" b="0"/>
            <wp:wrapNone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F15">
        <w:rPr>
          <w:rFonts w:ascii="Book Antiqua" w:hAnsi="Book Antiqua" w:cs="Times New Roman"/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 wp14:anchorId="2C99CF3F" wp14:editId="23B06753">
            <wp:simplePos x="0" y="0"/>
            <wp:positionH relativeFrom="column">
              <wp:posOffset>190500</wp:posOffset>
            </wp:positionH>
            <wp:positionV relativeFrom="paragraph">
              <wp:posOffset>2857500</wp:posOffset>
            </wp:positionV>
            <wp:extent cx="6381750" cy="3181350"/>
            <wp:effectExtent l="19050" t="0" r="0" b="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F15">
        <w:rPr>
          <w:rFonts w:ascii="Book Antiqua" w:hAnsi="Book Antiqua" w:cs="Times New Roman"/>
          <w:sz w:val="24"/>
          <w:szCs w:val="24"/>
        </w:rPr>
        <w:br w:type="page"/>
      </w:r>
    </w:p>
    <w:p w14:paraId="7981628C" w14:textId="77777777" w:rsidR="00626C2A" w:rsidRPr="006E5F15" w:rsidRDefault="00626C2A" w:rsidP="00626C2A">
      <w:pPr>
        <w:numPr>
          <w:ilvl w:val="0"/>
          <w:numId w:val="3"/>
        </w:numPr>
        <w:tabs>
          <w:tab w:val="left" w:pos="360"/>
          <w:tab w:val="left" w:pos="720"/>
        </w:tabs>
        <w:spacing w:before="240"/>
        <w:ind w:left="36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eastAsiaTheme="minorHAnsi" w:hAnsi="Book Antiqua" w:cs="Times New Roman"/>
          <w:sz w:val="24"/>
          <w:szCs w:val="24"/>
        </w:rPr>
        <w:lastRenderedPageBreak/>
        <w:t xml:space="preserve">What was the total dry weight on day 5 </w:t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  <w:t>(1mark)</w:t>
      </w:r>
    </w:p>
    <w:p w14:paraId="73AE8CBE" w14:textId="77777777" w:rsidR="00626C2A" w:rsidRPr="006E5F15" w:rsidRDefault="00626C2A" w:rsidP="00626C2A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5A46D8" w14:textId="77777777" w:rsidR="00626C2A" w:rsidRPr="006E5F15" w:rsidRDefault="00626C2A" w:rsidP="00626C2A">
      <w:pPr>
        <w:numPr>
          <w:ilvl w:val="0"/>
          <w:numId w:val="3"/>
        </w:num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eastAsiaTheme="minorHAnsi" w:hAnsi="Book Antiqua" w:cs="Times New Roman"/>
          <w:sz w:val="24"/>
          <w:szCs w:val="24"/>
        </w:rPr>
        <w:t>Account for</w:t>
      </w:r>
    </w:p>
    <w:p w14:paraId="445C7CA6" w14:textId="77777777" w:rsidR="00626C2A" w:rsidRPr="006E5F15" w:rsidRDefault="00626C2A" w:rsidP="00626C2A">
      <w:pPr>
        <w:numPr>
          <w:ilvl w:val="0"/>
          <w:numId w:val="4"/>
        </w:num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eastAsiaTheme="minorHAnsi" w:hAnsi="Book Antiqua" w:cs="Times New Roman"/>
          <w:sz w:val="24"/>
          <w:szCs w:val="24"/>
        </w:rPr>
        <w:t xml:space="preserve">Decrease in dry weight of endosperm from 0 to 10 </w:t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  <w:t>(2marks)</w:t>
      </w:r>
    </w:p>
    <w:p w14:paraId="2B26BE47" w14:textId="77777777" w:rsidR="00626C2A" w:rsidRPr="006E5F15" w:rsidRDefault="00626C2A" w:rsidP="00626C2A">
      <w:pPr>
        <w:tabs>
          <w:tab w:val="left" w:pos="360"/>
          <w:tab w:val="left" w:pos="720"/>
        </w:tabs>
        <w:spacing w:line="360" w:lineRule="auto"/>
        <w:ind w:left="360" w:hanging="36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eastAsiaTheme="minorHAnsi" w:hAnsi="Book Antiqua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5E78B2" w14:textId="77777777" w:rsidR="00626C2A" w:rsidRPr="006E5F15" w:rsidRDefault="00626C2A" w:rsidP="00626C2A">
      <w:pPr>
        <w:numPr>
          <w:ilvl w:val="0"/>
          <w:numId w:val="4"/>
        </w:num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eastAsiaTheme="minorHAnsi" w:hAnsi="Book Antiqua" w:cs="Times New Roman"/>
          <w:sz w:val="24"/>
          <w:szCs w:val="24"/>
        </w:rPr>
        <w:t xml:space="preserve">Increase in dry weight of embryo from day 0 to day 10 </w:t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  <w:t>(2marks)</w:t>
      </w:r>
    </w:p>
    <w:p w14:paraId="2B490268" w14:textId="77777777" w:rsidR="00626C2A" w:rsidRPr="006E5F15" w:rsidRDefault="00626C2A" w:rsidP="00626C2A">
      <w:pPr>
        <w:tabs>
          <w:tab w:val="left" w:pos="360"/>
          <w:tab w:val="left" w:pos="720"/>
        </w:tabs>
        <w:spacing w:line="360" w:lineRule="auto"/>
        <w:ind w:left="360" w:hanging="36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eastAsiaTheme="minorHAnsi" w:hAnsi="Book Antiqua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EE1D09" w14:textId="77777777" w:rsidR="00626C2A" w:rsidRPr="006E5F15" w:rsidRDefault="00626C2A" w:rsidP="00626C2A">
      <w:pPr>
        <w:numPr>
          <w:ilvl w:val="0"/>
          <w:numId w:val="4"/>
        </w:num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eastAsiaTheme="minorHAnsi" w:hAnsi="Book Antiqua" w:cs="Times New Roman"/>
          <w:sz w:val="24"/>
          <w:szCs w:val="24"/>
        </w:rPr>
        <w:t xml:space="preserve">Decrease in total dry weight from day 0 to day 8 </w:t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  <w:t xml:space="preserve"> (1mark)</w:t>
      </w:r>
    </w:p>
    <w:p w14:paraId="0BDCA02A" w14:textId="77777777" w:rsidR="00626C2A" w:rsidRPr="006E5F15" w:rsidRDefault="00626C2A" w:rsidP="00626C2A">
      <w:pPr>
        <w:tabs>
          <w:tab w:val="left" w:pos="360"/>
          <w:tab w:val="left" w:pos="720"/>
        </w:tabs>
        <w:spacing w:line="360" w:lineRule="auto"/>
        <w:ind w:left="360" w:hanging="36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eastAsiaTheme="minorHAnsi" w:hAnsi="Book Antiqua" w:cs="Times New Roman"/>
          <w:sz w:val="24"/>
          <w:szCs w:val="24"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9F92015" w14:textId="77777777" w:rsidR="00626C2A" w:rsidRPr="006E5F15" w:rsidRDefault="00626C2A" w:rsidP="00626C2A">
      <w:pPr>
        <w:numPr>
          <w:ilvl w:val="0"/>
          <w:numId w:val="4"/>
        </w:num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eastAsiaTheme="minorHAnsi" w:hAnsi="Book Antiqua" w:cs="Times New Roman"/>
          <w:sz w:val="24"/>
          <w:szCs w:val="24"/>
        </w:rPr>
        <w:t xml:space="preserve">Increase in total dry weight after day 8 </w:t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  <w:t>(1mark)</w:t>
      </w:r>
    </w:p>
    <w:p w14:paraId="5550A1A4" w14:textId="77777777" w:rsidR="00626C2A" w:rsidRPr="006E5F15" w:rsidRDefault="00626C2A" w:rsidP="00626C2A">
      <w:pPr>
        <w:tabs>
          <w:tab w:val="left" w:pos="360"/>
          <w:tab w:val="left" w:pos="720"/>
        </w:tabs>
        <w:spacing w:line="360" w:lineRule="auto"/>
        <w:ind w:left="360" w:hanging="36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eastAsiaTheme="minorHAnsi" w:hAnsi="Book Antiqua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55EC85" w14:textId="77777777" w:rsidR="00626C2A" w:rsidRPr="006E5F15" w:rsidRDefault="00626C2A" w:rsidP="00626C2A">
      <w:pPr>
        <w:numPr>
          <w:ilvl w:val="0"/>
          <w:numId w:val="3"/>
        </w:num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eastAsiaTheme="minorHAnsi" w:hAnsi="Book Antiqua" w:cs="Times New Roman"/>
          <w:sz w:val="24"/>
          <w:szCs w:val="24"/>
        </w:rPr>
        <w:t>State two factors within the seed and two outside the seed that cause dormancy</w:t>
      </w:r>
    </w:p>
    <w:p w14:paraId="285F58EC" w14:textId="77777777" w:rsidR="00626C2A" w:rsidRPr="006E5F15" w:rsidRDefault="00626C2A" w:rsidP="00626C2A">
      <w:pPr>
        <w:numPr>
          <w:ilvl w:val="0"/>
          <w:numId w:val="5"/>
        </w:num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eastAsiaTheme="minorHAnsi" w:hAnsi="Book Antiqua" w:cs="Times New Roman"/>
          <w:sz w:val="24"/>
          <w:szCs w:val="24"/>
        </w:rPr>
        <w:t>Within the seed.</w:t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  <w:t>(2marks)</w:t>
      </w:r>
    </w:p>
    <w:p w14:paraId="6CE32ED2" w14:textId="77777777" w:rsidR="00626C2A" w:rsidRPr="006E5F15" w:rsidRDefault="00626C2A" w:rsidP="00626C2A">
      <w:pPr>
        <w:tabs>
          <w:tab w:val="left" w:pos="360"/>
          <w:tab w:val="left" w:pos="720"/>
        </w:tabs>
        <w:spacing w:line="360" w:lineRule="auto"/>
        <w:ind w:left="360" w:hanging="36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eastAsiaTheme="minorHAnsi" w:hAnsi="Book Antiqua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882D5E" w14:textId="77777777" w:rsidR="00626C2A" w:rsidRPr="006E5F15" w:rsidRDefault="00626C2A" w:rsidP="00626C2A">
      <w:pPr>
        <w:numPr>
          <w:ilvl w:val="0"/>
          <w:numId w:val="5"/>
        </w:numPr>
        <w:tabs>
          <w:tab w:val="left" w:pos="360"/>
          <w:tab w:val="left" w:pos="720"/>
        </w:tabs>
        <w:spacing w:line="360" w:lineRule="auto"/>
        <w:ind w:left="36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eastAsiaTheme="minorHAnsi" w:hAnsi="Book Antiqua" w:cs="Times New Roman"/>
          <w:sz w:val="24"/>
          <w:szCs w:val="24"/>
        </w:rPr>
        <w:lastRenderedPageBreak/>
        <w:t xml:space="preserve">Outside the seed </w:t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  <w:t>(2marks)</w:t>
      </w:r>
    </w:p>
    <w:p w14:paraId="1D414B63" w14:textId="77777777" w:rsidR="00626C2A" w:rsidRPr="006E5F15" w:rsidRDefault="00626C2A" w:rsidP="00626C2A">
      <w:pPr>
        <w:tabs>
          <w:tab w:val="left" w:pos="360"/>
          <w:tab w:val="left" w:pos="720"/>
        </w:tabs>
        <w:spacing w:line="360" w:lineRule="auto"/>
        <w:ind w:left="360" w:hanging="36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eastAsiaTheme="minorHAnsi" w:hAnsi="Book Antiqua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F5DF71" w14:textId="77777777" w:rsidR="00626C2A" w:rsidRPr="006E5F15" w:rsidRDefault="00626C2A" w:rsidP="00626C2A">
      <w:pPr>
        <w:numPr>
          <w:ilvl w:val="0"/>
          <w:numId w:val="6"/>
        </w:numPr>
        <w:tabs>
          <w:tab w:val="left" w:pos="360"/>
          <w:tab w:val="left" w:pos="720"/>
        </w:tabs>
        <w:spacing w:after="0" w:line="360" w:lineRule="auto"/>
        <w:ind w:left="36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eastAsiaTheme="minorHAnsi" w:hAnsi="Book Antiqua" w:cs="Times New Roman"/>
          <w:sz w:val="24"/>
          <w:szCs w:val="24"/>
        </w:rPr>
        <w:t xml:space="preserve">Give two characteristics of meristematic cells </w:t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  <w:t>(2marks)</w:t>
      </w:r>
    </w:p>
    <w:p w14:paraId="2F89E105" w14:textId="77777777" w:rsidR="00626C2A" w:rsidRPr="006E5F15" w:rsidRDefault="00626C2A" w:rsidP="00626C2A">
      <w:pPr>
        <w:tabs>
          <w:tab w:val="left" w:pos="360"/>
          <w:tab w:val="left" w:pos="720"/>
        </w:tabs>
        <w:spacing w:line="360" w:lineRule="auto"/>
        <w:ind w:left="360" w:hanging="360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8A571B" w14:textId="77777777" w:rsidR="00B64069" w:rsidRPr="006E5F15" w:rsidRDefault="00B64069" w:rsidP="00B64069">
      <w:pPr>
        <w:numPr>
          <w:ilvl w:val="0"/>
          <w:numId w:val="7"/>
        </w:numPr>
        <w:tabs>
          <w:tab w:val="left" w:pos="360"/>
          <w:tab w:val="left" w:pos="720"/>
        </w:tabs>
        <w:spacing w:after="0" w:line="360" w:lineRule="auto"/>
        <w:ind w:left="36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eastAsiaTheme="minorHAnsi" w:hAnsi="Book Antiqua" w:cs="Times New Roman"/>
          <w:sz w:val="24"/>
          <w:szCs w:val="24"/>
        </w:rPr>
        <w:t xml:space="preserve">Explain how </w:t>
      </w:r>
      <w:r w:rsidRPr="006E5F15">
        <w:rPr>
          <w:rFonts w:ascii="Book Antiqua" w:eastAsiaTheme="minorHAnsi" w:hAnsi="Book Antiqua" w:cs="Times New Roman"/>
          <w:sz w:val="24"/>
          <w:szCs w:val="24"/>
          <w:u w:val="single"/>
        </w:rPr>
        <w:t>abiotic</w:t>
      </w:r>
      <w:r w:rsidRPr="006E5F15">
        <w:rPr>
          <w:rFonts w:ascii="Book Antiqua" w:eastAsiaTheme="minorHAnsi" w:hAnsi="Book Antiqua" w:cs="Times New Roman"/>
          <w:sz w:val="24"/>
          <w:szCs w:val="24"/>
        </w:rPr>
        <w:t xml:space="preserve"> factors affect plants.</w:t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  <w:t xml:space="preserve">          </w:t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  <w:t>(20marks)</w:t>
      </w:r>
    </w:p>
    <w:p w14:paraId="713C7BED" w14:textId="77777777" w:rsidR="00531694" w:rsidRPr="006E5F15" w:rsidRDefault="00531694" w:rsidP="00531694">
      <w:pPr>
        <w:numPr>
          <w:ilvl w:val="0"/>
          <w:numId w:val="7"/>
        </w:numPr>
        <w:tabs>
          <w:tab w:val="left" w:pos="360"/>
          <w:tab w:val="left" w:pos="720"/>
        </w:tabs>
        <w:spacing w:after="0" w:line="360" w:lineRule="auto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eastAsiaTheme="minorHAnsi" w:hAnsi="Book Antiqua" w:cs="Times New Roman"/>
          <w:sz w:val="24"/>
          <w:szCs w:val="24"/>
        </w:rPr>
        <w:t xml:space="preserve">(a) Discuss eye accommodation. </w:t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  <w:t>(10mks)</w:t>
      </w:r>
    </w:p>
    <w:p w14:paraId="386B1A20" w14:textId="77777777" w:rsidR="00531694" w:rsidRPr="006E5F15" w:rsidRDefault="00531694" w:rsidP="00531694">
      <w:pPr>
        <w:tabs>
          <w:tab w:val="left" w:pos="360"/>
          <w:tab w:val="left" w:pos="720"/>
        </w:tabs>
        <w:spacing w:after="0" w:line="360" w:lineRule="auto"/>
        <w:ind w:left="450"/>
        <w:contextualSpacing/>
        <w:rPr>
          <w:rFonts w:ascii="Book Antiqua" w:eastAsiaTheme="minorHAnsi" w:hAnsi="Book Antiqua" w:cs="Times New Roman"/>
          <w:sz w:val="24"/>
          <w:szCs w:val="24"/>
        </w:rPr>
      </w:pPr>
      <w:r w:rsidRPr="006E5F15">
        <w:rPr>
          <w:rFonts w:ascii="Book Antiqua" w:eastAsiaTheme="minorHAnsi" w:hAnsi="Book Antiqua" w:cs="Times New Roman"/>
          <w:sz w:val="24"/>
          <w:szCs w:val="24"/>
        </w:rPr>
        <w:t xml:space="preserve">(b) Discuss the process of hearing in man. </w:t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</w:r>
      <w:r w:rsidRPr="006E5F15">
        <w:rPr>
          <w:rFonts w:ascii="Book Antiqua" w:eastAsiaTheme="minorHAnsi" w:hAnsi="Book Antiqua" w:cs="Times New Roman"/>
          <w:sz w:val="24"/>
          <w:szCs w:val="24"/>
        </w:rPr>
        <w:tab/>
        <w:t>(10mks)</w:t>
      </w:r>
    </w:p>
    <w:p w14:paraId="7FD60E2B" w14:textId="77777777" w:rsidR="00B64069" w:rsidRPr="006E5F15" w:rsidRDefault="00B64069" w:rsidP="00B64069">
      <w:pPr>
        <w:spacing w:after="0" w:line="360" w:lineRule="auto"/>
        <w:ind w:left="360" w:hanging="360"/>
        <w:jc w:val="center"/>
        <w:rPr>
          <w:rFonts w:ascii="Book Antiqua" w:hAnsi="Book Antiqua" w:cs="Times New Roman"/>
          <w:sz w:val="16"/>
          <w:szCs w:val="16"/>
        </w:rPr>
      </w:pPr>
    </w:p>
    <w:p w14:paraId="51EA91F0" w14:textId="77777777" w:rsidR="00B64069" w:rsidRPr="006E5F15" w:rsidRDefault="00B64069" w:rsidP="00B64069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ED8A04" w14:textId="77777777" w:rsidR="00B64069" w:rsidRPr="006E5F15" w:rsidRDefault="00B64069" w:rsidP="00B64069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E5F15">
        <w:rPr>
          <w:rFonts w:ascii="Book Antiqua" w:hAnsi="Book Antiqua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D48F85" w14:textId="77777777" w:rsidR="00B64069" w:rsidRPr="006E5F15" w:rsidRDefault="00B64069" w:rsidP="00B64069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92D9E1" w14:textId="77777777" w:rsidR="00D27DC7" w:rsidRPr="006E5F15" w:rsidRDefault="00B64069" w:rsidP="009A58C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6E5F1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sectPr w:rsidR="00D27DC7" w:rsidRPr="006E5F15" w:rsidSect="006E5F15"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ADBE" w14:textId="77777777" w:rsidR="0019167D" w:rsidRDefault="0019167D" w:rsidP="003901C8">
      <w:pPr>
        <w:spacing w:after="0" w:line="240" w:lineRule="auto"/>
      </w:pPr>
      <w:r>
        <w:separator/>
      </w:r>
    </w:p>
  </w:endnote>
  <w:endnote w:type="continuationSeparator" w:id="0">
    <w:p w14:paraId="4D5CC3B9" w14:textId="77777777" w:rsidR="0019167D" w:rsidRDefault="0019167D" w:rsidP="0039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</w:rPr>
      <w:id w:val="-812705361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</w:rPr>
          <w:id w:val="98381352"/>
          <w:docPartObj>
            <w:docPartGallery w:val="Page Numbers (Top of Page)"/>
            <w:docPartUnique/>
          </w:docPartObj>
        </w:sdtPr>
        <w:sdtContent>
          <w:p w14:paraId="20B8565A" w14:textId="77777777" w:rsidR="006E5F15" w:rsidRPr="00902CF7" w:rsidRDefault="006E5F15">
            <w:pPr>
              <w:pStyle w:val="Footer"/>
              <w:rPr>
                <w:rFonts w:ascii="Book Antiqua" w:hAnsi="Book Antiqua"/>
              </w:rPr>
            </w:pPr>
            <w:r w:rsidRPr="00902CF7">
              <w:rPr>
                <w:rFonts w:ascii="Book Antiqua" w:hAnsi="Book Antiqua"/>
              </w:rPr>
              <w:t xml:space="preserve">Page </w:t>
            </w:r>
            <w:r w:rsidRPr="00902CF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902CF7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902CF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A2178" w:rsidRPr="00902CF7">
              <w:rPr>
                <w:rFonts w:ascii="Book Antiqua" w:hAnsi="Book Antiqua"/>
                <w:b/>
                <w:bCs/>
                <w:noProof/>
              </w:rPr>
              <w:t>10</w:t>
            </w:r>
            <w:r w:rsidRPr="00902CF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902CF7">
              <w:rPr>
                <w:rFonts w:ascii="Book Antiqua" w:hAnsi="Book Antiqua"/>
              </w:rPr>
              <w:t xml:space="preserve"> of </w:t>
            </w:r>
            <w:r w:rsidRPr="00902CF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902CF7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902CF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A2178" w:rsidRPr="00902CF7">
              <w:rPr>
                <w:rFonts w:ascii="Book Antiqua" w:hAnsi="Book Antiqua"/>
                <w:b/>
                <w:bCs/>
                <w:noProof/>
              </w:rPr>
              <w:t>10</w:t>
            </w:r>
            <w:r w:rsidRPr="00902CF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D5754A" w14:textId="77777777" w:rsidR="006E5F15" w:rsidRPr="00902CF7" w:rsidRDefault="006E5F15">
    <w:pPr>
      <w:pStyle w:val="Foo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3D0E" w14:textId="77777777" w:rsidR="0019167D" w:rsidRDefault="0019167D" w:rsidP="003901C8">
      <w:pPr>
        <w:spacing w:after="0" w:line="240" w:lineRule="auto"/>
      </w:pPr>
      <w:r>
        <w:separator/>
      </w:r>
    </w:p>
  </w:footnote>
  <w:footnote w:type="continuationSeparator" w:id="0">
    <w:p w14:paraId="0302BE4A" w14:textId="77777777" w:rsidR="0019167D" w:rsidRDefault="0019167D" w:rsidP="00390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A6C"/>
    <w:multiLevelType w:val="hybridMultilevel"/>
    <w:tmpl w:val="B3427A00"/>
    <w:lvl w:ilvl="0" w:tplc="A9AC963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B5D98"/>
    <w:multiLevelType w:val="hybridMultilevel"/>
    <w:tmpl w:val="0778D9C0"/>
    <w:lvl w:ilvl="0" w:tplc="EC3A1F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04E6"/>
    <w:multiLevelType w:val="hybridMultilevel"/>
    <w:tmpl w:val="4C0E1BA8"/>
    <w:lvl w:ilvl="0" w:tplc="A9AC963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6C432A"/>
    <w:multiLevelType w:val="hybridMultilevel"/>
    <w:tmpl w:val="2D8CBC5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22639"/>
    <w:multiLevelType w:val="hybridMultilevel"/>
    <w:tmpl w:val="1892082E"/>
    <w:lvl w:ilvl="0" w:tplc="17AA216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70C19"/>
    <w:multiLevelType w:val="hybridMultilevel"/>
    <w:tmpl w:val="E9A052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E26FA6"/>
    <w:multiLevelType w:val="hybridMultilevel"/>
    <w:tmpl w:val="528A1202"/>
    <w:lvl w:ilvl="0" w:tplc="38A809A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0576D7"/>
    <w:multiLevelType w:val="hybridMultilevel"/>
    <w:tmpl w:val="DE30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5A2D"/>
    <w:multiLevelType w:val="hybridMultilevel"/>
    <w:tmpl w:val="2DCC6BF0"/>
    <w:lvl w:ilvl="0" w:tplc="EA685638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122943"/>
    <w:multiLevelType w:val="hybridMultilevel"/>
    <w:tmpl w:val="BA2013D0"/>
    <w:lvl w:ilvl="0" w:tplc="F984F56C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3279589">
    <w:abstractNumId w:val="3"/>
  </w:num>
  <w:num w:numId="2" w16cid:durableId="1118841280">
    <w:abstractNumId w:val="1"/>
  </w:num>
  <w:num w:numId="3" w16cid:durableId="416093047">
    <w:abstractNumId w:val="8"/>
  </w:num>
  <w:num w:numId="4" w16cid:durableId="982662241">
    <w:abstractNumId w:val="0"/>
  </w:num>
  <w:num w:numId="5" w16cid:durableId="508957272">
    <w:abstractNumId w:val="2"/>
  </w:num>
  <w:num w:numId="6" w16cid:durableId="370690892">
    <w:abstractNumId w:val="4"/>
  </w:num>
  <w:num w:numId="7" w16cid:durableId="1384793429">
    <w:abstractNumId w:val="9"/>
  </w:num>
  <w:num w:numId="8" w16cid:durableId="764696017">
    <w:abstractNumId w:val="7"/>
  </w:num>
  <w:num w:numId="9" w16cid:durableId="599023515">
    <w:abstractNumId w:val="5"/>
  </w:num>
  <w:num w:numId="10" w16cid:durableId="312680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58A"/>
    <w:rsid w:val="00004BA2"/>
    <w:rsid w:val="00012E0F"/>
    <w:rsid w:val="00125F13"/>
    <w:rsid w:val="00141D70"/>
    <w:rsid w:val="0019167D"/>
    <w:rsid w:val="0019745D"/>
    <w:rsid w:val="001E7245"/>
    <w:rsid w:val="00223BE1"/>
    <w:rsid w:val="002329A3"/>
    <w:rsid w:val="00282365"/>
    <w:rsid w:val="002A2178"/>
    <w:rsid w:val="00350F2B"/>
    <w:rsid w:val="003901C8"/>
    <w:rsid w:val="003B295C"/>
    <w:rsid w:val="003D09D0"/>
    <w:rsid w:val="003E008D"/>
    <w:rsid w:val="003F7CE7"/>
    <w:rsid w:val="00531694"/>
    <w:rsid w:val="0055192B"/>
    <w:rsid w:val="00583E88"/>
    <w:rsid w:val="00591D29"/>
    <w:rsid w:val="00626C2A"/>
    <w:rsid w:val="00627370"/>
    <w:rsid w:val="00646E9B"/>
    <w:rsid w:val="006C6992"/>
    <w:rsid w:val="006E5F15"/>
    <w:rsid w:val="007B7840"/>
    <w:rsid w:val="007E7DE2"/>
    <w:rsid w:val="008103BE"/>
    <w:rsid w:val="00815984"/>
    <w:rsid w:val="0082677D"/>
    <w:rsid w:val="00832C15"/>
    <w:rsid w:val="00902CF7"/>
    <w:rsid w:val="00907D1A"/>
    <w:rsid w:val="00935E67"/>
    <w:rsid w:val="009A58CC"/>
    <w:rsid w:val="009C34FD"/>
    <w:rsid w:val="00B64069"/>
    <w:rsid w:val="00C62EB3"/>
    <w:rsid w:val="00D0761D"/>
    <w:rsid w:val="00D27DC7"/>
    <w:rsid w:val="00D8758A"/>
    <w:rsid w:val="00D90152"/>
    <w:rsid w:val="00DE6DDC"/>
    <w:rsid w:val="00EB0857"/>
    <w:rsid w:val="00EB2B54"/>
    <w:rsid w:val="00EC3CFD"/>
    <w:rsid w:val="00F6689D"/>
    <w:rsid w:val="00FB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  <w14:docId w14:val="1916E0AD"/>
  <w15:docId w15:val="{0372A58F-4D9E-47C0-8BE2-678B04B5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D1A"/>
    <w:pPr>
      <w:ind w:left="720"/>
      <w:contextualSpacing/>
    </w:pPr>
  </w:style>
  <w:style w:type="table" w:styleId="TableGrid">
    <w:name w:val="Table Grid"/>
    <w:basedOn w:val="TableNormal"/>
    <w:uiPriority w:val="59"/>
    <w:rsid w:val="001E7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3901C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0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C8"/>
  </w:style>
  <w:style w:type="paragraph" w:styleId="Footer">
    <w:name w:val="footer"/>
    <w:basedOn w:val="Normal"/>
    <w:link w:val="FooterChar"/>
    <w:uiPriority w:val="99"/>
    <w:unhideWhenUsed/>
    <w:rsid w:val="00390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C8"/>
  </w:style>
  <w:style w:type="table" w:customStyle="1" w:styleId="TableGrid1">
    <w:name w:val="Table Grid1"/>
    <w:basedOn w:val="TableNormal"/>
    <w:next w:val="TableGrid"/>
    <w:uiPriority w:val="59"/>
    <w:rsid w:val="00626C2A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</dc:creator>
  <cp:lastModifiedBy>HP</cp:lastModifiedBy>
  <cp:revision>8</cp:revision>
  <dcterms:created xsi:type="dcterms:W3CDTF">2022-08-17T14:38:00Z</dcterms:created>
  <dcterms:modified xsi:type="dcterms:W3CDTF">2022-08-24T08:52:00Z</dcterms:modified>
</cp:coreProperties>
</file>